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96F" w:rsidRPr="0036024A" w:rsidRDefault="0002596F" w:rsidP="0002596F">
      <w:pPr>
        <w:spacing w:line="360" w:lineRule="auto"/>
        <w:jc w:val="center"/>
        <w:rPr>
          <w:smallCaps/>
        </w:rPr>
      </w:pPr>
      <w:r w:rsidRPr="0036024A">
        <w:rPr>
          <w:smallCaps/>
          <w:sz w:val="32"/>
        </w:rPr>
        <w:t>Лабораторный практикум по курсу</w:t>
      </w:r>
      <w:r w:rsidRPr="0036024A">
        <w:rPr>
          <w:smallCaps/>
          <w:sz w:val="32"/>
        </w:rPr>
        <w:br/>
        <w:t>«Информационные системы и технологии»</w:t>
      </w:r>
      <w:r w:rsidRPr="0036024A">
        <w:rPr>
          <w:smallCaps/>
          <w:sz w:val="32"/>
        </w:rPr>
        <w:br/>
        <w:t xml:space="preserve">Часть 2. MS </w:t>
      </w:r>
      <w:r w:rsidRPr="0036024A">
        <w:rPr>
          <w:sz w:val="32"/>
          <w:szCs w:val="32"/>
          <w:lang w:val="en-US"/>
        </w:rPr>
        <w:t>Excel</w:t>
      </w:r>
      <w:r w:rsidRPr="0036024A">
        <w:rPr>
          <w:sz w:val="32"/>
          <w:szCs w:val="32"/>
        </w:rPr>
        <w:t xml:space="preserve"> 2007</w:t>
      </w:r>
    </w:p>
    <w:p w:rsidR="0002596F" w:rsidRDefault="0002596F" w:rsidP="0002596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Лабораторная работа №</w:t>
      </w:r>
      <w:r w:rsidR="00EC6E43">
        <w:rPr>
          <w:b/>
          <w:sz w:val="32"/>
          <w:szCs w:val="32"/>
        </w:rPr>
        <w:t>3</w:t>
      </w:r>
    </w:p>
    <w:p w:rsidR="0002596F" w:rsidRPr="004135C4" w:rsidRDefault="0002596F" w:rsidP="00D51F3D">
      <w:pPr>
        <w:spacing w:afterLines="20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EC6E43">
        <w:rPr>
          <w:b/>
          <w:sz w:val="32"/>
          <w:szCs w:val="32"/>
        </w:rPr>
        <w:t>Макросы и элементы управления</w:t>
      </w:r>
      <w:r>
        <w:rPr>
          <w:b/>
          <w:sz w:val="32"/>
          <w:szCs w:val="32"/>
        </w:rPr>
        <w:t>»</w:t>
      </w:r>
    </w:p>
    <w:p w:rsidR="00415456" w:rsidRPr="00C85736" w:rsidRDefault="000D478E" w:rsidP="00D51F3D">
      <w:pPr>
        <w:spacing w:beforeLines="100" w:afterLines="100" w:line="360" w:lineRule="auto"/>
        <w:jc w:val="right"/>
        <w:rPr>
          <w:b/>
        </w:rPr>
      </w:pPr>
      <w:r>
        <w:rPr>
          <w:b/>
        </w:rPr>
        <w:t>Подготовила А.А. </w:t>
      </w:r>
      <w:proofErr w:type="spellStart"/>
      <w:r>
        <w:rPr>
          <w:b/>
        </w:rPr>
        <w:t>Коробецкая</w:t>
      </w:r>
      <w:proofErr w:type="spellEnd"/>
    </w:p>
    <w:p w:rsidR="00A331CC" w:rsidRDefault="00A331CC" w:rsidP="00A331CC">
      <w:pPr>
        <w:pStyle w:val="a0"/>
      </w:pPr>
      <w:r>
        <w:t xml:space="preserve">Лабораторная работа содержит </w:t>
      </w:r>
      <w:r w:rsidR="00E47C33">
        <w:t xml:space="preserve">три задания, демонстрирующие возможности использования макросов и элементов управления в </w:t>
      </w:r>
      <w:r w:rsidR="00E47C33">
        <w:rPr>
          <w:lang w:val="en-US"/>
        </w:rPr>
        <w:t>MS</w:t>
      </w:r>
      <w:r w:rsidR="00E47C33" w:rsidRPr="00E47C33">
        <w:t xml:space="preserve"> </w:t>
      </w:r>
      <w:r w:rsidR="00E47C33">
        <w:rPr>
          <w:lang w:val="en-US"/>
        </w:rPr>
        <w:t>Excel</w:t>
      </w:r>
      <w:r w:rsidR="00E47C33">
        <w:t>.</w:t>
      </w:r>
    </w:p>
    <w:p w:rsidR="00E47C33" w:rsidRPr="00E47C33" w:rsidRDefault="00E47C33" w:rsidP="00A331CC">
      <w:pPr>
        <w:pStyle w:val="a0"/>
      </w:pPr>
      <w:r>
        <w:t xml:space="preserve">Первое задание выполняется на основе </w:t>
      </w:r>
      <w:r w:rsidR="00860729">
        <w:t xml:space="preserve">варианта </w:t>
      </w:r>
      <w:r>
        <w:t xml:space="preserve">таблицы, полученной в лабораторной работе №1. Другие два задания </w:t>
      </w:r>
      <w:r w:rsidR="00860729">
        <w:t>выполняются без вариантов.</w:t>
      </w:r>
    </w:p>
    <w:p w:rsidR="00A331CC" w:rsidRDefault="00A331CC" w:rsidP="00A331CC">
      <w:pPr>
        <w:pStyle w:val="a0"/>
      </w:pPr>
      <w:r>
        <w:t>Каждое задание оформляется на отдельном листе. В шапке листа указывается номер и название задания, ФИО и группа выполнившего, номер варианта.</w:t>
      </w:r>
    </w:p>
    <w:p w:rsidR="00A331CC" w:rsidRPr="00A331CC" w:rsidRDefault="00A331CC" w:rsidP="00A331CC">
      <w:pPr>
        <w:pStyle w:val="a0"/>
      </w:pPr>
      <w:r>
        <w:t xml:space="preserve">Отчет по работе выполнять не требуется, к сдаче предоставляется только файл </w:t>
      </w:r>
      <w:r>
        <w:rPr>
          <w:lang w:val="en-US"/>
        </w:rPr>
        <w:t>Excel</w:t>
      </w:r>
      <w:r w:rsidRPr="00A331CC">
        <w:t>.</w:t>
      </w:r>
    </w:p>
    <w:p w:rsidR="0002596F" w:rsidRPr="0002596F" w:rsidRDefault="0002596F" w:rsidP="0002596F">
      <w:pPr>
        <w:pStyle w:val="13"/>
        <w:numPr>
          <w:ilvl w:val="0"/>
          <w:numId w:val="0"/>
        </w:numPr>
        <w:spacing w:before="240" w:after="240"/>
        <w:ind w:left="357"/>
      </w:pPr>
      <w:r>
        <w:t>Содержание</w:t>
      </w:r>
    </w:p>
    <w:p w:rsidR="005F7ABC" w:rsidRDefault="00D51F3D">
      <w:pPr>
        <w:pStyle w:val="14"/>
        <w:rPr>
          <w:rFonts w:asciiTheme="minorHAnsi" w:hAnsiTheme="minorHAnsi" w:cstheme="minorBidi"/>
          <w:noProof/>
          <w:sz w:val="22"/>
          <w:szCs w:val="22"/>
        </w:rPr>
      </w:pPr>
      <w:r w:rsidRPr="009D467F">
        <w:rPr>
          <w:lang w:val="en-US"/>
        </w:rPr>
        <w:fldChar w:fldCharType="begin"/>
      </w:r>
      <w:r w:rsidR="0002596F">
        <w:rPr>
          <w:lang w:val="en-US"/>
        </w:rPr>
        <w:instrText xml:space="preserve"> TOC \o "1-1" \h \z \u </w:instrText>
      </w:r>
      <w:r w:rsidRPr="009D467F">
        <w:rPr>
          <w:lang w:val="en-US"/>
        </w:rPr>
        <w:fldChar w:fldCharType="separate"/>
      </w:r>
      <w:hyperlink w:anchor="_Toc370993349" w:history="1">
        <w:r w:rsidR="005F7ABC" w:rsidRPr="006D6D51">
          <w:rPr>
            <w:rStyle w:val="aff4"/>
            <w:noProof/>
          </w:rPr>
          <w:t>Макросы и элементы управления</w:t>
        </w:r>
        <w:r w:rsidR="005F7A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7ABC">
          <w:rPr>
            <w:noProof/>
            <w:webHidden/>
          </w:rPr>
          <w:instrText xml:space="preserve"> PAGEREF _Toc370993349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7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7ABC" w:rsidRDefault="00D51F3D">
      <w:pPr>
        <w:pStyle w:val="14"/>
        <w:rPr>
          <w:rFonts w:asciiTheme="minorHAnsi" w:hAnsiTheme="minorHAnsi" w:cstheme="minorBidi"/>
          <w:noProof/>
          <w:sz w:val="22"/>
          <w:szCs w:val="22"/>
        </w:rPr>
      </w:pPr>
      <w:hyperlink w:anchor="_Toc370993350" w:history="1">
        <w:r w:rsidR="005F7ABC" w:rsidRPr="006D6D51">
          <w:rPr>
            <w:rStyle w:val="aff4"/>
            <w:noProof/>
          </w:rPr>
          <w:t>Задание 1. Запись макросов</w:t>
        </w:r>
        <w:r w:rsidR="005F7A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7ABC">
          <w:rPr>
            <w:noProof/>
            <w:webHidden/>
          </w:rPr>
          <w:instrText xml:space="preserve"> PAGEREF _Toc370993350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7AB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F7ABC" w:rsidRDefault="00D51F3D">
      <w:pPr>
        <w:pStyle w:val="14"/>
        <w:rPr>
          <w:rFonts w:asciiTheme="minorHAnsi" w:hAnsiTheme="minorHAnsi" w:cstheme="minorBidi"/>
          <w:noProof/>
          <w:sz w:val="22"/>
          <w:szCs w:val="22"/>
        </w:rPr>
      </w:pPr>
      <w:hyperlink w:anchor="_Toc370993351" w:history="1">
        <w:r w:rsidR="005F7ABC" w:rsidRPr="006D6D51">
          <w:rPr>
            <w:rStyle w:val="aff4"/>
            <w:noProof/>
          </w:rPr>
          <w:t>Задание 2. Использование элементов управления</w:t>
        </w:r>
        <w:r w:rsidR="005F7A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7ABC">
          <w:rPr>
            <w:noProof/>
            <w:webHidden/>
          </w:rPr>
          <w:instrText xml:space="preserve"> PAGEREF _Toc370993351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7AB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F7ABC" w:rsidRDefault="00D51F3D">
      <w:pPr>
        <w:pStyle w:val="14"/>
        <w:rPr>
          <w:rFonts w:asciiTheme="minorHAnsi" w:hAnsiTheme="minorHAnsi" w:cstheme="minorBidi"/>
          <w:noProof/>
          <w:sz w:val="22"/>
          <w:szCs w:val="22"/>
        </w:rPr>
      </w:pPr>
      <w:hyperlink w:anchor="_Toc370993352" w:history="1">
        <w:r w:rsidR="005F7ABC" w:rsidRPr="006D6D51">
          <w:rPr>
            <w:rStyle w:val="aff4"/>
            <w:noProof/>
          </w:rPr>
          <w:t xml:space="preserve">Задание 3. Редактирование макросов через </w:t>
        </w:r>
        <w:r w:rsidR="005F7ABC" w:rsidRPr="006D6D51">
          <w:rPr>
            <w:rStyle w:val="aff4"/>
            <w:noProof/>
            <w:lang w:val="en-US"/>
          </w:rPr>
          <w:t>VBA</w:t>
        </w:r>
        <w:r w:rsidR="005F7A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7ABC">
          <w:rPr>
            <w:noProof/>
            <w:webHidden/>
          </w:rPr>
          <w:instrText xml:space="preserve"> PAGEREF _Toc370993352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7ABC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D467F" w:rsidRPr="009D467F" w:rsidRDefault="00D51F3D" w:rsidP="009D467F">
      <w:pPr>
        <w:rPr>
          <w:rFonts w:cs="Arial"/>
          <w:spacing w:val="10"/>
          <w:kern w:val="32"/>
          <w:szCs w:val="28"/>
          <w:lang w:val="en-US"/>
        </w:rPr>
      </w:pPr>
      <w:r w:rsidRPr="009D467F">
        <w:rPr>
          <w:lang w:val="en-US"/>
        </w:rPr>
        <w:fldChar w:fldCharType="end"/>
      </w:r>
      <w:r w:rsidR="009D467F" w:rsidRPr="009D467F">
        <w:rPr>
          <w:lang w:val="en-US"/>
        </w:rPr>
        <w:br w:type="page"/>
      </w:r>
    </w:p>
    <w:p w:rsidR="000D478E" w:rsidRDefault="00462853" w:rsidP="009D467F">
      <w:pPr>
        <w:pStyle w:val="12"/>
        <w:spacing w:before="240" w:after="240"/>
      </w:pPr>
      <w:bookmarkStart w:id="0" w:name="_Toc370993349"/>
      <w:r>
        <w:lastRenderedPageBreak/>
        <w:t>Макросы и элементы управления</w:t>
      </w:r>
      <w:bookmarkEnd w:id="0"/>
    </w:p>
    <w:p w:rsidR="000D478E" w:rsidRPr="00EC6E43" w:rsidRDefault="00EC6E43" w:rsidP="000D478E">
      <w:pPr>
        <w:pStyle w:val="a0"/>
        <w:rPr>
          <w:lang w:eastAsia="ru-RU"/>
        </w:rPr>
      </w:pPr>
      <w:r w:rsidRPr="00EC6E43">
        <w:rPr>
          <w:b/>
          <w:lang w:eastAsia="ru-RU"/>
        </w:rPr>
        <w:t>Макросы</w:t>
      </w:r>
      <w:r>
        <w:rPr>
          <w:lang w:eastAsia="ru-RU"/>
        </w:rPr>
        <w:t xml:space="preserve"> – это подпрограммы на языке </w:t>
      </w:r>
      <w:r>
        <w:rPr>
          <w:lang w:val="en-US" w:eastAsia="ru-RU"/>
        </w:rPr>
        <w:t>Visual</w:t>
      </w:r>
      <w:r w:rsidRPr="00EC6E43">
        <w:rPr>
          <w:lang w:eastAsia="ru-RU"/>
        </w:rPr>
        <w:t xml:space="preserve"> </w:t>
      </w:r>
      <w:r>
        <w:rPr>
          <w:lang w:val="en-US" w:eastAsia="ru-RU"/>
        </w:rPr>
        <w:t>Basic</w:t>
      </w:r>
      <w:r w:rsidRPr="00EC6E43">
        <w:rPr>
          <w:lang w:eastAsia="ru-RU"/>
        </w:rPr>
        <w:t xml:space="preserve"> </w:t>
      </w:r>
      <w:r>
        <w:rPr>
          <w:lang w:val="en-US" w:eastAsia="ru-RU"/>
        </w:rPr>
        <w:t>for</w:t>
      </w:r>
      <w:r w:rsidRPr="00EC6E43">
        <w:rPr>
          <w:lang w:eastAsia="ru-RU"/>
        </w:rPr>
        <w:t xml:space="preserve"> </w:t>
      </w:r>
      <w:r>
        <w:rPr>
          <w:lang w:val="en-US" w:eastAsia="ru-RU"/>
        </w:rPr>
        <w:t>Applications</w:t>
      </w:r>
      <w:r w:rsidRPr="00EC6E43">
        <w:rPr>
          <w:lang w:eastAsia="ru-RU"/>
        </w:rPr>
        <w:t xml:space="preserve"> (</w:t>
      </w:r>
      <w:r>
        <w:rPr>
          <w:lang w:val="en-US" w:eastAsia="ru-RU"/>
        </w:rPr>
        <w:t>VBA</w:t>
      </w:r>
      <w:r w:rsidRPr="00EC6E43">
        <w:rPr>
          <w:lang w:eastAsia="ru-RU"/>
        </w:rPr>
        <w:t>)</w:t>
      </w:r>
      <w:r>
        <w:rPr>
          <w:lang w:eastAsia="ru-RU"/>
        </w:rPr>
        <w:t xml:space="preserve">, но простые макросы можно создавать </w:t>
      </w:r>
      <w:proofErr w:type="gramStart"/>
      <w:r>
        <w:rPr>
          <w:lang w:eastAsia="ru-RU"/>
        </w:rPr>
        <w:t>и</w:t>
      </w:r>
      <w:proofErr w:type="gramEnd"/>
      <w:r>
        <w:rPr>
          <w:lang w:eastAsia="ru-RU"/>
        </w:rPr>
        <w:t xml:space="preserve"> не зная языков программирования. Они позволяют многократно повторять однотипные действия: удаление, копирование, вставку строк, заполнение типовыми формулами, генерацию случайных чисел и др.</w:t>
      </w:r>
    </w:p>
    <w:p w:rsidR="009B523D" w:rsidRDefault="00EC6E43" w:rsidP="009B523D">
      <w:pPr>
        <w:pStyle w:val="a0"/>
      </w:pPr>
      <w:r>
        <w:t xml:space="preserve">Простейший способ создания макросов – это </w:t>
      </w:r>
      <w:r w:rsidRPr="00860729">
        <w:rPr>
          <w:i/>
        </w:rPr>
        <w:t>запись</w:t>
      </w:r>
      <w:r>
        <w:t xml:space="preserve"> действий, выполняемых пользователем. В дальнейшем эти действия можно будет повторить сколько угодно раз</w:t>
      </w:r>
      <w:r w:rsidR="00860729">
        <w:t>, просто нажав на кнопку</w:t>
      </w:r>
      <w:r>
        <w:t>.</w:t>
      </w:r>
    </w:p>
    <w:p w:rsidR="00726538" w:rsidRDefault="00726538" w:rsidP="009B523D">
      <w:pPr>
        <w:pStyle w:val="a0"/>
      </w:pPr>
      <w:r>
        <w:t>Элементы управления – это кнопки, выпадающие списки, переключатели, флажки и т.д.</w:t>
      </w:r>
      <w:r w:rsidR="00101AC9">
        <w:t xml:space="preserve"> Они позволяют изменять значения ячеек и запускать макросы.</w:t>
      </w:r>
    </w:p>
    <w:p w:rsidR="00064232" w:rsidRDefault="00064232" w:rsidP="009B523D">
      <w:pPr>
        <w:pStyle w:val="a0"/>
      </w:pPr>
      <w:r>
        <w:t xml:space="preserve">Чтобы включить </w:t>
      </w:r>
      <w:r w:rsidR="00101AC9">
        <w:t>инструменты для работы с макросами</w:t>
      </w:r>
      <w:r>
        <w:t xml:space="preserve">, откройте «Параметры </w:t>
      </w:r>
      <w:r>
        <w:rPr>
          <w:lang w:val="en-US"/>
        </w:rPr>
        <w:t>Excel</w:t>
      </w:r>
      <w:r>
        <w:t>»</w:t>
      </w:r>
      <w:r w:rsidRPr="00064232">
        <w:t xml:space="preserve"> (</w:t>
      </w:r>
      <w:r>
        <w:t xml:space="preserve">кнопка в меню </w:t>
      </w:r>
      <w:r>
        <w:rPr>
          <w:lang w:val="en-US"/>
        </w:rPr>
        <w:t>Office</w:t>
      </w:r>
      <w:r w:rsidRPr="00064232">
        <w:t>).</w:t>
      </w:r>
      <w:r w:rsidR="00726538">
        <w:t xml:space="preserve"> </w:t>
      </w:r>
      <w:r>
        <w:t>На вкладке «Основные» установите флажок «Показывать вкладку "Разработчик" на ленте».</w:t>
      </w:r>
    </w:p>
    <w:p w:rsidR="00064232" w:rsidRPr="00EC6E43" w:rsidRDefault="00064232" w:rsidP="00064232">
      <w:pPr>
        <w:pStyle w:val="af9"/>
        <w:spacing w:after="120"/>
      </w:pPr>
      <w:r>
        <w:drawing>
          <wp:inline distT="0" distB="0" distL="0" distR="0">
            <wp:extent cx="5939736" cy="4844374"/>
            <wp:effectExtent l="19050" t="0" r="3864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945" cy="484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E43" w:rsidRDefault="00064232" w:rsidP="009B523D">
      <w:pPr>
        <w:pStyle w:val="a0"/>
      </w:pPr>
      <w:r>
        <w:t>После нажатия ОК на ленте появится еще одна вкладка «Разработчик»:</w:t>
      </w:r>
    </w:p>
    <w:p w:rsidR="00064232" w:rsidRDefault="00064232" w:rsidP="00064232">
      <w:pPr>
        <w:pStyle w:val="af9"/>
        <w:spacing w:after="120"/>
      </w:pPr>
      <w:r>
        <w:drawing>
          <wp:inline distT="0" distB="0" distL="0" distR="0">
            <wp:extent cx="6118860" cy="992505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99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232" w:rsidRDefault="00064232" w:rsidP="00064232">
      <w:pPr>
        <w:pStyle w:val="a0"/>
        <w:rPr>
          <w:lang w:eastAsia="ru-RU"/>
        </w:rPr>
      </w:pPr>
      <w:r>
        <w:rPr>
          <w:lang w:eastAsia="ru-RU"/>
        </w:rPr>
        <w:lastRenderedPageBreak/>
        <w:t xml:space="preserve">На ней находятся </w:t>
      </w:r>
      <w:r w:rsidR="00726538">
        <w:rPr>
          <w:lang w:eastAsia="ru-RU"/>
        </w:rPr>
        <w:t xml:space="preserve">и </w:t>
      </w:r>
      <w:r>
        <w:rPr>
          <w:lang w:eastAsia="ru-RU"/>
        </w:rPr>
        <w:t>инструмент</w:t>
      </w:r>
      <w:r w:rsidR="00726538">
        <w:rPr>
          <w:lang w:eastAsia="ru-RU"/>
        </w:rPr>
        <w:t>ы</w:t>
      </w:r>
      <w:r>
        <w:rPr>
          <w:lang w:eastAsia="ru-RU"/>
        </w:rPr>
        <w:t xml:space="preserve"> для работы с макросами</w:t>
      </w:r>
      <w:r w:rsidR="00726538">
        <w:rPr>
          <w:lang w:eastAsia="ru-RU"/>
        </w:rPr>
        <w:t>, и</w:t>
      </w:r>
      <w:r>
        <w:rPr>
          <w:lang w:eastAsia="ru-RU"/>
        </w:rPr>
        <w:t xml:space="preserve"> элементы управления.</w:t>
      </w:r>
    </w:p>
    <w:p w:rsidR="00726538" w:rsidRDefault="00726538" w:rsidP="00064232">
      <w:pPr>
        <w:pStyle w:val="a0"/>
        <w:rPr>
          <w:lang w:eastAsia="ru-RU"/>
        </w:rPr>
      </w:pPr>
      <w:r>
        <w:rPr>
          <w:lang w:eastAsia="ru-RU"/>
        </w:rPr>
        <w:t>Кроме того, кнопки для записи макросов можно найти на вкладке «Вид».</w:t>
      </w:r>
    </w:p>
    <w:p w:rsidR="007B2D08" w:rsidRDefault="007B2D08" w:rsidP="00064232">
      <w:pPr>
        <w:pStyle w:val="a0"/>
        <w:rPr>
          <w:lang w:eastAsia="ru-RU"/>
        </w:rPr>
      </w:pPr>
      <w:r>
        <w:rPr>
          <w:lang w:eastAsia="ru-RU"/>
        </w:rPr>
        <w:t>Из соображений безопасности макросы по умолчанию блокируются. На вкладке «Разработчик» нажмите кнопку «Безопасность макросов». Выберите «Включить все макросы». Учтите, что при этом запускаться будут не только ваши, но и все остальные макросы, в которые может быть встроен вредоносный код. После завершения лабораторного практикума рекомендуется вернуть настройки безопасности.</w:t>
      </w:r>
    </w:p>
    <w:p w:rsidR="007B2D08" w:rsidRDefault="007B2D08" w:rsidP="007B2D08">
      <w:pPr>
        <w:pStyle w:val="af9"/>
        <w:spacing w:after="120"/>
      </w:pPr>
      <w:r>
        <w:drawing>
          <wp:inline distT="0" distB="0" distL="0" distR="0">
            <wp:extent cx="6118860" cy="197485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232" w:rsidRPr="007B2D08" w:rsidRDefault="00064232" w:rsidP="00064232">
      <w:pPr>
        <w:pStyle w:val="a0"/>
        <w:rPr>
          <w:lang w:eastAsia="ru-RU"/>
        </w:rPr>
      </w:pPr>
      <w:r>
        <w:rPr>
          <w:lang w:eastAsia="ru-RU"/>
        </w:rPr>
        <w:t xml:space="preserve">Кроме того, чтобы макросы </w:t>
      </w:r>
      <w:r w:rsidR="007B2D08">
        <w:rPr>
          <w:lang w:eastAsia="ru-RU"/>
        </w:rPr>
        <w:t>сохранились</w:t>
      </w:r>
      <w:r>
        <w:rPr>
          <w:lang w:eastAsia="ru-RU"/>
        </w:rPr>
        <w:t xml:space="preserve">, файл необходимо </w:t>
      </w:r>
      <w:r w:rsidRPr="007B2D08">
        <w:rPr>
          <w:u w:val="single"/>
          <w:lang w:eastAsia="ru-RU"/>
        </w:rPr>
        <w:t>сохранять как «</w:t>
      </w:r>
      <w:r w:rsidR="007B2D08" w:rsidRPr="007B2D08">
        <w:rPr>
          <w:u w:val="single"/>
          <w:lang w:eastAsia="ru-RU"/>
        </w:rPr>
        <w:t xml:space="preserve">Книга </w:t>
      </w:r>
      <w:r w:rsidR="007B2D08" w:rsidRPr="007B2D08">
        <w:rPr>
          <w:u w:val="single"/>
          <w:lang w:val="en-US" w:eastAsia="ru-RU"/>
        </w:rPr>
        <w:t>Excel</w:t>
      </w:r>
      <w:r w:rsidR="007B2D08" w:rsidRPr="007B2D08">
        <w:rPr>
          <w:u w:val="single"/>
          <w:lang w:eastAsia="ru-RU"/>
        </w:rPr>
        <w:t xml:space="preserve"> с поддержкой макросов».</w:t>
      </w:r>
    </w:p>
    <w:p w:rsidR="008C6972" w:rsidRDefault="007B2D08" w:rsidP="00CB7FF0">
      <w:pPr>
        <w:pStyle w:val="af9"/>
        <w:spacing w:after="120"/>
        <w:rPr>
          <w:rFonts w:eastAsiaTheme="majorEastAsia" w:cs="Arial"/>
          <w:b/>
          <w:bCs/>
          <w:spacing w:val="10"/>
          <w:kern w:val="32"/>
          <w:szCs w:val="28"/>
        </w:rPr>
      </w:pPr>
      <w:r>
        <w:drawing>
          <wp:inline distT="0" distB="0" distL="0" distR="0">
            <wp:extent cx="4480307" cy="3842426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254" cy="3842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Toc354068738"/>
      <w:r w:rsidR="008C6972">
        <w:br w:type="page"/>
      </w:r>
    </w:p>
    <w:p w:rsidR="00295993" w:rsidRDefault="007B2D08" w:rsidP="009D467F">
      <w:pPr>
        <w:pStyle w:val="10"/>
        <w:spacing w:before="240" w:after="240"/>
      </w:pPr>
      <w:bookmarkStart w:id="2" w:name="_Toc370993350"/>
      <w:bookmarkEnd w:id="1"/>
      <w:r>
        <w:lastRenderedPageBreak/>
        <w:t>Запись макросов</w:t>
      </w:r>
      <w:bookmarkEnd w:id="2"/>
    </w:p>
    <w:p w:rsidR="0056390E" w:rsidRDefault="00CE27E7" w:rsidP="0056390E">
      <w:pPr>
        <w:pStyle w:val="2"/>
        <w:spacing w:before="240" w:after="120"/>
      </w:pPr>
      <w:r w:rsidRPr="00CE27E7">
        <w:t>Задание</w:t>
      </w:r>
    </w:p>
    <w:p w:rsidR="00335B2A" w:rsidRDefault="00260D85" w:rsidP="002F6C97">
      <w:pPr>
        <w:pStyle w:val="a0"/>
      </w:pPr>
      <w:r>
        <w:t xml:space="preserve">Автоматизировать работу с электронной таблицей, созданной в лабораторной работе №1. Создать макросы </w:t>
      </w:r>
      <w:proofErr w:type="gramStart"/>
      <w:r>
        <w:t>для</w:t>
      </w:r>
      <w:proofErr w:type="gramEnd"/>
      <w:r w:rsidR="00335B2A">
        <w:t>:</w:t>
      </w:r>
    </w:p>
    <w:p w:rsidR="00335B2A" w:rsidRDefault="00335B2A" w:rsidP="00335B2A">
      <w:pPr>
        <w:pStyle w:val="a0"/>
        <w:numPr>
          <w:ilvl w:val="0"/>
          <w:numId w:val="7"/>
        </w:numPr>
      </w:pPr>
      <w:r>
        <w:t>добавления пустой строки в начало таблицы;</w:t>
      </w:r>
    </w:p>
    <w:p w:rsidR="00335B2A" w:rsidRDefault="00335B2A" w:rsidP="00335B2A">
      <w:pPr>
        <w:pStyle w:val="a0"/>
        <w:numPr>
          <w:ilvl w:val="0"/>
          <w:numId w:val="7"/>
        </w:numPr>
      </w:pPr>
      <w:r>
        <w:t>вставки копии выделенной строки;</w:t>
      </w:r>
    </w:p>
    <w:p w:rsidR="00335B2A" w:rsidRDefault="00335B2A" w:rsidP="00335B2A">
      <w:pPr>
        <w:pStyle w:val="a0"/>
        <w:numPr>
          <w:ilvl w:val="0"/>
          <w:numId w:val="7"/>
        </w:numPr>
      </w:pPr>
      <w:r>
        <w:t xml:space="preserve">удаления </w:t>
      </w:r>
      <w:proofErr w:type="gramStart"/>
      <w:r>
        <w:t>выделенной</w:t>
      </w:r>
      <w:proofErr w:type="gramEnd"/>
      <w:r>
        <w:t xml:space="preserve"> строка;</w:t>
      </w:r>
    </w:p>
    <w:p w:rsidR="00335B2A" w:rsidRDefault="00335B2A" w:rsidP="00335B2A">
      <w:pPr>
        <w:pStyle w:val="a0"/>
        <w:numPr>
          <w:ilvl w:val="0"/>
          <w:numId w:val="7"/>
        </w:numPr>
      </w:pPr>
      <w:r>
        <w:t>очистки всей таблицы;</w:t>
      </w:r>
    </w:p>
    <w:p w:rsidR="00335B2A" w:rsidRDefault="00335B2A" w:rsidP="00335B2A">
      <w:pPr>
        <w:pStyle w:val="a0"/>
        <w:numPr>
          <w:ilvl w:val="0"/>
          <w:numId w:val="7"/>
        </w:numPr>
      </w:pPr>
      <w:r>
        <w:t>сортировки по трем разным признакам</w:t>
      </w:r>
      <w:r w:rsidR="00260D85">
        <w:t xml:space="preserve">. </w:t>
      </w:r>
    </w:p>
    <w:p w:rsidR="000E3840" w:rsidRDefault="00260D85" w:rsidP="002F6C97">
      <w:pPr>
        <w:pStyle w:val="a0"/>
      </w:pPr>
      <w:r>
        <w:t xml:space="preserve">Добавить </w:t>
      </w:r>
      <w:r w:rsidR="00335B2A">
        <w:t>элементы управления</w:t>
      </w:r>
      <w:r>
        <w:t xml:space="preserve"> для запуска макросов.</w:t>
      </w:r>
    </w:p>
    <w:p w:rsidR="008F4F34" w:rsidRDefault="008F4F34" w:rsidP="008F4F34">
      <w:pPr>
        <w:pStyle w:val="2"/>
        <w:spacing w:before="240" w:after="120"/>
      </w:pPr>
      <w:r>
        <w:t>Пример варианта</w:t>
      </w:r>
      <w:r w:rsidR="000E3840">
        <w:t xml:space="preserve"> задания</w:t>
      </w:r>
    </w:p>
    <w:p w:rsidR="007B2D08" w:rsidRPr="007B2D08" w:rsidRDefault="00CB7FF0" w:rsidP="00CB7FF0">
      <w:pPr>
        <w:pStyle w:val="af9"/>
        <w:spacing w:after="120"/>
      </w:pPr>
      <w:r>
        <w:drawing>
          <wp:inline distT="0" distB="0" distL="0" distR="0">
            <wp:extent cx="6064678" cy="4468704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21591" r="2703" b="5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678" cy="4468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90E" w:rsidRDefault="0056390E" w:rsidP="0056390E">
      <w:pPr>
        <w:pStyle w:val="2"/>
        <w:spacing w:before="240" w:after="120"/>
      </w:pPr>
      <w:r>
        <w:t>Указания к выполнению</w:t>
      </w:r>
    </w:p>
    <w:p w:rsidR="00260D85" w:rsidRDefault="00260D85" w:rsidP="00335B2A">
      <w:pPr>
        <w:pStyle w:val="a0"/>
        <w:numPr>
          <w:ilvl w:val="0"/>
          <w:numId w:val="4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Скопируйте лист «Задание</w:t>
      </w:r>
      <w:r w:rsidR="00750161" w:rsidRPr="00750161">
        <w:rPr>
          <w:lang w:eastAsia="ru-RU"/>
        </w:rPr>
        <w:t xml:space="preserve"> </w:t>
      </w:r>
      <w:r>
        <w:rPr>
          <w:lang w:eastAsia="ru-RU"/>
        </w:rPr>
        <w:t xml:space="preserve">2» из </w:t>
      </w:r>
      <w:proofErr w:type="gramStart"/>
      <w:r>
        <w:rPr>
          <w:lang w:eastAsia="ru-RU"/>
        </w:rPr>
        <w:t>л</w:t>
      </w:r>
      <w:proofErr w:type="gramEnd"/>
      <w:r>
        <w:rPr>
          <w:lang w:eastAsia="ru-RU"/>
        </w:rPr>
        <w:t>.р.</w:t>
      </w:r>
      <w:r w:rsidR="00750161" w:rsidRPr="00750161">
        <w:rPr>
          <w:lang w:eastAsia="ru-RU"/>
        </w:rPr>
        <w:t>1</w:t>
      </w:r>
      <w:r>
        <w:rPr>
          <w:lang w:eastAsia="ru-RU"/>
        </w:rPr>
        <w:t xml:space="preserve"> в новую книгу. Сохраните ее как книгу </w:t>
      </w:r>
      <w:r>
        <w:rPr>
          <w:lang w:val="en-US" w:eastAsia="ru-RU"/>
        </w:rPr>
        <w:t>Excel</w:t>
      </w:r>
      <w:r w:rsidRPr="00260D85">
        <w:rPr>
          <w:lang w:eastAsia="ru-RU"/>
        </w:rPr>
        <w:t xml:space="preserve"> </w:t>
      </w:r>
      <w:r>
        <w:rPr>
          <w:lang w:eastAsia="ru-RU"/>
        </w:rPr>
        <w:t>с поддержкой макросов</w:t>
      </w:r>
      <w:r w:rsidR="00860729">
        <w:rPr>
          <w:lang w:eastAsia="ru-RU"/>
        </w:rPr>
        <w:t xml:space="preserve"> (</w:t>
      </w:r>
      <w:proofErr w:type="gramStart"/>
      <w:r w:rsidR="00860729">
        <w:rPr>
          <w:lang w:eastAsia="ru-RU"/>
        </w:rPr>
        <w:t>см</w:t>
      </w:r>
      <w:proofErr w:type="gramEnd"/>
      <w:r w:rsidR="00860729">
        <w:rPr>
          <w:lang w:eastAsia="ru-RU"/>
        </w:rPr>
        <w:t>. выше)</w:t>
      </w:r>
      <w:r>
        <w:rPr>
          <w:lang w:eastAsia="ru-RU"/>
        </w:rPr>
        <w:t>.</w:t>
      </w:r>
      <w:r w:rsidR="001E1CB8" w:rsidRPr="001E1CB8">
        <w:rPr>
          <w:lang w:eastAsia="ru-RU"/>
        </w:rPr>
        <w:t xml:space="preserve"> </w:t>
      </w:r>
      <w:r w:rsidR="001E1CB8">
        <w:rPr>
          <w:lang w:eastAsia="ru-RU"/>
        </w:rPr>
        <w:t>Переименуйте лист в «Задание 1»</w:t>
      </w:r>
      <w:r w:rsidR="005F7ABC">
        <w:rPr>
          <w:lang w:eastAsia="ru-RU"/>
        </w:rPr>
        <w:t>.</w:t>
      </w:r>
    </w:p>
    <w:p w:rsidR="00A2307F" w:rsidRDefault="00A2307F" w:rsidP="00A2307F">
      <w:pPr>
        <w:pStyle w:val="a0"/>
      </w:pPr>
      <w:r>
        <w:t xml:space="preserve">В ходе выполнения работы нам потребуется некоторое пространство </w:t>
      </w:r>
      <w:r w:rsidR="000E707E">
        <w:t>для размещения кнопок</w:t>
      </w:r>
      <w:r>
        <w:t xml:space="preserve">. Добавьте 5-6 пустых строк перед шапкой таблицы. </w:t>
      </w:r>
    </w:p>
    <w:p w:rsidR="00974C48" w:rsidRPr="00A2307F" w:rsidRDefault="00974C48" w:rsidP="00974C48">
      <w:pPr>
        <w:pStyle w:val="af9"/>
        <w:spacing w:after="120"/>
      </w:pPr>
      <w:r>
        <w:lastRenderedPageBreak/>
        <w:drawing>
          <wp:inline distT="0" distB="0" distL="0" distR="0">
            <wp:extent cx="6118860" cy="543750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543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D85" w:rsidRDefault="00860729" w:rsidP="00335B2A">
      <w:pPr>
        <w:pStyle w:val="a0"/>
        <w:numPr>
          <w:ilvl w:val="0"/>
          <w:numId w:val="4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Первым запишем макрос для добавления строки в начало таблицы.</w:t>
      </w:r>
    </w:p>
    <w:p w:rsidR="00860729" w:rsidRDefault="00860729" w:rsidP="00860729">
      <w:pPr>
        <w:pStyle w:val="a0"/>
      </w:pPr>
      <w:r>
        <w:t xml:space="preserve">На вкладке разработчик проверьте, чтобы кнопка «Относительные ссылки» </w:t>
      </w:r>
      <w:r w:rsidRPr="00860729">
        <w:rPr>
          <w:b/>
        </w:rPr>
        <w:t>не</w:t>
      </w:r>
      <w:r>
        <w:t xml:space="preserve"> была нажата. </w:t>
      </w:r>
    </w:p>
    <w:p w:rsidR="00860729" w:rsidRDefault="00860729" w:rsidP="00860729">
      <w:pPr>
        <w:pStyle w:val="a0"/>
      </w:pPr>
      <w:r>
        <w:t>Нажмите кнопку «</w:t>
      </w:r>
      <w:r w:rsidRPr="005237CE">
        <w:rPr>
          <w:b/>
        </w:rPr>
        <w:t>Запись макроса</w:t>
      </w:r>
      <w:r>
        <w:t>».</w:t>
      </w:r>
    </w:p>
    <w:p w:rsidR="00860729" w:rsidRDefault="00860729" w:rsidP="00860729">
      <w:pPr>
        <w:pStyle w:val="af9"/>
        <w:spacing w:after="120"/>
      </w:pPr>
      <w:r>
        <w:drawing>
          <wp:inline distT="0" distB="0" distL="0" distR="0">
            <wp:extent cx="2509520" cy="1332865"/>
            <wp:effectExtent l="19050" t="0" r="5080" b="0"/>
            <wp:docPr id="2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133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729" w:rsidRDefault="00860729" w:rsidP="00860729">
      <w:pPr>
        <w:pStyle w:val="a0"/>
        <w:rPr>
          <w:lang w:eastAsia="ru-RU"/>
        </w:rPr>
      </w:pPr>
      <w:r>
        <w:rPr>
          <w:lang w:eastAsia="ru-RU"/>
        </w:rPr>
        <w:t xml:space="preserve">В появившемся окне необходимо указать свойства макроса: название, сочетание клавиш, описание и в какую книгу его необходимо сохранить. Укажите понятное название и описание макроса, горячую клавишу назначать не нужно. Имя макроса может содержать цифры и буквы, можно русские, знак подчеркивания. </w:t>
      </w:r>
      <w:r w:rsidR="00581BE0">
        <w:rPr>
          <w:lang w:eastAsia="ru-RU"/>
        </w:rPr>
        <w:t>Пробелов и знаков препинания быть не должно.</w:t>
      </w:r>
    </w:p>
    <w:p w:rsidR="00860729" w:rsidRDefault="002535BE" w:rsidP="00860729">
      <w:pPr>
        <w:pStyle w:val="a0"/>
        <w:jc w:val="center"/>
        <w:rPr>
          <w:lang w:eastAsia="ru-RU"/>
        </w:rPr>
      </w:pPr>
      <w:r w:rsidRPr="002535BE">
        <w:rPr>
          <w:noProof/>
          <w:lang w:eastAsia="ru-RU"/>
        </w:rPr>
        <w:lastRenderedPageBreak/>
        <w:drawing>
          <wp:inline distT="0" distB="0" distL="0" distR="0">
            <wp:extent cx="3317240" cy="2743200"/>
            <wp:effectExtent l="19050" t="0" r="0" b="0"/>
            <wp:docPr id="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729" w:rsidRDefault="00860729" w:rsidP="00860729">
      <w:pPr>
        <w:pStyle w:val="a0"/>
      </w:pPr>
      <w:r>
        <w:t>После нажатия кнопки ОК начнется запись макроса, и все выполненные на листах действия будут повторяться при его запуске.</w:t>
      </w:r>
    </w:p>
    <w:p w:rsidR="00860729" w:rsidRDefault="00581BE0" w:rsidP="00860729">
      <w:pPr>
        <w:pStyle w:val="a0"/>
      </w:pPr>
      <w:r>
        <w:t xml:space="preserve">Выделите первую строку </w:t>
      </w:r>
      <w:r w:rsidRPr="00D675AE">
        <w:t xml:space="preserve">таблицы (в примере </w:t>
      </w:r>
      <w:r w:rsidR="003003DC">
        <w:t xml:space="preserve">строка </w:t>
      </w:r>
      <w:r w:rsidR="00974C48">
        <w:t>17</w:t>
      </w:r>
      <w:r w:rsidRPr="00D675AE">
        <w:t>),</w:t>
      </w:r>
      <w:r>
        <w:t xml:space="preserve"> </w:t>
      </w:r>
      <w:r w:rsidR="00852223">
        <w:t xml:space="preserve">и вставьте новую строку («Главная» – </w:t>
      </w:r>
      <w:r w:rsidR="00852223">
        <w:rPr>
          <w:noProof/>
          <w:lang w:eastAsia="ru-RU"/>
        </w:rPr>
        <w:drawing>
          <wp:inline distT="0" distB="0" distL="0" distR="0">
            <wp:extent cx="213995" cy="204470"/>
            <wp:effectExtent l="19050" t="0" r="0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2223">
        <w:t>«Вставка» – «Строки» или через правый клик по номеру строки)</w:t>
      </w:r>
      <w:r>
        <w:t>.</w:t>
      </w:r>
    </w:p>
    <w:p w:rsidR="00581BE0" w:rsidRDefault="00581BE0" w:rsidP="00860729">
      <w:pPr>
        <w:pStyle w:val="a0"/>
      </w:pPr>
      <w:r>
        <w:t>На этом первый макрос закончен. Нажмите «</w:t>
      </w:r>
      <w:r w:rsidRPr="005237CE">
        <w:rPr>
          <w:b/>
        </w:rPr>
        <w:t>Остановить запись</w:t>
      </w:r>
      <w:r>
        <w:t>».</w:t>
      </w:r>
    </w:p>
    <w:p w:rsidR="00581BE0" w:rsidRDefault="00581BE0" w:rsidP="00860729">
      <w:pPr>
        <w:pStyle w:val="a0"/>
      </w:pPr>
      <w:r>
        <w:t>Просмотреть и запустить получившийся макрос можно чер</w:t>
      </w:r>
      <w:r w:rsidR="00E01181">
        <w:t>ез</w:t>
      </w:r>
      <w:r>
        <w:t xml:space="preserve"> окно макросов (кнопка «</w:t>
      </w:r>
      <w:r w:rsidRPr="005237CE">
        <w:rPr>
          <w:b/>
        </w:rPr>
        <w:t>Макросы</w:t>
      </w:r>
      <w:r>
        <w:t xml:space="preserve">» на вкладке «Разработчик» или </w:t>
      </w:r>
      <w:r>
        <w:rPr>
          <w:lang w:val="en-US"/>
        </w:rPr>
        <w:t>Alt</w:t>
      </w:r>
      <w:r>
        <w:t>+</w:t>
      </w:r>
      <w:r>
        <w:rPr>
          <w:lang w:val="en-US"/>
        </w:rPr>
        <w:t>F</w:t>
      </w:r>
      <w:r>
        <w:t>8):</w:t>
      </w:r>
    </w:p>
    <w:p w:rsidR="002535BE" w:rsidRPr="002535BE" w:rsidRDefault="003003DC" w:rsidP="002535BE">
      <w:pPr>
        <w:pStyle w:val="af9"/>
        <w:spacing w:after="120"/>
      </w:pPr>
      <w:r>
        <w:drawing>
          <wp:inline distT="0" distB="0" distL="0" distR="0">
            <wp:extent cx="3842385" cy="3453130"/>
            <wp:effectExtent l="19050" t="0" r="5715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385" cy="345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BE0" w:rsidRDefault="001C6D1D" w:rsidP="00860729">
      <w:pPr>
        <w:pStyle w:val="a0"/>
      </w:pPr>
      <w:r>
        <w:t>При нажатии кнопки «</w:t>
      </w:r>
      <w:r w:rsidRPr="005237CE">
        <w:rPr>
          <w:b/>
        </w:rPr>
        <w:t>Выполнить</w:t>
      </w:r>
      <w:r>
        <w:t>» в таблицу должна добавиться еще одна строка.</w:t>
      </w:r>
    </w:p>
    <w:p w:rsidR="001C6D1D" w:rsidRDefault="001C6D1D" w:rsidP="00860729">
      <w:pPr>
        <w:pStyle w:val="a0"/>
      </w:pPr>
      <w:r>
        <w:t>Здесь же можно удалить неправильно записанный макрос.</w:t>
      </w:r>
    </w:p>
    <w:p w:rsidR="00860729" w:rsidRDefault="00860729" w:rsidP="00335B2A">
      <w:pPr>
        <w:pStyle w:val="a0"/>
        <w:numPr>
          <w:ilvl w:val="0"/>
          <w:numId w:val="4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Теперь создадим макрос</w:t>
      </w:r>
      <w:r w:rsidR="00E01181">
        <w:rPr>
          <w:lang w:eastAsia="ru-RU"/>
        </w:rPr>
        <w:t>ы</w:t>
      </w:r>
      <w:r>
        <w:rPr>
          <w:lang w:eastAsia="ru-RU"/>
        </w:rPr>
        <w:t xml:space="preserve"> для </w:t>
      </w:r>
      <w:r w:rsidR="00750161">
        <w:rPr>
          <w:lang w:eastAsia="ru-RU"/>
        </w:rPr>
        <w:t>удаления и копирования</w:t>
      </w:r>
      <w:r>
        <w:rPr>
          <w:lang w:eastAsia="ru-RU"/>
        </w:rPr>
        <w:t xml:space="preserve"> строки.</w:t>
      </w:r>
    </w:p>
    <w:p w:rsidR="0043655A" w:rsidRDefault="00E01181" w:rsidP="0043655A">
      <w:pPr>
        <w:pStyle w:val="a0"/>
        <w:rPr>
          <w:lang w:eastAsia="ru-RU"/>
        </w:rPr>
      </w:pPr>
      <w:r>
        <w:rPr>
          <w:lang w:eastAsia="ru-RU"/>
        </w:rPr>
        <w:t>Их</w:t>
      </w:r>
      <w:r w:rsidR="0043655A">
        <w:rPr>
          <w:lang w:eastAsia="ru-RU"/>
        </w:rPr>
        <w:t xml:space="preserve"> отличие состоит в том, что удалять </w:t>
      </w:r>
      <w:r>
        <w:rPr>
          <w:lang w:eastAsia="ru-RU"/>
        </w:rPr>
        <w:t xml:space="preserve">или копировать </w:t>
      </w:r>
      <w:r w:rsidR="0043655A">
        <w:rPr>
          <w:lang w:eastAsia="ru-RU"/>
        </w:rPr>
        <w:t xml:space="preserve">нужно выделенную в данный момент строку, т.е. заранее неизвестно, какую </w:t>
      </w:r>
      <w:r>
        <w:rPr>
          <w:lang w:eastAsia="ru-RU"/>
        </w:rPr>
        <w:t>именно</w:t>
      </w:r>
      <w:r w:rsidR="0043655A">
        <w:rPr>
          <w:lang w:eastAsia="ru-RU"/>
        </w:rPr>
        <w:t>.</w:t>
      </w:r>
    </w:p>
    <w:p w:rsidR="0043655A" w:rsidRDefault="0043655A" w:rsidP="0043655A">
      <w:pPr>
        <w:pStyle w:val="a0"/>
      </w:pPr>
      <w:r>
        <w:rPr>
          <w:lang w:eastAsia="ru-RU"/>
        </w:rPr>
        <w:lastRenderedPageBreak/>
        <w:t xml:space="preserve">Для этого существует кнопка </w:t>
      </w:r>
      <w:r>
        <w:t>«</w:t>
      </w:r>
      <w:r w:rsidRPr="005237CE">
        <w:rPr>
          <w:b/>
        </w:rPr>
        <w:t>Относительные ссылки</w:t>
      </w:r>
      <w:r>
        <w:t>». Если она нажата, то все действия будут записываться относительно той ячейки (или диапазона), которая была выделена в момент начала записи.</w:t>
      </w:r>
    </w:p>
    <w:p w:rsidR="0043655A" w:rsidRDefault="0043655A" w:rsidP="0043655A">
      <w:pPr>
        <w:pStyle w:val="a0"/>
      </w:pPr>
      <w:r>
        <w:t>Поэтому сначала выделите последнюю строку таблицы (можно любую). Включите кнопку «Относительные ссылки» и начните запись макроса. Самостоятельно задайте его имя и описание.</w:t>
      </w:r>
    </w:p>
    <w:p w:rsidR="0043655A" w:rsidRDefault="0043655A" w:rsidP="0043655A">
      <w:pPr>
        <w:pStyle w:val="a0"/>
      </w:pPr>
      <w:r w:rsidRPr="001A29D7">
        <w:rPr>
          <w:u w:val="single"/>
        </w:rPr>
        <w:t>Не изменяя выделения</w:t>
      </w:r>
      <w:r w:rsidR="006B6AE0">
        <w:t>, на вкладке «Главная» выберите «Удаление» – «Удалить строки с листа».</w:t>
      </w:r>
    </w:p>
    <w:p w:rsidR="006B6AE0" w:rsidRDefault="006B6AE0" w:rsidP="0043655A">
      <w:pPr>
        <w:pStyle w:val="a0"/>
      </w:pPr>
      <w:r>
        <w:t>Остановите запись макроса.</w:t>
      </w:r>
    </w:p>
    <w:p w:rsidR="006B6AE0" w:rsidRDefault="006B6AE0" w:rsidP="0043655A">
      <w:pPr>
        <w:pStyle w:val="a0"/>
      </w:pPr>
      <w:r>
        <w:t>Проверьте его работу – макрос будет удалять все строки, которые в данный момент выделены.</w:t>
      </w:r>
    </w:p>
    <w:p w:rsidR="00750161" w:rsidRDefault="00750161" w:rsidP="0043655A">
      <w:pPr>
        <w:pStyle w:val="a0"/>
      </w:pPr>
      <w:r>
        <w:t xml:space="preserve">Самостоятельно запишите макрос для копирования выделенной строки. Скопированную строку нужно вставить в таблицу </w:t>
      </w:r>
      <w:r w:rsidR="00E048FA" w:rsidRPr="00E048FA">
        <w:rPr>
          <w:u w:val="single"/>
        </w:rPr>
        <w:t>над</w:t>
      </w:r>
      <w:r>
        <w:t xml:space="preserve"> </w:t>
      </w:r>
      <w:proofErr w:type="gramStart"/>
      <w:r>
        <w:t>выделенной</w:t>
      </w:r>
      <w:proofErr w:type="gramEnd"/>
      <w:r>
        <w:t>.</w:t>
      </w:r>
    </w:p>
    <w:p w:rsidR="006A1EA5" w:rsidRDefault="006A1EA5" w:rsidP="00335B2A">
      <w:pPr>
        <w:pStyle w:val="a0"/>
        <w:numPr>
          <w:ilvl w:val="0"/>
          <w:numId w:val="4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Добавим макросы для сортировки таблицы. Как выполнять сортировку, вам уже известно (</w:t>
      </w:r>
      <w:proofErr w:type="gramStart"/>
      <w:r>
        <w:rPr>
          <w:lang w:eastAsia="ru-RU"/>
        </w:rPr>
        <w:t>л</w:t>
      </w:r>
      <w:proofErr w:type="gramEnd"/>
      <w:r>
        <w:rPr>
          <w:lang w:eastAsia="ru-RU"/>
        </w:rPr>
        <w:t>.р.1 задание 3).</w:t>
      </w:r>
    </w:p>
    <w:p w:rsidR="006A1EA5" w:rsidRDefault="006A1EA5" w:rsidP="006A1EA5">
      <w:pPr>
        <w:pStyle w:val="a0"/>
      </w:pPr>
      <w:r>
        <w:t>Однако в данном случае нам не подходят ни абсолютные, ни относительные ссылки. При использовании абсолютных ссылок не будет учитываться, что строки в таблице могут добавляться или удаляться. При использовании относительных ссылок от пользователя требуется сначала выделить всю таблицу, а он может это сделать неправильно.</w:t>
      </w:r>
    </w:p>
    <w:p w:rsidR="006A1EA5" w:rsidRDefault="006A1EA5" w:rsidP="006A1EA5">
      <w:pPr>
        <w:pStyle w:val="a0"/>
      </w:pPr>
      <w:r>
        <w:t xml:space="preserve">Лучше использовать не </w:t>
      </w:r>
      <w:r w:rsidRPr="00E048FA">
        <w:t>адреса</w:t>
      </w:r>
      <w:r>
        <w:t xml:space="preserve">, а </w:t>
      </w:r>
      <w:r w:rsidRPr="006A1EA5">
        <w:rPr>
          <w:i/>
        </w:rPr>
        <w:t>имена</w:t>
      </w:r>
      <w:r>
        <w:t xml:space="preserve"> ячеек. </w:t>
      </w:r>
      <w:r w:rsidR="00E048FA">
        <w:t xml:space="preserve">При добавлении или удалении ячеек </w:t>
      </w:r>
      <w:r w:rsidR="00E048FA" w:rsidRPr="00E048FA">
        <w:rPr>
          <w:u w:val="single"/>
        </w:rPr>
        <w:t>внутри</w:t>
      </w:r>
      <w:r w:rsidR="00E048FA">
        <w:t xml:space="preserve"> именованной области она автоматически растягивается или сжимается. </w:t>
      </w:r>
      <w:r>
        <w:t>Задайте имя области таблицы вместе с заголовками столбцов.</w:t>
      </w:r>
    </w:p>
    <w:p w:rsidR="006A1EA5" w:rsidRDefault="006A1EA5" w:rsidP="006A1EA5">
      <w:pPr>
        <w:pStyle w:val="af9"/>
        <w:spacing w:after="120"/>
      </w:pPr>
      <w:r>
        <w:drawing>
          <wp:inline distT="0" distB="0" distL="0" distR="0">
            <wp:extent cx="6118860" cy="348234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348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8FA" w:rsidRPr="00B81E88" w:rsidRDefault="00E048FA" w:rsidP="00E048FA">
      <w:pPr>
        <w:pStyle w:val="a0"/>
        <w:rPr>
          <w:sz w:val="24"/>
          <w:lang w:eastAsia="ru-RU"/>
        </w:rPr>
      </w:pPr>
      <w:r w:rsidRPr="00B81E88">
        <w:rPr>
          <w:sz w:val="24"/>
          <w:u w:val="single"/>
          <w:lang w:eastAsia="ru-RU"/>
        </w:rPr>
        <w:t>Замечание</w:t>
      </w:r>
      <w:r w:rsidRPr="00B81E88">
        <w:rPr>
          <w:sz w:val="24"/>
          <w:lang w:eastAsia="ru-RU"/>
        </w:rPr>
        <w:t xml:space="preserve">. Если в предыдущем пункте вы вставляли скопированную строку </w:t>
      </w:r>
      <w:r w:rsidR="006C6F5E" w:rsidRPr="00B81E88">
        <w:rPr>
          <w:sz w:val="24"/>
          <w:lang w:eastAsia="ru-RU"/>
        </w:rPr>
        <w:t>ниже</w:t>
      </w:r>
      <w:r w:rsidRPr="00B81E88">
        <w:rPr>
          <w:sz w:val="24"/>
          <w:lang w:eastAsia="ru-RU"/>
        </w:rPr>
        <w:t xml:space="preserve"> исходной, то </w:t>
      </w:r>
      <w:r w:rsidR="006C6F5E" w:rsidRPr="00B81E88">
        <w:rPr>
          <w:sz w:val="24"/>
          <w:lang w:eastAsia="ru-RU"/>
        </w:rPr>
        <w:t>при копировании последней строки, она не добавится к области таблицы.</w:t>
      </w:r>
    </w:p>
    <w:p w:rsidR="00524C84" w:rsidRDefault="00524C84" w:rsidP="00524C84">
      <w:pPr>
        <w:pStyle w:val="a0"/>
        <w:rPr>
          <w:lang w:eastAsia="ru-RU"/>
        </w:rPr>
      </w:pPr>
      <w:r>
        <w:rPr>
          <w:lang w:eastAsia="ru-RU"/>
        </w:rPr>
        <w:t>Теперь выполним запись макроса дл</w:t>
      </w:r>
      <w:r w:rsidR="001A0DBF">
        <w:rPr>
          <w:lang w:eastAsia="ru-RU"/>
        </w:rPr>
        <w:t>я</w:t>
      </w:r>
      <w:r>
        <w:rPr>
          <w:lang w:eastAsia="ru-RU"/>
        </w:rPr>
        <w:t xml:space="preserve"> сортировки по дате. После начала записи макроса выделите созданную область таблицы.</w:t>
      </w:r>
    </w:p>
    <w:p w:rsidR="00524C84" w:rsidRDefault="00E10DA0" w:rsidP="00E10DA0">
      <w:pPr>
        <w:pStyle w:val="af9"/>
        <w:spacing w:after="120"/>
      </w:pPr>
      <w:r>
        <w:lastRenderedPageBreak/>
        <w:drawing>
          <wp:inline distT="0" distB="0" distL="0" distR="0">
            <wp:extent cx="6021705" cy="50609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05" cy="50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DA0" w:rsidRDefault="00961E2E" w:rsidP="00E10DA0">
      <w:pPr>
        <w:pStyle w:val="a0"/>
        <w:rPr>
          <w:lang w:eastAsia="ru-RU"/>
        </w:rPr>
      </w:pPr>
      <w:r>
        <w:rPr>
          <w:lang w:eastAsia="ru-RU"/>
        </w:rPr>
        <w:t>После этого выполним сортировку:</w:t>
      </w:r>
    </w:p>
    <w:p w:rsidR="00961E2E" w:rsidRDefault="00961E2E" w:rsidP="00961E2E">
      <w:pPr>
        <w:pStyle w:val="af9"/>
        <w:spacing w:after="120"/>
      </w:pPr>
      <w:r>
        <w:drawing>
          <wp:inline distT="0" distB="0" distL="0" distR="0">
            <wp:extent cx="6120130" cy="2160632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60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E2E" w:rsidRDefault="00961E2E" w:rsidP="00E10DA0">
      <w:pPr>
        <w:pStyle w:val="a0"/>
        <w:rPr>
          <w:lang w:eastAsia="ru-RU"/>
        </w:rPr>
      </w:pPr>
      <w:r>
        <w:rPr>
          <w:lang w:eastAsia="ru-RU"/>
        </w:rPr>
        <w:t>Остановим запись макроса. Проверьте – теперь даже после добавления и удаления строк, сортироваться будет вся таблица.</w:t>
      </w:r>
    </w:p>
    <w:p w:rsidR="00961E2E" w:rsidRDefault="00961E2E" w:rsidP="00E10DA0">
      <w:pPr>
        <w:pStyle w:val="a0"/>
        <w:rPr>
          <w:lang w:eastAsia="ru-RU"/>
        </w:rPr>
      </w:pPr>
      <w:r>
        <w:rPr>
          <w:lang w:eastAsia="ru-RU"/>
        </w:rPr>
        <w:t>Самостоятельно добавьте еще два макроса для сортировки по одному или нескольким признакам.</w:t>
      </w:r>
    </w:p>
    <w:p w:rsidR="00903D56" w:rsidRDefault="00903D56" w:rsidP="00335B2A">
      <w:pPr>
        <w:pStyle w:val="a0"/>
        <w:numPr>
          <w:ilvl w:val="0"/>
          <w:numId w:val="4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Последним запишем макрос, очищающий всю таблицу.</w:t>
      </w:r>
    </w:p>
    <w:p w:rsidR="00903D56" w:rsidRDefault="00903D56" w:rsidP="00903D56">
      <w:pPr>
        <w:pStyle w:val="a0"/>
        <w:rPr>
          <w:lang w:eastAsia="ru-RU"/>
        </w:rPr>
      </w:pPr>
      <w:r>
        <w:rPr>
          <w:lang w:eastAsia="ru-RU"/>
        </w:rPr>
        <w:t>Последовательность действий при записи макроса:</w:t>
      </w:r>
    </w:p>
    <w:p w:rsidR="008B6AC0" w:rsidRDefault="008B6AC0" w:rsidP="00335B2A">
      <w:pPr>
        <w:pStyle w:val="a0"/>
        <w:numPr>
          <w:ilvl w:val="0"/>
          <w:numId w:val="6"/>
        </w:numPr>
        <w:rPr>
          <w:lang w:eastAsia="ru-RU"/>
        </w:rPr>
      </w:pPr>
      <w:r>
        <w:rPr>
          <w:lang w:eastAsia="ru-RU"/>
        </w:rPr>
        <w:t>Скопировать заголовки столбцов таблицы в свободные ячейки.</w:t>
      </w:r>
    </w:p>
    <w:p w:rsidR="00903D56" w:rsidRDefault="00903D56" w:rsidP="00335B2A">
      <w:pPr>
        <w:pStyle w:val="a0"/>
        <w:numPr>
          <w:ilvl w:val="0"/>
          <w:numId w:val="6"/>
        </w:numPr>
        <w:rPr>
          <w:lang w:eastAsia="ru-RU"/>
        </w:rPr>
      </w:pPr>
      <w:r>
        <w:rPr>
          <w:lang w:eastAsia="ru-RU"/>
        </w:rPr>
        <w:t>Выделить таблицу по имени области.</w:t>
      </w:r>
    </w:p>
    <w:p w:rsidR="008B6AC0" w:rsidRDefault="008B6AC0" w:rsidP="00335B2A">
      <w:pPr>
        <w:pStyle w:val="a0"/>
        <w:numPr>
          <w:ilvl w:val="0"/>
          <w:numId w:val="6"/>
        </w:numPr>
        <w:rPr>
          <w:lang w:eastAsia="ru-RU"/>
        </w:rPr>
      </w:pPr>
      <w:r>
        <w:rPr>
          <w:lang w:eastAsia="ru-RU"/>
        </w:rPr>
        <w:t>Очистить таблицу.</w:t>
      </w:r>
    </w:p>
    <w:p w:rsidR="008B6AC0" w:rsidRDefault="008B6AC0" w:rsidP="00335B2A">
      <w:pPr>
        <w:pStyle w:val="a0"/>
        <w:numPr>
          <w:ilvl w:val="0"/>
          <w:numId w:val="6"/>
        </w:numPr>
      </w:pPr>
      <w:r>
        <w:rPr>
          <w:lang w:eastAsia="ru-RU"/>
        </w:rPr>
        <w:t>Вырезать и вставить заголовки столбцов обратно.</w:t>
      </w:r>
    </w:p>
    <w:p w:rsidR="008B6AC0" w:rsidRPr="008B6AC0" w:rsidRDefault="008B6AC0" w:rsidP="008B6AC0">
      <w:pPr>
        <w:pStyle w:val="a0"/>
      </w:pPr>
      <w:r>
        <w:t>Проверьте – таблица должна очищаться полностью даже после добавления и удаления строк.</w:t>
      </w:r>
    </w:p>
    <w:p w:rsidR="00A2307F" w:rsidRDefault="00A2307F" w:rsidP="00335B2A">
      <w:pPr>
        <w:pStyle w:val="a0"/>
        <w:numPr>
          <w:ilvl w:val="0"/>
          <w:numId w:val="4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 xml:space="preserve">Каждый раз запускать макросы через </w:t>
      </w:r>
      <w:r w:rsidRPr="006A1EA5">
        <w:rPr>
          <w:lang w:eastAsia="ru-RU"/>
        </w:rPr>
        <w:t>вкладку</w:t>
      </w:r>
      <w:r>
        <w:rPr>
          <w:lang w:eastAsia="ru-RU"/>
        </w:rPr>
        <w:t xml:space="preserve"> «Разработчик» неудобно. Добавим прямо на лист </w:t>
      </w:r>
      <w:r w:rsidR="007B4856">
        <w:rPr>
          <w:lang w:eastAsia="ru-RU"/>
        </w:rPr>
        <w:t>элементы управления</w:t>
      </w:r>
      <w:r>
        <w:rPr>
          <w:lang w:eastAsia="ru-RU"/>
        </w:rPr>
        <w:t xml:space="preserve"> для их запуска.</w:t>
      </w:r>
    </w:p>
    <w:p w:rsidR="00B521D4" w:rsidRPr="00B521D4" w:rsidRDefault="007B4856" w:rsidP="00B521D4">
      <w:pPr>
        <w:pStyle w:val="a0"/>
      </w:pPr>
      <w:r>
        <w:t xml:space="preserve">Макросы для редактирования таблицы будем запускать через кнопки. </w:t>
      </w:r>
      <w:proofErr w:type="gramStart"/>
      <w:r w:rsidR="00B521D4">
        <w:t>На вкладке «Разработчик» выберите «Вставить» – «Кнопка»</w:t>
      </w:r>
      <w:r w:rsidR="00632730">
        <w:t xml:space="preserve"> (из группы «Элементы управления формы»)</w:t>
      </w:r>
      <w:r w:rsidR="00B521D4">
        <w:t>.</w:t>
      </w:r>
      <w:proofErr w:type="gramEnd"/>
    </w:p>
    <w:p w:rsidR="00A2307F" w:rsidRPr="00A2307F" w:rsidRDefault="00B521D4" w:rsidP="00B521D4">
      <w:pPr>
        <w:pStyle w:val="af9"/>
        <w:spacing w:after="120"/>
      </w:pPr>
      <w:r>
        <w:drawing>
          <wp:inline distT="0" distB="0" distL="0" distR="0">
            <wp:extent cx="2480310" cy="1828800"/>
            <wp:effectExtent l="19050" t="0" r="0" b="0"/>
            <wp:docPr id="11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07F" w:rsidRDefault="00B521D4" w:rsidP="0043655A">
      <w:pPr>
        <w:pStyle w:val="a0"/>
      </w:pPr>
      <w:proofErr w:type="gramStart"/>
      <w:r>
        <w:t>Разместите кнопку</w:t>
      </w:r>
      <w:proofErr w:type="gramEnd"/>
      <w:r>
        <w:t xml:space="preserve"> на листе. Сразу же после этого появится окно для выбора связанного макроса. Укажите макрос на добавление строки и нажмите ОК. Измените надпись на кнопке на «Добавить».</w:t>
      </w:r>
    </w:p>
    <w:p w:rsidR="003003DC" w:rsidRDefault="003003DC" w:rsidP="003003DC">
      <w:pPr>
        <w:pStyle w:val="a0"/>
        <w:jc w:val="center"/>
      </w:pPr>
      <w:r w:rsidRPr="003003DC">
        <w:rPr>
          <w:noProof/>
          <w:lang w:eastAsia="ru-RU"/>
        </w:rPr>
        <w:lastRenderedPageBreak/>
        <w:drawing>
          <wp:inline distT="0" distB="0" distL="0" distR="0">
            <wp:extent cx="3745230" cy="3453130"/>
            <wp:effectExtent l="19050" t="0" r="7620" b="0"/>
            <wp:docPr id="9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345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1D4" w:rsidRDefault="00B521D4" w:rsidP="0043655A">
      <w:pPr>
        <w:pStyle w:val="a0"/>
      </w:pPr>
      <w:r>
        <w:t>Теперь при левом клике по кнопке будет запускаться макрос.</w:t>
      </w:r>
      <w:r w:rsidR="00073EF5">
        <w:t xml:space="preserve"> Ч</w:t>
      </w:r>
      <w:r>
        <w:t>тобы выделить кнопку для редактирования используйте правую кнопку мыши</w:t>
      </w:r>
      <w:r w:rsidR="00262080">
        <w:t xml:space="preserve"> или на ленте вкладка «Разметка страницы» – «Область выделения»</w:t>
      </w:r>
      <w:r>
        <w:t>.</w:t>
      </w:r>
      <w:r w:rsidR="00262080">
        <w:t xml:space="preserve"> Отобразится список всех элементов управления на листе.</w:t>
      </w:r>
    </w:p>
    <w:p w:rsidR="003502A4" w:rsidRDefault="003502A4" w:rsidP="0043655A">
      <w:pPr>
        <w:pStyle w:val="a0"/>
      </w:pPr>
      <w:r>
        <w:t>По аналогии добавьте кнопки для остальных макросов. Разместите их над таблицей и оформите рамочкой («Вставить» – «Группа»).</w:t>
      </w:r>
    </w:p>
    <w:p w:rsidR="00750161" w:rsidRDefault="00750161" w:rsidP="006A1EA5">
      <w:pPr>
        <w:pStyle w:val="a0"/>
      </w:pPr>
      <w:r>
        <w:rPr>
          <w:lang w:eastAsia="ru-RU"/>
        </w:rPr>
        <w:t xml:space="preserve">Для выбора варианта сортировки используйте переключатель </w:t>
      </w:r>
      <w:r>
        <w:rPr>
          <w:noProof/>
          <w:lang w:eastAsia="ru-RU"/>
        </w:rPr>
        <w:drawing>
          <wp:inline distT="0" distB="0" distL="0" distR="0">
            <wp:extent cx="155575" cy="14605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ru-RU"/>
        </w:rPr>
        <w:t>.</w:t>
      </w:r>
    </w:p>
    <w:p w:rsidR="00750161" w:rsidRDefault="005352A4" w:rsidP="005352A4">
      <w:pPr>
        <w:pStyle w:val="a0"/>
      </w:pPr>
      <w:r>
        <w:t xml:space="preserve">Чтобы </w:t>
      </w:r>
      <w:r w:rsidRPr="005352A4">
        <w:t>привязать</w:t>
      </w:r>
      <w:r>
        <w:t xml:space="preserve"> макрос к переключателю, щелкните по нему правой кнопкой и выберите «Назначит</w:t>
      </w:r>
      <w:r w:rsidR="00CB7FF0">
        <w:t>ь</w:t>
      </w:r>
      <w:r>
        <w:t xml:space="preserve"> макрос…».</w:t>
      </w:r>
    </w:p>
    <w:p w:rsidR="00CB7FF0" w:rsidRDefault="00CB7FF0" w:rsidP="005352A4">
      <w:pPr>
        <w:pStyle w:val="a0"/>
      </w:pPr>
      <w:r>
        <w:t>Итоговый вид таблицы:</w:t>
      </w:r>
    </w:p>
    <w:p w:rsidR="00CB7FF0" w:rsidRDefault="000510BF" w:rsidP="00CB7FF0">
      <w:pPr>
        <w:pStyle w:val="af9"/>
        <w:spacing w:after="120"/>
      </w:pPr>
      <w:r>
        <w:lastRenderedPageBreak/>
        <w:drawing>
          <wp:inline distT="0" distB="0" distL="0" distR="0">
            <wp:extent cx="6118860" cy="5466715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546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C48" w:rsidRPr="007B4856" w:rsidRDefault="00974C48" w:rsidP="007B4856">
      <w:pPr>
        <w:pStyle w:val="a0"/>
        <w:rPr>
          <w:sz w:val="24"/>
          <w:u w:val="single"/>
        </w:rPr>
      </w:pPr>
      <w:r w:rsidRPr="007B4856">
        <w:rPr>
          <w:sz w:val="24"/>
          <w:u w:val="single"/>
        </w:rPr>
        <w:t xml:space="preserve">Задание для </w:t>
      </w:r>
      <w:proofErr w:type="gramStart"/>
      <w:r w:rsidRPr="007B4856">
        <w:rPr>
          <w:sz w:val="24"/>
          <w:u w:val="single"/>
        </w:rPr>
        <w:t>продвинутых</w:t>
      </w:r>
      <w:proofErr w:type="gramEnd"/>
    </w:p>
    <w:p w:rsidR="00974C48" w:rsidRPr="00974C48" w:rsidRDefault="00974C48" w:rsidP="00974C48">
      <w:pPr>
        <w:pStyle w:val="a0"/>
        <w:rPr>
          <w:lang w:eastAsia="ru-RU"/>
        </w:rPr>
      </w:pPr>
      <w:r w:rsidRPr="007B4856">
        <w:rPr>
          <w:sz w:val="24"/>
        </w:rPr>
        <w:t>После выполнения третьего задания, отредактируйте макросы через VBA</w:t>
      </w:r>
      <w:r w:rsidR="00DE1460">
        <w:rPr>
          <w:sz w:val="24"/>
        </w:rPr>
        <w:t>:</w:t>
      </w:r>
      <w:r w:rsidRPr="007B4856">
        <w:rPr>
          <w:sz w:val="24"/>
        </w:rPr>
        <w:t xml:space="preserve"> </w:t>
      </w:r>
      <w:r w:rsidR="00DE1460">
        <w:rPr>
          <w:sz w:val="24"/>
        </w:rPr>
        <w:t>м</w:t>
      </w:r>
      <w:r w:rsidRPr="007B4856">
        <w:rPr>
          <w:sz w:val="24"/>
        </w:rPr>
        <w:t xml:space="preserve">акросы на копирование и удаление должны действовать только </w:t>
      </w:r>
      <w:r w:rsidR="00E01181" w:rsidRPr="007B4856">
        <w:rPr>
          <w:sz w:val="24"/>
        </w:rPr>
        <w:t>внутри таблицы.</w:t>
      </w:r>
      <w:r w:rsidR="00DE1460">
        <w:rPr>
          <w:sz w:val="24"/>
        </w:rPr>
        <w:t xml:space="preserve"> Для этого необходимо проверить номер выделенной строки относительно границ области «Таблица».</w:t>
      </w:r>
    </w:p>
    <w:p w:rsidR="00582D5A" w:rsidRDefault="00582D5A">
      <w:pPr>
        <w:rPr>
          <w:rFonts w:eastAsiaTheme="majorEastAsia" w:cs="Arial"/>
          <w:b/>
          <w:bCs/>
          <w:spacing w:val="10"/>
          <w:kern w:val="32"/>
          <w:szCs w:val="28"/>
        </w:rPr>
      </w:pPr>
      <w:r>
        <w:br w:type="page"/>
      </w:r>
    </w:p>
    <w:p w:rsidR="00E00076" w:rsidRDefault="00FE0039" w:rsidP="00E00076">
      <w:pPr>
        <w:pStyle w:val="10"/>
        <w:spacing w:before="240" w:after="240"/>
      </w:pPr>
      <w:bookmarkStart w:id="3" w:name="_Toc370993351"/>
      <w:r>
        <w:lastRenderedPageBreak/>
        <w:t>Использование э</w:t>
      </w:r>
      <w:r w:rsidR="007B2D08">
        <w:t>лемент</w:t>
      </w:r>
      <w:r>
        <w:t>ов</w:t>
      </w:r>
      <w:r w:rsidR="007B2D08">
        <w:t xml:space="preserve"> управления</w:t>
      </w:r>
      <w:bookmarkEnd w:id="3"/>
    </w:p>
    <w:p w:rsidR="00FE777B" w:rsidRDefault="00FE777B" w:rsidP="00FE777B">
      <w:pPr>
        <w:pStyle w:val="2"/>
        <w:spacing w:before="240" w:after="120"/>
      </w:pPr>
      <w:r w:rsidRPr="00CE27E7">
        <w:t>Задание</w:t>
      </w:r>
    </w:p>
    <w:p w:rsidR="007B2D08" w:rsidRPr="007B2D08" w:rsidRDefault="00E47C33" w:rsidP="007B2D08">
      <w:pPr>
        <w:pStyle w:val="a0"/>
        <w:rPr>
          <w:lang w:eastAsia="ru-RU"/>
        </w:rPr>
      </w:pPr>
      <w:r>
        <w:rPr>
          <w:lang w:eastAsia="ru-RU"/>
        </w:rPr>
        <w:t>Создать график</w:t>
      </w:r>
      <w:r w:rsidR="00E16839">
        <w:rPr>
          <w:lang w:eastAsia="ru-RU"/>
        </w:rPr>
        <w:t>и</w:t>
      </w:r>
      <w:r>
        <w:rPr>
          <w:lang w:eastAsia="ru-RU"/>
        </w:rPr>
        <w:t xml:space="preserve"> с возможностью выбора рядов для отображения. </w:t>
      </w:r>
      <w:r w:rsidR="00E16839">
        <w:rPr>
          <w:lang w:eastAsia="ru-RU"/>
        </w:rPr>
        <w:t xml:space="preserve">На одном графике отображается </w:t>
      </w:r>
      <w:r w:rsidR="00570644">
        <w:rPr>
          <w:lang w:eastAsia="ru-RU"/>
        </w:rPr>
        <w:t>толь</w:t>
      </w:r>
      <w:r w:rsidR="00974C48">
        <w:rPr>
          <w:lang w:eastAsia="ru-RU"/>
        </w:rPr>
        <w:t>ко отмеченные «галочками» ряды,</w:t>
      </w:r>
      <w:r w:rsidR="00E16839">
        <w:rPr>
          <w:lang w:eastAsia="ru-RU"/>
        </w:rPr>
        <w:t xml:space="preserve"> на другом –</w:t>
      </w:r>
      <w:r w:rsidR="00570644" w:rsidRPr="00570644">
        <w:rPr>
          <w:lang w:eastAsia="ru-RU"/>
        </w:rPr>
        <w:t xml:space="preserve"> </w:t>
      </w:r>
      <w:r w:rsidR="00570644">
        <w:rPr>
          <w:lang w:eastAsia="ru-RU"/>
        </w:rPr>
        <w:t>только один ряд (выбор через выпадающий список)</w:t>
      </w:r>
      <w:r w:rsidR="00E16839">
        <w:rPr>
          <w:lang w:eastAsia="ru-RU"/>
        </w:rPr>
        <w:t xml:space="preserve">. </w:t>
      </w:r>
      <w:r>
        <w:rPr>
          <w:lang w:eastAsia="ru-RU"/>
        </w:rPr>
        <w:t>Использовать макросы не нужно.</w:t>
      </w:r>
    </w:p>
    <w:p w:rsidR="00E00076" w:rsidRDefault="00E47C33" w:rsidP="00E00076">
      <w:pPr>
        <w:pStyle w:val="2"/>
        <w:spacing w:before="240" w:after="120"/>
      </w:pPr>
      <w:r>
        <w:t>Исходные данные</w:t>
      </w:r>
    </w:p>
    <w:p w:rsidR="007B2D08" w:rsidRDefault="00B22CBD" w:rsidP="00E00076">
      <w:pPr>
        <w:pStyle w:val="a0"/>
        <w:rPr>
          <w:lang w:eastAsia="ru-RU"/>
        </w:rPr>
      </w:pPr>
      <w:r>
        <w:rPr>
          <w:lang w:eastAsia="ru-RU"/>
        </w:rPr>
        <w:t xml:space="preserve">Дана таблица с </w:t>
      </w:r>
      <w:r w:rsidR="00D034D5">
        <w:rPr>
          <w:lang w:eastAsia="ru-RU"/>
        </w:rPr>
        <w:t>ч</w:t>
      </w:r>
      <w:r w:rsidR="00D034D5" w:rsidRPr="00D034D5">
        <w:rPr>
          <w:lang w:eastAsia="ru-RU"/>
        </w:rPr>
        <w:t>исленность</w:t>
      </w:r>
      <w:r w:rsidR="00D034D5">
        <w:rPr>
          <w:lang w:eastAsia="ru-RU"/>
        </w:rPr>
        <w:t>ю</w:t>
      </w:r>
      <w:r w:rsidR="00D034D5" w:rsidRPr="00D034D5">
        <w:rPr>
          <w:lang w:eastAsia="ru-RU"/>
        </w:rPr>
        <w:t xml:space="preserve"> постоянного населения</w:t>
      </w:r>
      <w:r w:rsidR="00E147C3">
        <w:rPr>
          <w:lang w:eastAsia="ru-RU"/>
        </w:rPr>
        <w:t xml:space="preserve"> по федеральным округам (ФО)</w:t>
      </w:r>
      <w:r w:rsidR="00D034D5" w:rsidRPr="00D034D5">
        <w:rPr>
          <w:lang w:eastAsia="ru-RU"/>
        </w:rPr>
        <w:t xml:space="preserve"> на начало года </w:t>
      </w:r>
      <w:r w:rsidR="00D034D5">
        <w:rPr>
          <w:lang w:eastAsia="ru-RU"/>
        </w:rPr>
        <w:t>(тыс. </w:t>
      </w:r>
      <w:r w:rsidR="00D034D5" w:rsidRPr="00D034D5">
        <w:rPr>
          <w:lang w:eastAsia="ru-RU"/>
        </w:rPr>
        <w:t>чел.</w:t>
      </w:r>
      <w:r w:rsidR="00D034D5">
        <w:rPr>
          <w:lang w:eastAsia="ru-RU"/>
        </w:rPr>
        <w:t xml:space="preserve">) </w:t>
      </w:r>
      <w:r>
        <w:rPr>
          <w:lang w:eastAsia="ru-RU"/>
        </w:rPr>
        <w:t xml:space="preserve">для </w:t>
      </w:r>
      <w:r w:rsidR="00D034D5">
        <w:rPr>
          <w:lang w:eastAsia="ru-RU"/>
        </w:rPr>
        <w:t>федеральных округов: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6"/>
        <w:gridCol w:w="1137"/>
        <w:gridCol w:w="1137"/>
        <w:gridCol w:w="1137"/>
        <w:gridCol w:w="1139"/>
        <w:gridCol w:w="1137"/>
        <w:gridCol w:w="1137"/>
        <w:gridCol w:w="1136"/>
        <w:gridCol w:w="1138"/>
      </w:tblGrid>
      <w:tr w:rsidR="00D034D5" w:rsidRPr="00AD7FFE" w:rsidTr="00D034D5">
        <w:trPr>
          <w:cantSplit/>
          <w:trHeight w:val="623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AD7FFE" w:rsidRPr="00AD7FFE" w:rsidRDefault="00EF7F12" w:rsidP="00D034D5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AD7FFE" w:rsidRPr="00AD7FFE" w:rsidRDefault="00EF7F12" w:rsidP="00D034D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Цент</w:t>
            </w:r>
            <w:r w:rsidR="00D034D5">
              <w:rPr>
                <w:rFonts w:ascii="Calibri" w:eastAsia="Times New Roman" w:hAnsi="Calibri"/>
                <w:color w:val="000000"/>
                <w:sz w:val="22"/>
                <w:szCs w:val="22"/>
              </w:rPr>
              <w:softHyphen/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ральный ФО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AD7FFE" w:rsidRPr="00AD7FFE" w:rsidRDefault="00AD7FFE" w:rsidP="00D034D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Северо-Западный </w:t>
            </w:r>
            <w:r w:rsidR="00EF7F12">
              <w:rPr>
                <w:rFonts w:ascii="Calibri" w:eastAsia="Times New Roman" w:hAnsi="Calibri"/>
                <w:color w:val="000000"/>
                <w:sz w:val="22"/>
                <w:szCs w:val="22"/>
              </w:rPr>
              <w:t>ФО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AD7FFE" w:rsidRPr="00AD7FFE" w:rsidRDefault="00AD7FFE" w:rsidP="00D034D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Приволж</w:t>
            </w:r>
            <w:r w:rsidR="00D034D5">
              <w:rPr>
                <w:rFonts w:ascii="Calibri" w:eastAsia="Times New Roman" w:hAnsi="Calibri"/>
                <w:color w:val="000000"/>
                <w:sz w:val="22"/>
                <w:szCs w:val="22"/>
              </w:rPr>
              <w:softHyphen/>
            </w: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ский </w:t>
            </w:r>
            <w:r w:rsidR="00EF7F12">
              <w:rPr>
                <w:rFonts w:ascii="Calibri" w:eastAsia="Times New Roman" w:hAnsi="Calibri"/>
                <w:color w:val="000000"/>
                <w:sz w:val="22"/>
                <w:szCs w:val="22"/>
              </w:rPr>
              <w:t>ФО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AD7FFE" w:rsidRPr="00AD7FFE" w:rsidRDefault="00AD7FFE" w:rsidP="00D034D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Ураль</w:t>
            </w:r>
            <w:r w:rsidR="00D034D5">
              <w:rPr>
                <w:rFonts w:ascii="Calibri" w:eastAsia="Times New Roman" w:hAnsi="Calibri"/>
                <w:color w:val="000000"/>
                <w:sz w:val="22"/>
                <w:szCs w:val="22"/>
              </w:rPr>
              <w:softHyphen/>
            </w: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ский </w:t>
            </w:r>
            <w:r w:rsidR="00EF7F12">
              <w:rPr>
                <w:rFonts w:ascii="Calibri" w:eastAsia="Times New Roman" w:hAnsi="Calibri"/>
                <w:color w:val="000000"/>
                <w:sz w:val="22"/>
                <w:szCs w:val="22"/>
              </w:rPr>
              <w:t>ФО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AD7FFE" w:rsidRPr="00AD7FFE" w:rsidRDefault="00AD7FFE" w:rsidP="00D034D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Сибир</w:t>
            </w:r>
            <w:r w:rsidR="00D034D5">
              <w:rPr>
                <w:rFonts w:ascii="Calibri" w:eastAsia="Times New Roman" w:hAnsi="Calibri"/>
                <w:color w:val="000000"/>
                <w:sz w:val="22"/>
                <w:szCs w:val="22"/>
              </w:rPr>
              <w:softHyphen/>
            </w: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ский </w:t>
            </w:r>
            <w:r w:rsidR="00EF7F12">
              <w:rPr>
                <w:rFonts w:ascii="Calibri" w:eastAsia="Times New Roman" w:hAnsi="Calibri"/>
                <w:color w:val="000000"/>
                <w:sz w:val="22"/>
                <w:szCs w:val="22"/>
              </w:rPr>
              <w:t>ФО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AD7FFE" w:rsidRPr="00AD7FFE" w:rsidRDefault="00AD7FFE" w:rsidP="00D034D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Дальне</w:t>
            </w:r>
            <w:r w:rsidR="00D034D5">
              <w:rPr>
                <w:rFonts w:ascii="Calibri" w:eastAsia="Times New Roman" w:hAnsi="Calibri"/>
                <w:color w:val="000000"/>
                <w:sz w:val="22"/>
                <w:szCs w:val="22"/>
              </w:rPr>
              <w:softHyphen/>
            </w: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восточный </w:t>
            </w:r>
            <w:r w:rsidR="00EF7F12">
              <w:rPr>
                <w:rFonts w:ascii="Calibri" w:eastAsia="Times New Roman" w:hAnsi="Calibri"/>
                <w:color w:val="000000"/>
                <w:sz w:val="22"/>
                <w:szCs w:val="22"/>
              </w:rPr>
              <w:t>ФО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AD7FFE" w:rsidRPr="00AD7FFE" w:rsidRDefault="00AD7FFE" w:rsidP="00D034D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Южный </w:t>
            </w:r>
            <w:r w:rsidR="00EF7F12">
              <w:rPr>
                <w:rFonts w:ascii="Calibri" w:eastAsia="Times New Roman" w:hAnsi="Calibri"/>
                <w:color w:val="000000"/>
                <w:sz w:val="22"/>
                <w:szCs w:val="22"/>
              </w:rPr>
              <w:t>ФО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AD7FFE" w:rsidRPr="00AD7FFE" w:rsidRDefault="00AD7FFE" w:rsidP="00D034D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spellStart"/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Северо-Кавказский</w:t>
            </w:r>
            <w:proofErr w:type="spellEnd"/>
            <w:r w:rsidR="00EF7F12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ФО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37965,1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13860,2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30893,1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12284,6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19849,3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6608,3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13905,9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8967,1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38044,1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13793,5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30678,7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12205,2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19676,6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6537,6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13870,8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8994,6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38109,0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13716,4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30453,2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12128,7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19495,0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6460,4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13837,1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9036,8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38183,4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13665,1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30264,1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12080,3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19360,3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6398,6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13820,4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9090,5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38210,1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13630,9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30146,9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12074,3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19303,2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6368,3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13826,9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9187,0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38263,3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13611,9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30052,9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12076,0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19282,0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6339,0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13844,6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9267,6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38334,8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13604,2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29993,2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12087,7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19287,0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6319,8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13853,7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9353,2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38445,8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13625,8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29879,8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12086,9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19251,9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6284,9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13851,4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9439,0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38537,6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13660,1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29811,5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12143,4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19260,9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6265,8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13884,0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9492,9</w:t>
            </w:r>
          </w:p>
        </w:tc>
      </w:tr>
      <w:tr w:rsidR="00D034D5" w:rsidRPr="00AD7FFE" w:rsidTr="00D034D5">
        <w:trPr>
          <w:trHeight w:val="300"/>
        </w:trPr>
        <w:tc>
          <w:tcPr>
            <w:tcW w:w="307" w:type="pct"/>
            <w:shd w:val="clear" w:color="auto" w:fill="auto"/>
            <w:noWrap/>
            <w:vAlign w:val="bottom"/>
            <w:hideMark/>
          </w:tcPr>
          <w:p w:rsidR="00EF7F12" w:rsidRPr="00AD7FFE" w:rsidRDefault="00EF7F12" w:rsidP="00AD7FF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AD7FFE">
              <w:rPr>
                <w:rFonts w:ascii="Calibri" w:eastAsia="Times New Roman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38678,9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13717,7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29772,2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12197,5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19278,2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6251,5</w:t>
            </w:r>
          </w:p>
        </w:tc>
        <w:tc>
          <w:tcPr>
            <w:tcW w:w="586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13910,2</w:t>
            </w:r>
          </w:p>
        </w:tc>
        <w:tc>
          <w:tcPr>
            <w:tcW w:w="587" w:type="pct"/>
            <w:shd w:val="clear" w:color="auto" w:fill="auto"/>
            <w:noWrap/>
            <w:vAlign w:val="bottom"/>
            <w:hideMark/>
          </w:tcPr>
          <w:p w:rsidR="00EF7F12" w:rsidRDefault="00EF7F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9540,8</w:t>
            </w:r>
          </w:p>
        </w:tc>
      </w:tr>
    </w:tbl>
    <w:p w:rsidR="00FE777B" w:rsidRDefault="00FE777B" w:rsidP="00FE777B">
      <w:pPr>
        <w:pStyle w:val="2"/>
        <w:spacing w:before="240" w:after="120"/>
      </w:pPr>
      <w:r>
        <w:t>Указания к выполнению</w:t>
      </w:r>
    </w:p>
    <w:p w:rsidR="00E47C33" w:rsidRDefault="00B22CBD" w:rsidP="00E47C33">
      <w:pPr>
        <w:pStyle w:val="a0"/>
        <w:rPr>
          <w:lang w:eastAsia="ru-RU"/>
        </w:rPr>
      </w:pPr>
      <w:r>
        <w:rPr>
          <w:lang w:eastAsia="ru-RU"/>
        </w:rPr>
        <w:t>Элементы управления можно использовать и без макросов, а связывать их непосредственно с ячейками листа.</w:t>
      </w:r>
    </w:p>
    <w:p w:rsidR="00B22CBD" w:rsidRDefault="00E40CF9" w:rsidP="00335B2A">
      <w:pPr>
        <w:pStyle w:val="a0"/>
        <w:numPr>
          <w:ilvl w:val="0"/>
          <w:numId w:val="5"/>
        </w:numPr>
        <w:tabs>
          <w:tab w:val="left" w:pos="993"/>
        </w:tabs>
        <w:ind w:left="0" w:firstLine="709"/>
      </w:pPr>
      <w:r>
        <w:rPr>
          <w:lang w:eastAsia="ru-RU"/>
        </w:rPr>
        <w:t>Создайте новый лист, назовите его «Задание 2». Скопируйте на лист исходные данные, оформите шапку.</w:t>
      </w:r>
    </w:p>
    <w:p w:rsidR="00C61C1B" w:rsidRDefault="00C61C1B" w:rsidP="00C61C1B">
      <w:pPr>
        <w:pStyle w:val="af9"/>
        <w:spacing w:after="120"/>
      </w:pPr>
      <w:r>
        <w:lastRenderedPageBreak/>
        <w:drawing>
          <wp:inline distT="0" distB="0" distL="0" distR="0">
            <wp:extent cx="5357143" cy="3317144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143" cy="3317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7C3" w:rsidRDefault="00E147C3" w:rsidP="00E147C3">
      <w:pPr>
        <w:pStyle w:val="a0"/>
        <w:numPr>
          <w:ilvl w:val="0"/>
          <w:numId w:val="5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Создадим график с выводом одного ряда (столбца из таблицы) с выбором через выпадающий список. Результат должен выглядеть приблизительно так:</w:t>
      </w:r>
    </w:p>
    <w:p w:rsidR="00E147C3" w:rsidRPr="00854140" w:rsidRDefault="00E147C3" w:rsidP="00E147C3">
      <w:pPr>
        <w:pStyle w:val="af9"/>
        <w:spacing w:after="120"/>
      </w:pPr>
      <w:r w:rsidRPr="00854140">
        <w:drawing>
          <wp:inline distT="0" distB="0" distL="0" distR="0">
            <wp:extent cx="4333875" cy="2743200"/>
            <wp:effectExtent l="19050" t="0" r="9525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7764A2" w:rsidRDefault="00E147C3" w:rsidP="007764A2">
      <w:pPr>
        <w:pStyle w:val="a0"/>
      </w:pPr>
      <w:r>
        <w:t xml:space="preserve">Чтобы реализовать такой график без макросов, потребуется отдельный столбец, в который будут копироваться данные для </w:t>
      </w:r>
      <w:proofErr w:type="gramStart"/>
      <w:r>
        <w:t>выбранного</w:t>
      </w:r>
      <w:proofErr w:type="gramEnd"/>
      <w:r>
        <w:t xml:space="preserve"> ФО из исходной таблицы.</w:t>
      </w:r>
      <w:r w:rsidR="007764A2">
        <w:t xml:space="preserve"> На графике будет отображаться именно этот столбец.</w:t>
      </w:r>
    </w:p>
    <w:p w:rsidR="007764A2" w:rsidRDefault="007764A2" w:rsidP="00E147C3">
      <w:pPr>
        <w:pStyle w:val="a0"/>
      </w:pPr>
      <w:proofErr w:type="gramStart"/>
      <w:r>
        <w:t>Разместите столбец</w:t>
      </w:r>
      <w:proofErr w:type="gramEnd"/>
      <w:r>
        <w:t xml:space="preserve"> справа от исходной таблицы</w:t>
      </w:r>
      <w:r w:rsidRPr="007764A2">
        <w:t xml:space="preserve"> (</w:t>
      </w:r>
      <w:r>
        <w:t xml:space="preserve">столбец </w:t>
      </w:r>
      <w:r>
        <w:rPr>
          <w:lang w:val="en-US"/>
        </w:rPr>
        <w:t>K</w:t>
      </w:r>
      <w:r w:rsidRPr="007764A2">
        <w:t>)</w:t>
      </w:r>
      <w:r>
        <w:t>. В ячейку над столбцом (</w:t>
      </w:r>
      <w:r>
        <w:rPr>
          <w:lang w:val="en-US"/>
        </w:rPr>
        <w:t>K</w:t>
      </w:r>
      <w:r>
        <w:t>5) введите 1 – это номер выбранного столбца (отсчет идет с 1).</w:t>
      </w:r>
    </w:p>
    <w:p w:rsidR="007764A2" w:rsidRDefault="007764A2" w:rsidP="00E147C3">
      <w:pPr>
        <w:pStyle w:val="a0"/>
      </w:pPr>
      <w:r>
        <w:t xml:space="preserve">Сам столбец заполните с помощью формулы СМЕЩ. Эта формула копирует данные из ячейки, смещенной на указанное число строк и столбцов. Нам необходимо сместить данные на </w:t>
      </w:r>
      <w:r>
        <w:rPr>
          <w:lang w:val="en-US"/>
        </w:rPr>
        <w:t>K</w:t>
      </w:r>
      <w:r w:rsidRPr="007764A2">
        <w:t xml:space="preserve">5 </w:t>
      </w:r>
      <w:r>
        <w:t xml:space="preserve">столбцов от </w:t>
      </w:r>
      <w:r>
        <w:rPr>
          <w:lang w:val="en-US"/>
        </w:rPr>
        <w:t>A</w:t>
      </w:r>
      <w:r w:rsidRPr="007764A2">
        <w:t>5</w:t>
      </w:r>
      <w:r>
        <w:t>. По строкам смещения нет:</w:t>
      </w:r>
    </w:p>
    <w:p w:rsidR="007764A2" w:rsidRPr="007764A2" w:rsidRDefault="007764A2" w:rsidP="007764A2">
      <w:pPr>
        <w:pStyle w:val="af9"/>
        <w:spacing w:after="120"/>
      </w:pPr>
      <w:r>
        <w:lastRenderedPageBreak/>
        <w:drawing>
          <wp:inline distT="0" distB="0" distL="0" distR="0">
            <wp:extent cx="6118860" cy="354076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354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991" w:rsidRDefault="00E147C3" w:rsidP="00E147C3">
      <w:pPr>
        <w:pStyle w:val="a0"/>
      </w:pPr>
      <w:r>
        <w:t xml:space="preserve">Добавьте на лист элемент управления «Поле со списком». </w:t>
      </w:r>
      <w:r w:rsidR="007206CE">
        <w:t>Е</w:t>
      </w:r>
      <w:r w:rsidR="00741991">
        <w:t>му необходимо указать ячейки со списком значений (диапазон для формирования списка) и ячейку, в которую будут выводиться номер выбранного пункта (связь с ячейкой).</w:t>
      </w:r>
    </w:p>
    <w:p w:rsidR="00741991" w:rsidRPr="00741991" w:rsidRDefault="00741991" w:rsidP="00E147C3">
      <w:pPr>
        <w:pStyle w:val="a0"/>
      </w:pPr>
      <w:r>
        <w:t xml:space="preserve">К сожалению, список можно сформировать только из значений, записанных в столбик, поэтому шапка таблицы не подойдет. Скопируйте ее и вставьте отдельно с транспонированием, например в диапазон </w:t>
      </w:r>
      <w:r>
        <w:rPr>
          <w:lang w:val="en-US"/>
        </w:rPr>
        <w:t>M</w:t>
      </w:r>
      <w:r w:rsidRPr="00741991">
        <w:t>6:</w:t>
      </w:r>
      <w:r>
        <w:rPr>
          <w:lang w:val="en-US"/>
        </w:rPr>
        <w:t>M</w:t>
      </w:r>
      <w:r w:rsidRPr="00741991">
        <w:t>13.</w:t>
      </w:r>
    </w:p>
    <w:p w:rsidR="00E147C3" w:rsidRPr="00E758E6" w:rsidRDefault="00E147C3" w:rsidP="00E147C3">
      <w:pPr>
        <w:pStyle w:val="a0"/>
      </w:pPr>
      <w:r>
        <w:t xml:space="preserve">Щелкните </w:t>
      </w:r>
      <w:r w:rsidR="007206CE">
        <w:t>полю со списком</w:t>
      </w:r>
      <w:r>
        <w:t xml:space="preserve"> правой кнопкой и выберите «Формат объекта».</w:t>
      </w:r>
      <w:r w:rsidR="007206CE">
        <w:t xml:space="preserve"> Укажите созданный диапазон для формирования списка и назначьте связь с ячейкой </w:t>
      </w:r>
      <w:r w:rsidR="007206CE">
        <w:rPr>
          <w:lang w:val="en-US"/>
        </w:rPr>
        <w:t>K</w:t>
      </w:r>
      <w:r w:rsidR="007206CE" w:rsidRPr="007206CE">
        <w:t>5</w:t>
      </w:r>
      <w:r>
        <w:t>.</w:t>
      </w:r>
    </w:p>
    <w:p w:rsidR="00E147C3" w:rsidRDefault="007206CE" w:rsidP="007206CE">
      <w:pPr>
        <w:pStyle w:val="af9"/>
        <w:spacing w:after="120"/>
      </w:pPr>
      <w:r>
        <w:drawing>
          <wp:inline distT="0" distB="0" distL="0" distR="0">
            <wp:extent cx="4251960" cy="3574733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0" cy="3574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7C3" w:rsidRDefault="00E147C3" w:rsidP="00E147C3">
      <w:pPr>
        <w:pStyle w:val="a0"/>
      </w:pPr>
      <w:r>
        <w:lastRenderedPageBreak/>
        <w:t>Теперь можно добавить сам график. Выделите созданный дополнительный столбец и добавьте на лист «График с маркерами».</w:t>
      </w:r>
    </w:p>
    <w:p w:rsidR="00E147C3" w:rsidRPr="00E758E6" w:rsidRDefault="00E147C3" w:rsidP="00E147C3">
      <w:pPr>
        <w:pStyle w:val="a0"/>
      </w:pPr>
      <w:r>
        <w:t xml:space="preserve">Настройте оформление графика. </w:t>
      </w:r>
      <w:r w:rsidR="00385A08">
        <w:t xml:space="preserve">Чтобы вспомогательных </w:t>
      </w:r>
      <w:r>
        <w:t>яче</w:t>
      </w:r>
      <w:r w:rsidR="00385A08">
        <w:t>е</w:t>
      </w:r>
      <w:r>
        <w:t>к</w:t>
      </w:r>
      <w:r w:rsidR="00385A08">
        <w:t xml:space="preserve"> не было видно</w:t>
      </w:r>
      <w:r w:rsidR="007206CE">
        <w:t xml:space="preserve">, </w:t>
      </w:r>
      <w:r w:rsidR="00385A08">
        <w:t xml:space="preserve">их можно скрыть или выбрать цвет шрифта </w:t>
      </w:r>
      <w:r w:rsidR="00241E1C">
        <w:t>–</w:t>
      </w:r>
      <w:r w:rsidR="00385A08">
        <w:t xml:space="preserve"> б</w:t>
      </w:r>
      <w:r w:rsidR="00241E1C">
        <w:t>е</w:t>
      </w:r>
      <w:r w:rsidR="00385A08">
        <w:t>лый</w:t>
      </w:r>
      <w:r>
        <w:t>.</w:t>
      </w:r>
    </w:p>
    <w:p w:rsidR="00E147C3" w:rsidRDefault="00A827EE" w:rsidP="00A827EE">
      <w:pPr>
        <w:pStyle w:val="a0"/>
        <w:numPr>
          <w:ilvl w:val="0"/>
          <w:numId w:val="5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Другой</w:t>
      </w:r>
      <w:r w:rsidR="00E147C3">
        <w:rPr>
          <w:lang w:eastAsia="ru-RU"/>
        </w:rPr>
        <w:t xml:space="preserve"> график с возможностью выбора рядов для отображения </w:t>
      </w:r>
      <w:r>
        <w:rPr>
          <w:lang w:eastAsia="ru-RU"/>
        </w:rPr>
        <w:t>должен выглядеть приблизительно так:</w:t>
      </w:r>
    </w:p>
    <w:p w:rsidR="00A827EE" w:rsidRDefault="00A827EE" w:rsidP="00A827EE">
      <w:pPr>
        <w:pStyle w:val="a0"/>
        <w:jc w:val="center"/>
      </w:pPr>
      <w:r>
        <w:rPr>
          <w:noProof/>
          <w:lang w:eastAsia="ru-RU"/>
        </w:rPr>
        <w:drawing>
          <wp:inline distT="0" distB="0" distL="0" distR="0">
            <wp:extent cx="4688840" cy="254889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840" cy="254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7EE" w:rsidRDefault="00A827EE" w:rsidP="00A827EE">
      <w:pPr>
        <w:pStyle w:val="a0"/>
      </w:pPr>
      <w:r>
        <w:t>Формировать его будем тоже с помощью вспомогательных ячеек, но теперь потребуется копия всех столбцов таблицы.</w:t>
      </w:r>
    </w:p>
    <w:p w:rsidR="00A827EE" w:rsidRDefault="00A827EE" w:rsidP="00A827EE">
      <w:pPr>
        <w:pStyle w:val="a0"/>
      </w:pPr>
      <w:r>
        <w:t>Заполнять ее будем с помощью функции ЕСЛИ: если в связанной ячейке стоит ИСТИНА (1), то взять значение из исходной таблицы; иначе (ЛОЖЬ = 0) – отрицательное значение, например -1000.</w:t>
      </w:r>
    </w:p>
    <w:p w:rsidR="00A827EE" w:rsidRPr="00A827EE" w:rsidRDefault="00800A75" w:rsidP="00800A75">
      <w:pPr>
        <w:pStyle w:val="af9"/>
        <w:spacing w:after="120"/>
      </w:pPr>
      <w:r>
        <w:lastRenderedPageBreak/>
        <w:drawing>
          <wp:inline distT="0" distB="0" distL="0" distR="0">
            <wp:extent cx="6118860" cy="5437505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543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CB8" w:rsidRPr="00FC10BA" w:rsidRDefault="0046207A" w:rsidP="00570644">
      <w:pPr>
        <w:pStyle w:val="a0"/>
      </w:pPr>
      <w:r>
        <w:t xml:space="preserve">Добавьте график и флажки. Флажки свяжите с ячейками от </w:t>
      </w:r>
      <w:r>
        <w:rPr>
          <w:lang w:val="en-US"/>
        </w:rPr>
        <w:t>B</w:t>
      </w:r>
      <w:r w:rsidRPr="0046207A">
        <w:t xml:space="preserve">18 </w:t>
      </w:r>
      <w:r>
        <w:t xml:space="preserve">до </w:t>
      </w:r>
      <w:r>
        <w:rPr>
          <w:lang w:val="en-US"/>
        </w:rPr>
        <w:t>I</w:t>
      </w:r>
      <w:r w:rsidRPr="0046207A">
        <w:t>18.</w:t>
      </w:r>
      <w:r w:rsidR="00286758">
        <w:t xml:space="preserve"> Чтобы ряды с отрицательными числами не были видны на графике, установите минимальное значение по </w:t>
      </w:r>
      <w:r w:rsidR="00385A08">
        <w:t>вертикальной оси равным 0.</w:t>
      </w:r>
    </w:p>
    <w:p w:rsidR="000510BF" w:rsidRPr="000510BF" w:rsidRDefault="000510BF" w:rsidP="00570644">
      <w:pPr>
        <w:pStyle w:val="a0"/>
      </w:pPr>
      <w:r>
        <w:t>Настройте оформления графика, скройте вспомогательные ячейки.</w:t>
      </w:r>
    </w:p>
    <w:p w:rsidR="00E00076" w:rsidRDefault="00E00076" w:rsidP="00E00076">
      <w:pPr>
        <w:pStyle w:val="2"/>
        <w:spacing w:before="240" w:after="120"/>
        <w:rPr>
          <w:kern w:val="32"/>
        </w:rPr>
      </w:pPr>
      <w:r>
        <w:br w:type="page"/>
      </w:r>
    </w:p>
    <w:p w:rsidR="00E47C33" w:rsidRDefault="00E47C33" w:rsidP="00E47C33">
      <w:pPr>
        <w:pStyle w:val="10"/>
        <w:spacing w:before="240" w:after="240"/>
      </w:pPr>
      <w:bookmarkStart w:id="4" w:name="_Toc370993352"/>
      <w:r>
        <w:lastRenderedPageBreak/>
        <w:t xml:space="preserve">Редактирование </w:t>
      </w:r>
      <w:r w:rsidR="00772363">
        <w:t>м</w:t>
      </w:r>
      <w:r>
        <w:t xml:space="preserve">акросов через </w:t>
      </w:r>
      <w:r>
        <w:rPr>
          <w:lang w:val="en-US"/>
        </w:rPr>
        <w:t>VBA</w:t>
      </w:r>
      <w:bookmarkEnd w:id="4"/>
    </w:p>
    <w:p w:rsidR="00E47C33" w:rsidRDefault="00E47C33" w:rsidP="00E47C33">
      <w:pPr>
        <w:pStyle w:val="2"/>
        <w:spacing w:before="240" w:after="120"/>
      </w:pPr>
      <w:r w:rsidRPr="00CE27E7">
        <w:t>Задание</w:t>
      </w:r>
    </w:p>
    <w:p w:rsidR="00E47C33" w:rsidRPr="007B2D08" w:rsidRDefault="00E47C33" w:rsidP="00E47C33">
      <w:pPr>
        <w:pStyle w:val="a0"/>
        <w:rPr>
          <w:lang w:eastAsia="ru-RU"/>
        </w:rPr>
      </w:pPr>
      <w:r>
        <w:rPr>
          <w:lang w:eastAsia="ru-RU"/>
        </w:rPr>
        <w:t xml:space="preserve">Разработать </w:t>
      </w:r>
      <w:r w:rsidR="0051664F">
        <w:rPr>
          <w:lang w:eastAsia="ru-RU"/>
        </w:rPr>
        <w:t>макрос для табулирования функции:</w:t>
      </w:r>
    </w:p>
    <w:p w:rsidR="0051664F" w:rsidRDefault="0051664F" w:rsidP="0051664F">
      <w:pPr>
        <w:pStyle w:val="a0"/>
        <w:jc w:val="center"/>
        <w:rPr>
          <w:lang w:eastAsia="ru-RU"/>
        </w:rPr>
      </w:pPr>
      <w:r w:rsidRPr="0051664F">
        <w:rPr>
          <w:position w:val="-12"/>
          <w:lang w:eastAsia="ru-RU"/>
        </w:rPr>
        <w:object w:dxaOrig="236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95pt;height:23.75pt" o:ole="">
            <v:imagedata r:id="rId31" o:title=""/>
          </v:shape>
          <o:OLEObject Type="Embed" ProgID="Equation.3" ShapeID="_x0000_i1025" DrawAspect="Content" ObjectID="_1444800784" r:id="rId32"/>
        </w:object>
      </w:r>
      <w:r>
        <w:rPr>
          <w:lang w:eastAsia="ru-RU"/>
        </w:rPr>
        <w:t>.</w:t>
      </w:r>
    </w:p>
    <w:p w:rsidR="00E47C33" w:rsidRPr="007B2D08" w:rsidRDefault="0051664F" w:rsidP="00E47C33">
      <w:pPr>
        <w:pStyle w:val="a0"/>
        <w:rPr>
          <w:lang w:eastAsia="ru-RU"/>
        </w:rPr>
      </w:pPr>
      <w:r>
        <w:rPr>
          <w:lang w:eastAsia="ru-RU"/>
        </w:rPr>
        <w:t>Значения параметров, диапазон и шаг табулирования задаются пользователем.</w:t>
      </w:r>
    </w:p>
    <w:p w:rsidR="00E47C33" w:rsidRDefault="00E47C33" w:rsidP="00E47C33">
      <w:pPr>
        <w:pStyle w:val="2"/>
        <w:spacing w:before="240" w:after="120"/>
      </w:pPr>
      <w:r>
        <w:t>Указания к выполнению</w:t>
      </w:r>
    </w:p>
    <w:p w:rsidR="00060598" w:rsidRDefault="0051664F" w:rsidP="00060598">
      <w:pPr>
        <w:pStyle w:val="a0"/>
        <w:rPr>
          <w:lang w:val="en-US" w:eastAsia="ru-RU"/>
        </w:rPr>
      </w:pPr>
      <w:r>
        <w:rPr>
          <w:lang w:eastAsia="ru-RU"/>
        </w:rPr>
        <w:t xml:space="preserve">Макросы могут быть написаны на </w:t>
      </w:r>
      <w:r>
        <w:rPr>
          <w:lang w:val="en-US" w:eastAsia="ru-RU"/>
        </w:rPr>
        <w:t>VBA</w:t>
      </w:r>
      <w:r>
        <w:rPr>
          <w:lang w:eastAsia="ru-RU"/>
        </w:rPr>
        <w:t xml:space="preserve"> «с нуля», но мы пойдем более простым путем – отредактируем записанный макрос, добавив нужные строки кода. В этом случае не потребуется хорошее знание языка </w:t>
      </w:r>
      <w:r>
        <w:rPr>
          <w:lang w:val="en-US" w:eastAsia="ru-RU"/>
        </w:rPr>
        <w:t>Basic</w:t>
      </w:r>
      <w:r>
        <w:rPr>
          <w:lang w:eastAsia="ru-RU"/>
        </w:rPr>
        <w:t>, достаточно основ синтаксиса и знания общих принципов программирования.</w:t>
      </w:r>
    </w:p>
    <w:p w:rsidR="00676ABF" w:rsidRPr="00676ABF" w:rsidRDefault="00676ABF" w:rsidP="00060598">
      <w:pPr>
        <w:pStyle w:val="a0"/>
        <w:rPr>
          <w:lang w:eastAsia="ru-RU"/>
        </w:rPr>
      </w:pPr>
      <w:r>
        <w:rPr>
          <w:lang w:eastAsia="ru-RU"/>
        </w:rPr>
        <w:t>Мы запишем макрос для копирования первой строки таблицы, а затем дополним его циклом для заполнения указанного пользователем числа строк.</w:t>
      </w:r>
    </w:p>
    <w:p w:rsidR="0051664F" w:rsidRDefault="000D1388" w:rsidP="000D1388">
      <w:pPr>
        <w:pStyle w:val="a0"/>
        <w:numPr>
          <w:ilvl w:val="0"/>
          <w:numId w:val="9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Создайте новый лист и назовите его «Задание 3». Разместите на листе «шапку», формулу функции и ячейки для ввода параметров</w:t>
      </w:r>
      <w:r w:rsidR="009323B5">
        <w:rPr>
          <w:lang w:eastAsia="ru-RU"/>
        </w:rPr>
        <w:t>. Заполните названия столбцов и первую строку итоговой таблицы</w:t>
      </w:r>
      <w:r>
        <w:rPr>
          <w:lang w:eastAsia="ru-RU"/>
        </w:rPr>
        <w:t>.</w:t>
      </w:r>
      <w:r w:rsidR="009323B5">
        <w:rPr>
          <w:lang w:eastAsia="ru-RU"/>
        </w:rPr>
        <w:t xml:space="preserve"> Оставьте место для кнопки.</w:t>
      </w:r>
    </w:p>
    <w:p w:rsidR="009323B5" w:rsidRDefault="009323B5" w:rsidP="009323B5">
      <w:pPr>
        <w:pStyle w:val="af9"/>
        <w:spacing w:after="120"/>
      </w:pPr>
      <w:r>
        <w:drawing>
          <wp:inline distT="0" distB="0" distL="0" distR="0">
            <wp:extent cx="5175250" cy="2616835"/>
            <wp:effectExtent l="19050" t="0" r="635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261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388" w:rsidRDefault="009323B5" w:rsidP="000D1388">
      <w:pPr>
        <w:pStyle w:val="a0"/>
        <w:numPr>
          <w:ilvl w:val="0"/>
          <w:numId w:val="9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Запишем макрос, который будет заполнять вторую строку таблицы. В дальнейшем нам потребуется лишь дописать цикл для повторения этих действий.</w:t>
      </w:r>
    </w:p>
    <w:p w:rsidR="009323B5" w:rsidRDefault="009323B5" w:rsidP="009323B5">
      <w:pPr>
        <w:pStyle w:val="a0"/>
      </w:pPr>
      <w:r>
        <w:t>Начните запись макроса.</w:t>
      </w:r>
      <w:r w:rsidRPr="009323B5">
        <w:t xml:space="preserve"> </w:t>
      </w:r>
      <w:r>
        <w:t xml:space="preserve">Заполните ячейки </w:t>
      </w:r>
      <w:r>
        <w:rPr>
          <w:lang w:val="en-US"/>
        </w:rPr>
        <w:t>A</w:t>
      </w:r>
      <w:r w:rsidRPr="009323B5">
        <w:t>13:</w:t>
      </w:r>
      <w:proofErr w:type="gramStart"/>
      <w:r>
        <w:rPr>
          <w:lang w:val="en-US"/>
        </w:rPr>
        <w:t>C</w:t>
      </w:r>
      <w:r w:rsidRPr="009323B5">
        <w:t xml:space="preserve">13 </w:t>
      </w:r>
      <w:r>
        <w:t>формулами</w:t>
      </w:r>
      <w:r w:rsidR="003672DA">
        <w:t>.</w:t>
      </w:r>
      <w:proofErr w:type="gramEnd"/>
      <w:r>
        <w:t xml:space="preserve"> </w:t>
      </w:r>
      <w:r w:rsidR="003672DA">
        <w:t xml:space="preserve">Формулу для </w:t>
      </w:r>
      <w:r w:rsidR="003672DA">
        <w:rPr>
          <w:lang w:val="en-US"/>
        </w:rPr>
        <w:t>f</w:t>
      </w:r>
      <w:r w:rsidR="003672DA" w:rsidRPr="003672DA">
        <w:t>(</w:t>
      </w:r>
      <w:r w:rsidR="003672DA">
        <w:rPr>
          <w:lang w:val="en-US"/>
        </w:rPr>
        <w:t>x</w:t>
      </w:r>
      <w:r w:rsidR="003672DA" w:rsidRPr="003672DA">
        <w:t>)</w:t>
      </w:r>
      <w:r w:rsidR="003672DA">
        <w:t xml:space="preserve"> лучше ввести вручную или скопировать из ячейки </w:t>
      </w:r>
      <w:r w:rsidR="003672DA">
        <w:rPr>
          <w:lang w:val="en-US"/>
        </w:rPr>
        <w:t>C</w:t>
      </w:r>
      <w:r w:rsidR="003672DA" w:rsidRPr="003672DA">
        <w:t>12</w:t>
      </w:r>
      <w:r w:rsidR="003672DA">
        <w:t>, но не растягивать. Н</w:t>
      </w:r>
      <w:r>
        <w:t>астройте оформление (границы</w:t>
      </w:r>
      <w:r w:rsidR="00FC10BA">
        <w:rPr>
          <w:lang w:val="en-US"/>
        </w:rPr>
        <w:t xml:space="preserve"> </w:t>
      </w:r>
      <w:r w:rsidR="00FC10BA">
        <w:t>ячейки</w:t>
      </w:r>
      <w:r>
        <w:t>). На этом запись макроса закончена.</w:t>
      </w:r>
    </w:p>
    <w:p w:rsidR="009323B5" w:rsidRPr="009323B5" w:rsidRDefault="009323B5" w:rsidP="009323B5">
      <w:pPr>
        <w:pStyle w:val="af9"/>
        <w:spacing w:after="120"/>
      </w:pPr>
      <w:r>
        <w:lastRenderedPageBreak/>
        <w:drawing>
          <wp:inline distT="0" distB="0" distL="0" distR="0">
            <wp:extent cx="6118860" cy="2752725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3B5" w:rsidRDefault="006533A6" w:rsidP="000D1388">
      <w:pPr>
        <w:pStyle w:val="a0"/>
        <w:numPr>
          <w:ilvl w:val="0"/>
          <w:numId w:val="9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Рассмотрим исходный код записанного макроса. Откройте окно «Макросы», выделите созданный макрос в списке и нажмите «Изменить».</w:t>
      </w:r>
    </w:p>
    <w:p w:rsidR="0025739B" w:rsidRPr="00031E0D" w:rsidRDefault="0025739B" w:rsidP="0025739B">
      <w:pPr>
        <w:pStyle w:val="a0"/>
      </w:pPr>
      <w:r>
        <w:t xml:space="preserve">Вот исходный код с подробными комментариями. Комментарии в </w:t>
      </w:r>
      <w:r>
        <w:rPr>
          <w:lang w:val="en-US"/>
        </w:rPr>
        <w:t>VBA</w:t>
      </w:r>
      <w:r w:rsidRPr="0025739B">
        <w:t xml:space="preserve"> </w:t>
      </w:r>
      <w:r>
        <w:t xml:space="preserve">обозначаются знаком апострофа </w:t>
      </w:r>
      <w:r w:rsidR="008A79D1" w:rsidRPr="008A79D1">
        <w:rPr>
          <w:rFonts w:ascii="Courier New" w:hAnsi="Courier New" w:cs="Courier New"/>
          <w:color w:val="009900"/>
        </w:rPr>
        <w:t>'</w:t>
      </w:r>
      <w:r>
        <w:t>.</w:t>
      </w:r>
      <w:r w:rsidR="00627C29">
        <w:t xml:space="preserve"> Точка с запятой после команд </w:t>
      </w:r>
      <w:r w:rsidR="00627C29" w:rsidRPr="00627C29">
        <w:rPr>
          <w:b/>
        </w:rPr>
        <w:t>не</w:t>
      </w:r>
      <w:r w:rsidR="00627C29">
        <w:t xml:space="preserve"> ставится.</w:t>
      </w:r>
      <w:r w:rsidR="00EE5123" w:rsidRPr="00EE5123">
        <w:t xml:space="preserve"> </w:t>
      </w:r>
      <w:r w:rsidR="00EE5123">
        <w:t>Присваивание записывается через =, а не</w:t>
      </w:r>
      <w:proofErr w:type="gramStart"/>
      <w:r w:rsidR="00EE5123">
        <w:t xml:space="preserve"> :</w:t>
      </w:r>
      <w:proofErr w:type="gramEnd"/>
      <w:r w:rsidR="00EE5123">
        <w:t>=.</w:t>
      </w:r>
      <w:r w:rsidR="00031E0D" w:rsidRPr="00031E0D">
        <w:t xml:space="preserve"> </w:t>
      </w:r>
      <w:r w:rsidR="00031E0D">
        <w:t xml:space="preserve">Текстовые константы пишутся в двойных кавычках </w:t>
      </w:r>
      <w:r w:rsidR="00031E0D">
        <w:rPr>
          <w:lang w:val="en-US"/>
        </w:rPr>
        <w:t>""</w:t>
      </w:r>
      <w:r w:rsidR="00031E0D">
        <w:t>.</w:t>
      </w:r>
    </w:p>
    <w:p w:rsidR="00642CEF" w:rsidRPr="00642CEF" w:rsidRDefault="00642CEF" w:rsidP="00642CEF">
      <w:pPr>
        <w:pStyle w:val="afb"/>
        <w:spacing w:before="240" w:after="240"/>
      </w:pPr>
      <w:proofErr w:type="spellStart"/>
      <w:r w:rsidRPr="00642CEF">
        <w:rPr>
          <w:color w:val="000080"/>
        </w:rPr>
        <w:t>Sub</w:t>
      </w:r>
      <w:proofErr w:type="spellEnd"/>
      <w:r w:rsidRPr="00642CEF">
        <w:t xml:space="preserve"> Табулировани</w:t>
      </w:r>
      <w:proofErr w:type="gramStart"/>
      <w:r w:rsidRPr="00642CEF">
        <w:t>е(</w:t>
      </w:r>
      <w:proofErr w:type="gramEnd"/>
      <w:r w:rsidRPr="00642CEF">
        <w:t>)</w:t>
      </w:r>
      <w:r w:rsidR="008A79D1">
        <w:t xml:space="preserve"> 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начало подпрограммы (макроса)</w:t>
      </w:r>
    </w:p>
    <w:p w:rsidR="00642CEF" w:rsidRPr="008A79D1" w:rsidRDefault="00642CEF" w:rsidP="00642CEF">
      <w:pPr>
        <w:pStyle w:val="afb"/>
        <w:spacing w:before="240" w:after="240"/>
        <w:rPr>
          <w:color w:val="008000"/>
        </w:rPr>
      </w:pPr>
      <w:r w:rsidRPr="008A79D1">
        <w:rPr>
          <w:color w:val="008000"/>
        </w:rPr>
        <w:t>'</w:t>
      </w:r>
    </w:p>
    <w:p w:rsidR="00642CEF" w:rsidRPr="00642CEF" w:rsidRDefault="00642CEF" w:rsidP="00642CEF">
      <w:pPr>
        <w:pStyle w:val="afb"/>
        <w:spacing w:before="240" w:after="240"/>
        <w:rPr>
          <w:color w:val="008000"/>
        </w:rPr>
      </w:pPr>
      <w:r w:rsidRPr="00642CEF">
        <w:rPr>
          <w:color w:val="008000"/>
        </w:rPr>
        <w:t>' Табулирование Макрос</w:t>
      </w:r>
    </w:p>
    <w:p w:rsidR="00642CEF" w:rsidRPr="00642CEF" w:rsidRDefault="00642CEF" w:rsidP="00642CEF">
      <w:pPr>
        <w:pStyle w:val="afb"/>
        <w:spacing w:before="240" w:after="240"/>
        <w:rPr>
          <w:color w:val="008000"/>
        </w:rPr>
      </w:pPr>
      <w:r w:rsidRPr="00642CEF">
        <w:rPr>
          <w:color w:val="008000"/>
        </w:rPr>
        <w:t xml:space="preserve">' Автор: </w:t>
      </w:r>
      <w:proofErr w:type="spellStart"/>
      <w:r w:rsidRPr="00642CEF">
        <w:rPr>
          <w:color w:val="008000"/>
        </w:rPr>
        <w:t>Коробецкая</w:t>
      </w:r>
      <w:proofErr w:type="spellEnd"/>
      <w:r w:rsidRPr="00642CEF">
        <w:rPr>
          <w:color w:val="008000"/>
        </w:rPr>
        <w:t xml:space="preserve"> А.А.</w:t>
      </w:r>
    </w:p>
    <w:p w:rsidR="00642CEF" w:rsidRPr="00031E0D" w:rsidRDefault="00642CEF" w:rsidP="00642CEF">
      <w:pPr>
        <w:pStyle w:val="afb"/>
        <w:spacing w:before="240" w:after="240"/>
        <w:rPr>
          <w:color w:val="008000"/>
        </w:rPr>
      </w:pPr>
      <w:r w:rsidRPr="00031E0D">
        <w:rPr>
          <w:color w:val="008000"/>
        </w:rPr>
        <w:t>'</w:t>
      </w:r>
    </w:p>
    <w:p w:rsidR="00642CEF" w:rsidRDefault="00642CEF" w:rsidP="00642CEF">
      <w:pPr>
        <w:pStyle w:val="afb"/>
        <w:spacing w:before="240" w:after="240"/>
      </w:pPr>
    </w:p>
    <w:p w:rsidR="008A79D1" w:rsidRPr="008A79D1" w:rsidRDefault="008A79D1" w:rsidP="00642CEF">
      <w:pPr>
        <w:pStyle w:val="afb"/>
        <w:spacing w:before="240" w:after="240"/>
      </w:pPr>
      <w:r w:rsidRPr="008A79D1">
        <w:rPr>
          <w:color w:val="008000"/>
        </w:rPr>
        <w:t>'</w:t>
      </w:r>
      <w:r>
        <w:rPr>
          <w:color w:val="008000"/>
        </w:rPr>
        <w:t>================= ВВОД ФОРМУЛ В ЯЧЕЙКИ ==================</w:t>
      </w:r>
    </w:p>
    <w:p w:rsidR="008A79D1" w:rsidRPr="008A79D1" w:rsidRDefault="0025739B" w:rsidP="008A79D1">
      <w:pPr>
        <w:pStyle w:val="afb"/>
        <w:spacing w:before="240" w:after="240"/>
        <w:rPr>
          <w:color w:val="008000"/>
        </w:rPr>
      </w:pPr>
      <w:r w:rsidRPr="008A79D1">
        <w:t xml:space="preserve">    </w:t>
      </w:r>
      <w:proofErr w:type="gramStart"/>
      <w:r w:rsidRPr="0025739B">
        <w:rPr>
          <w:lang w:val="en-US"/>
        </w:rPr>
        <w:t>Range</w:t>
      </w:r>
      <w:r w:rsidRPr="008A79D1">
        <w:t>(</w:t>
      </w:r>
      <w:proofErr w:type="gramEnd"/>
      <w:r w:rsidRPr="008A79D1">
        <w:t>"</w:t>
      </w:r>
      <w:r w:rsidRPr="0025739B">
        <w:rPr>
          <w:lang w:val="en-US"/>
        </w:rPr>
        <w:t>A</w:t>
      </w:r>
      <w:r w:rsidRPr="008A79D1">
        <w:t>13").</w:t>
      </w:r>
      <w:r w:rsidRPr="0025739B">
        <w:rPr>
          <w:lang w:val="en-US"/>
        </w:rPr>
        <w:t>Select</w:t>
      </w:r>
      <w:r w:rsidR="008A79D1" w:rsidRP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выделение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</w:rPr>
        <w:t>ячейки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</w:rPr>
        <w:t>А</w:t>
      </w:r>
      <w:r w:rsidR="008A79D1" w:rsidRPr="008A79D1">
        <w:rPr>
          <w:color w:val="008000"/>
        </w:rPr>
        <w:t>13 (</w:t>
      </w:r>
      <w:r w:rsidR="008A79D1">
        <w:rPr>
          <w:color w:val="008000"/>
        </w:rPr>
        <w:t>шаг)</w:t>
      </w:r>
    </w:p>
    <w:p w:rsidR="0025739B" w:rsidRPr="008A79D1" w:rsidRDefault="0025739B" w:rsidP="0025739B">
      <w:pPr>
        <w:pStyle w:val="afb"/>
        <w:spacing w:before="240" w:after="240"/>
      </w:pPr>
      <w:r w:rsidRPr="008A79D1">
        <w:t xml:space="preserve">    </w:t>
      </w:r>
      <w:proofErr w:type="spellStart"/>
      <w:r w:rsidRPr="0025739B">
        <w:rPr>
          <w:lang w:val="en-US"/>
        </w:rPr>
        <w:t>ActiveCell</w:t>
      </w:r>
      <w:proofErr w:type="spellEnd"/>
      <w:r w:rsidRPr="008A79D1">
        <w:t>.</w:t>
      </w:r>
      <w:proofErr w:type="spellStart"/>
      <w:r w:rsidRPr="0025739B">
        <w:rPr>
          <w:lang w:val="en-US"/>
        </w:rPr>
        <w:t>FormulaR</w:t>
      </w:r>
      <w:proofErr w:type="spellEnd"/>
      <w:r w:rsidRPr="008A79D1">
        <w:t>1</w:t>
      </w:r>
      <w:r w:rsidRPr="0025739B">
        <w:rPr>
          <w:lang w:val="en-US"/>
        </w:rPr>
        <w:t>C</w:t>
      </w:r>
      <w:r w:rsidRPr="008A79D1">
        <w:t>1 = "=</w:t>
      </w:r>
      <w:proofErr w:type="gramStart"/>
      <w:r w:rsidRPr="0025739B">
        <w:rPr>
          <w:lang w:val="en-US"/>
        </w:rPr>
        <w:t>R</w:t>
      </w:r>
      <w:r w:rsidRPr="008A79D1">
        <w:t>[</w:t>
      </w:r>
      <w:proofErr w:type="gramEnd"/>
      <w:r w:rsidRPr="008A79D1">
        <w:t>-1]</w:t>
      </w:r>
      <w:r w:rsidRPr="0025739B">
        <w:rPr>
          <w:lang w:val="en-US"/>
        </w:rPr>
        <w:t>C</w:t>
      </w:r>
      <w:r w:rsidRPr="008A79D1">
        <w:t>+1"</w:t>
      </w:r>
      <w:r w:rsid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ввод формулы в выделенную ячейку (А</w:t>
      </w:r>
      <w:r w:rsidR="008A79D1" w:rsidRPr="008A79D1">
        <w:rPr>
          <w:color w:val="008000"/>
        </w:rPr>
        <w:t>13</w:t>
      </w:r>
      <w:r w:rsidR="008A79D1">
        <w:rPr>
          <w:color w:val="008000"/>
        </w:rPr>
        <w:t>)</w:t>
      </w:r>
    </w:p>
    <w:p w:rsidR="0025739B" w:rsidRPr="008A79D1" w:rsidRDefault="0025739B" w:rsidP="0025739B">
      <w:pPr>
        <w:pStyle w:val="afb"/>
        <w:spacing w:before="240" w:after="240"/>
      </w:pPr>
      <w:r w:rsidRPr="008A79D1">
        <w:t xml:space="preserve">    </w:t>
      </w:r>
      <w:proofErr w:type="gramStart"/>
      <w:r w:rsidRPr="0025739B">
        <w:rPr>
          <w:lang w:val="en-US"/>
        </w:rPr>
        <w:t>Range</w:t>
      </w:r>
      <w:r w:rsidRPr="008A79D1">
        <w:t>(</w:t>
      </w:r>
      <w:proofErr w:type="gramEnd"/>
      <w:r w:rsidRPr="008A79D1">
        <w:t>"</w:t>
      </w:r>
      <w:r w:rsidRPr="0025739B">
        <w:rPr>
          <w:lang w:val="en-US"/>
        </w:rPr>
        <w:t>B</w:t>
      </w:r>
      <w:r w:rsidRPr="008A79D1">
        <w:t>13").</w:t>
      </w:r>
      <w:r w:rsidRPr="0025739B">
        <w:rPr>
          <w:lang w:val="en-US"/>
        </w:rPr>
        <w:t>Select</w:t>
      </w:r>
      <w:r w:rsid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выделение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</w:rPr>
        <w:t>ячейки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  <w:lang w:val="en-US"/>
        </w:rPr>
        <w:t>B</w:t>
      </w:r>
      <w:r w:rsidR="008A79D1" w:rsidRPr="008A79D1">
        <w:rPr>
          <w:color w:val="008000"/>
        </w:rPr>
        <w:t>13</w:t>
      </w:r>
      <w:r w:rsidR="008A79D1">
        <w:rPr>
          <w:color w:val="008000"/>
        </w:rPr>
        <w:t xml:space="preserve"> (</w:t>
      </w:r>
      <w:r w:rsidR="008A79D1">
        <w:rPr>
          <w:color w:val="008000"/>
          <w:lang w:val="en-US"/>
        </w:rPr>
        <w:t>x</w:t>
      </w:r>
      <w:r w:rsidR="008A79D1" w:rsidRPr="008A79D1">
        <w:rPr>
          <w:color w:val="008000"/>
        </w:rPr>
        <w:t>)</w:t>
      </w:r>
    </w:p>
    <w:p w:rsidR="0025739B" w:rsidRPr="00031E0D" w:rsidRDefault="0025739B" w:rsidP="0025739B">
      <w:pPr>
        <w:pStyle w:val="afb"/>
        <w:spacing w:before="240" w:after="240"/>
      </w:pPr>
      <w:r w:rsidRPr="008A79D1">
        <w:t xml:space="preserve">    </w:t>
      </w:r>
      <w:proofErr w:type="spellStart"/>
      <w:r w:rsidRPr="0025739B">
        <w:rPr>
          <w:lang w:val="en-US"/>
        </w:rPr>
        <w:t>ActiveCell</w:t>
      </w:r>
      <w:proofErr w:type="spellEnd"/>
      <w:r w:rsidRPr="008A79D1">
        <w:t>.</w:t>
      </w:r>
      <w:proofErr w:type="spellStart"/>
      <w:r w:rsidRPr="0025739B">
        <w:rPr>
          <w:lang w:val="en-US"/>
        </w:rPr>
        <w:t>FormulaR</w:t>
      </w:r>
      <w:proofErr w:type="spellEnd"/>
      <w:r w:rsidRPr="008A79D1">
        <w:t>1</w:t>
      </w:r>
      <w:r w:rsidRPr="0025739B">
        <w:rPr>
          <w:lang w:val="en-US"/>
        </w:rPr>
        <w:t>C</w:t>
      </w:r>
      <w:r w:rsidRPr="008A79D1">
        <w:t>1 = "=</w:t>
      </w:r>
      <w:proofErr w:type="gramStart"/>
      <w:r w:rsidRPr="0025739B">
        <w:rPr>
          <w:lang w:val="en-US"/>
        </w:rPr>
        <w:t>R</w:t>
      </w:r>
      <w:r w:rsidRPr="008A79D1">
        <w:t>[</w:t>
      </w:r>
      <w:proofErr w:type="gramEnd"/>
      <w:r w:rsidRPr="008A79D1">
        <w:t>-1]</w:t>
      </w:r>
      <w:r w:rsidRPr="0025739B">
        <w:rPr>
          <w:lang w:val="en-US"/>
        </w:rPr>
        <w:t>C</w:t>
      </w:r>
      <w:r w:rsidRPr="008A79D1">
        <w:t>+</w:t>
      </w:r>
      <w:r w:rsidRPr="0025739B">
        <w:rPr>
          <w:lang w:val="en-US"/>
        </w:rPr>
        <w:t>R</w:t>
      </w:r>
      <w:r w:rsidRPr="008A79D1">
        <w:t>9</w:t>
      </w:r>
      <w:r w:rsidRPr="0025739B">
        <w:rPr>
          <w:lang w:val="en-US"/>
        </w:rPr>
        <w:t>C</w:t>
      </w:r>
      <w:r w:rsidRPr="008A79D1">
        <w:t>6"</w:t>
      </w:r>
      <w:r w:rsidR="008A79D1" w:rsidRP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 xml:space="preserve">ввод формулы в ячейку </w:t>
      </w:r>
      <w:r w:rsidR="008A79D1">
        <w:rPr>
          <w:color w:val="008000"/>
          <w:lang w:val="en-US"/>
        </w:rPr>
        <w:t>B</w:t>
      </w:r>
      <w:r w:rsidR="008A79D1" w:rsidRPr="008A79D1">
        <w:rPr>
          <w:color w:val="008000"/>
        </w:rPr>
        <w:t>13</w:t>
      </w:r>
    </w:p>
    <w:p w:rsidR="0025739B" w:rsidRPr="008A79D1" w:rsidRDefault="0025739B" w:rsidP="0025739B">
      <w:pPr>
        <w:pStyle w:val="afb"/>
        <w:spacing w:before="240" w:after="240"/>
      </w:pPr>
      <w:r w:rsidRPr="008A79D1">
        <w:t xml:space="preserve">    </w:t>
      </w:r>
      <w:proofErr w:type="gramStart"/>
      <w:r w:rsidRPr="0025739B">
        <w:rPr>
          <w:lang w:val="en-US"/>
        </w:rPr>
        <w:t>Range</w:t>
      </w:r>
      <w:r w:rsidRPr="008A79D1">
        <w:t>(</w:t>
      </w:r>
      <w:proofErr w:type="gramEnd"/>
      <w:r w:rsidRPr="008A79D1">
        <w:t>"</w:t>
      </w:r>
      <w:r w:rsidRPr="0025739B">
        <w:rPr>
          <w:lang w:val="en-US"/>
        </w:rPr>
        <w:t>C</w:t>
      </w:r>
      <w:r w:rsidRPr="008A79D1">
        <w:t>12").</w:t>
      </w:r>
      <w:r w:rsidRPr="0025739B">
        <w:rPr>
          <w:lang w:val="en-US"/>
        </w:rPr>
        <w:t>Select</w:t>
      </w:r>
      <w:r w:rsidR="008A79D1" w:rsidRP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выделение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</w:rPr>
        <w:t>ячейки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  <w:lang w:val="en-US"/>
        </w:rPr>
        <w:t>C</w:t>
      </w:r>
      <w:r w:rsidR="008A79D1" w:rsidRPr="008A79D1">
        <w:rPr>
          <w:color w:val="008000"/>
        </w:rPr>
        <w:t>1</w:t>
      </w:r>
      <w:r w:rsidR="008A79D1">
        <w:rPr>
          <w:color w:val="008000"/>
        </w:rPr>
        <w:t>2</w:t>
      </w:r>
      <w:r w:rsidR="008A79D1" w:rsidRPr="008A79D1">
        <w:rPr>
          <w:color w:val="008000"/>
        </w:rPr>
        <w:t xml:space="preserve"> (</w:t>
      </w:r>
      <w:r w:rsidR="008A79D1">
        <w:rPr>
          <w:color w:val="008000"/>
          <w:lang w:val="en-US"/>
        </w:rPr>
        <w:t>f</w:t>
      </w:r>
      <w:r w:rsidR="008A79D1" w:rsidRPr="008A79D1">
        <w:rPr>
          <w:color w:val="008000"/>
        </w:rPr>
        <w:t>(</w:t>
      </w:r>
      <w:r w:rsidR="008A79D1">
        <w:rPr>
          <w:color w:val="008000"/>
          <w:lang w:val="en-US"/>
        </w:rPr>
        <w:t>x</w:t>
      </w:r>
      <w:r w:rsidR="008A79D1" w:rsidRPr="008A79D1">
        <w:rPr>
          <w:color w:val="008000"/>
        </w:rPr>
        <w:t>)</w:t>
      </w:r>
      <w:r w:rsidR="008A79D1">
        <w:rPr>
          <w:color w:val="008000"/>
        </w:rPr>
        <w:t>, первая строка</w:t>
      </w:r>
      <w:r w:rsidR="008A79D1" w:rsidRPr="008A79D1">
        <w:rPr>
          <w:color w:val="008000"/>
        </w:rPr>
        <w:t>)</w:t>
      </w:r>
    </w:p>
    <w:p w:rsidR="0025739B" w:rsidRPr="008A79D1" w:rsidRDefault="0025739B" w:rsidP="0025739B">
      <w:pPr>
        <w:pStyle w:val="afb"/>
        <w:spacing w:before="240" w:after="240"/>
      </w:pPr>
      <w:r w:rsidRPr="008A79D1">
        <w:t xml:space="preserve">    </w:t>
      </w:r>
      <w:r w:rsidRPr="0025739B">
        <w:rPr>
          <w:lang w:val="en-US"/>
        </w:rPr>
        <w:t>Selection</w:t>
      </w:r>
      <w:r w:rsidRPr="008A79D1">
        <w:t>.</w:t>
      </w:r>
      <w:r w:rsidRPr="0025739B">
        <w:rPr>
          <w:lang w:val="en-US"/>
        </w:rPr>
        <w:t>Copy</w:t>
      </w:r>
      <w:r w:rsidR="008A79D1" w:rsidRP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копирование выделения</w:t>
      </w:r>
    </w:p>
    <w:p w:rsidR="0025739B" w:rsidRPr="008A79D1" w:rsidRDefault="0025739B" w:rsidP="0025739B">
      <w:pPr>
        <w:pStyle w:val="afb"/>
        <w:spacing w:before="240" w:after="240"/>
      </w:pPr>
      <w:r w:rsidRPr="008A79D1">
        <w:t xml:space="preserve">    </w:t>
      </w:r>
      <w:proofErr w:type="gramStart"/>
      <w:r w:rsidRPr="0025739B">
        <w:rPr>
          <w:lang w:val="en-US"/>
        </w:rPr>
        <w:t>Range</w:t>
      </w:r>
      <w:r w:rsidRPr="008A79D1">
        <w:t>(</w:t>
      </w:r>
      <w:proofErr w:type="gramEnd"/>
      <w:r w:rsidRPr="008A79D1">
        <w:t>"</w:t>
      </w:r>
      <w:r w:rsidRPr="0025739B">
        <w:rPr>
          <w:lang w:val="en-US"/>
        </w:rPr>
        <w:t>C</w:t>
      </w:r>
      <w:r w:rsidRPr="008A79D1">
        <w:t>13").</w:t>
      </w:r>
      <w:r w:rsidRPr="0025739B">
        <w:rPr>
          <w:lang w:val="en-US"/>
        </w:rPr>
        <w:t>Select</w:t>
      </w:r>
      <w:r w:rsid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выделение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</w:rPr>
        <w:t>ячейки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  <w:lang w:val="en-US"/>
        </w:rPr>
        <w:t>C</w:t>
      </w:r>
      <w:r w:rsidR="008A79D1" w:rsidRPr="008A79D1">
        <w:rPr>
          <w:color w:val="008000"/>
        </w:rPr>
        <w:t>13 (</w:t>
      </w:r>
      <w:r w:rsidR="008A79D1">
        <w:rPr>
          <w:color w:val="008000"/>
          <w:lang w:val="en-US"/>
        </w:rPr>
        <w:t>f</w:t>
      </w:r>
      <w:r w:rsidR="008A79D1" w:rsidRPr="008A79D1">
        <w:rPr>
          <w:color w:val="008000"/>
        </w:rPr>
        <w:t>(</w:t>
      </w:r>
      <w:r w:rsidR="008A79D1">
        <w:rPr>
          <w:color w:val="008000"/>
          <w:lang w:val="en-US"/>
        </w:rPr>
        <w:t>x</w:t>
      </w:r>
      <w:r w:rsidR="008A79D1" w:rsidRPr="008A79D1">
        <w:rPr>
          <w:color w:val="008000"/>
        </w:rPr>
        <w:t>)</w:t>
      </w:r>
      <w:r w:rsidR="008A79D1">
        <w:rPr>
          <w:color w:val="008000"/>
        </w:rPr>
        <w:t>, вторая строка</w:t>
      </w:r>
      <w:r w:rsidR="008A79D1" w:rsidRPr="008A79D1">
        <w:rPr>
          <w:color w:val="008000"/>
        </w:rPr>
        <w:t>)</w:t>
      </w:r>
    </w:p>
    <w:p w:rsidR="0025739B" w:rsidRDefault="0025739B" w:rsidP="0025739B">
      <w:pPr>
        <w:pStyle w:val="afb"/>
        <w:spacing w:before="240" w:after="240"/>
        <w:rPr>
          <w:color w:val="008000"/>
        </w:rPr>
      </w:pPr>
      <w:r w:rsidRPr="008A79D1">
        <w:t xml:space="preserve">    </w:t>
      </w:r>
      <w:proofErr w:type="spellStart"/>
      <w:r w:rsidRPr="0025739B">
        <w:rPr>
          <w:lang w:val="en-US"/>
        </w:rPr>
        <w:t>ActiveSheet</w:t>
      </w:r>
      <w:proofErr w:type="spellEnd"/>
      <w:r w:rsidRPr="008A79D1">
        <w:t>.</w:t>
      </w:r>
      <w:r w:rsidRPr="0025739B">
        <w:rPr>
          <w:lang w:val="en-US"/>
        </w:rPr>
        <w:t>Paste</w:t>
      </w:r>
      <w:r w:rsidR="008A79D1" w:rsidRP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вставка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</w:rPr>
        <w:t>скопированной формулы</w:t>
      </w:r>
    </w:p>
    <w:p w:rsidR="008A79D1" w:rsidRPr="008A79D1" w:rsidRDefault="008A79D1" w:rsidP="008A79D1">
      <w:pPr>
        <w:pStyle w:val="afb"/>
        <w:spacing w:before="240" w:after="240"/>
      </w:pPr>
      <w:r w:rsidRPr="008A79D1">
        <w:rPr>
          <w:color w:val="008000"/>
        </w:rPr>
        <w:t>'</w:t>
      </w:r>
      <w:r>
        <w:rPr>
          <w:color w:val="008000"/>
        </w:rPr>
        <w:t>================= НАСТРОЙКА ФОРМАТА ЯЧЕЕК ==================</w:t>
      </w:r>
    </w:p>
    <w:p w:rsidR="0025739B" w:rsidRPr="008A79D1" w:rsidRDefault="0025739B" w:rsidP="0025739B">
      <w:pPr>
        <w:pStyle w:val="afb"/>
        <w:spacing w:before="240" w:after="240"/>
      </w:pPr>
      <w:r w:rsidRPr="008A79D1">
        <w:t xml:space="preserve">    </w:t>
      </w:r>
      <w:proofErr w:type="gramStart"/>
      <w:r w:rsidRPr="0025739B">
        <w:rPr>
          <w:lang w:val="en-US"/>
        </w:rPr>
        <w:t>Range</w:t>
      </w:r>
      <w:r w:rsidRPr="008A79D1">
        <w:t>(</w:t>
      </w:r>
      <w:proofErr w:type="gramEnd"/>
      <w:r w:rsidRPr="008A79D1">
        <w:t>"</w:t>
      </w:r>
      <w:r w:rsidRPr="0025739B">
        <w:rPr>
          <w:lang w:val="en-US"/>
        </w:rPr>
        <w:t>A</w:t>
      </w:r>
      <w:r w:rsidRPr="008A79D1">
        <w:t>13:</w:t>
      </w:r>
      <w:r w:rsidRPr="0025739B">
        <w:rPr>
          <w:lang w:val="en-US"/>
        </w:rPr>
        <w:t>C</w:t>
      </w:r>
      <w:r w:rsidRPr="008A79D1">
        <w:t>13").</w:t>
      </w:r>
      <w:r w:rsidRPr="0025739B">
        <w:rPr>
          <w:lang w:val="en-US"/>
        </w:rPr>
        <w:t>Select</w:t>
      </w:r>
      <w:r w:rsidR="008A79D1" w:rsidRP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выделение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</w:rPr>
        <w:t>ячеек</w:t>
      </w:r>
      <w:r w:rsidR="008A79D1" w:rsidRPr="008A79D1">
        <w:rPr>
          <w:color w:val="008000"/>
        </w:rPr>
        <w:t xml:space="preserve"> </w:t>
      </w:r>
      <w:r w:rsidR="008A79D1">
        <w:rPr>
          <w:color w:val="008000"/>
        </w:rPr>
        <w:t xml:space="preserve">в строке </w:t>
      </w:r>
      <w:r w:rsidR="008A79D1" w:rsidRPr="008A79D1">
        <w:rPr>
          <w:color w:val="008000"/>
        </w:rPr>
        <w:t>13</w:t>
      </w:r>
    </w:p>
    <w:p w:rsidR="0025739B" w:rsidRDefault="0025739B" w:rsidP="0025739B">
      <w:pPr>
        <w:pStyle w:val="afb"/>
        <w:spacing w:before="240" w:after="240"/>
        <w:rPr>
          <w:color w:val="008000"/>
        </w:rPr>
      </w:pPr>
      <w:r w:rsidRPr="008A79D1">
        <w:t xml:space="preserve">    </w:t>
      </w:r>
      <w:r w:rsidRPr="0025739B">
        <w:rPr>
          <w:lang w:val="en-US"/>
        </w:rPr>
        <w:t>Application</w:t>
      </w:r>
      <w:r w:rsidRPr="008A79D1">
        <w:t>.</w:t>
      </w:r>
      <w:proofErr w:type="spellStart"/>
      <w:r w:rsidRPr="0025739B">
        <w:rPr>
          <w:lang w:val="en-US"/>
        </w:rPr>
        <w:t>CutCopyMode</w:t>
      </w:r>
      <w:proofErr w:type="spellEnd"/>
      <w:r w:rsidRPr="008A79D1">
        <w:t xml:space="preserve"> = </w:t>
      </w:r>
      <w:r w:rsidRPr="0025739B">
        <w:rPr>
          <w:lang w:val="en-US"/>
        </w:rPr>
        <w:t>False</w:t>
      </w:r>
      <w:r w:rsidR="008A79D1" w:rsidRPr="008A79D1"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одновременно</w:t>
      </w:r>
      <w:r w:rsidR="008A79D1" w:rsidRPr="008A79D1">
        <w:rPr>
          <w:color w:val="008000"/>
        </w:rPr>
        <w:t xml:space="preserve"> </w:t>
      </w:r>
      <w:r w:rsidR="003B17D3">
        <w:rPr>
          <w:color w:val="008000"/>
        </w:rPr>
        <w:t>отменяется копирование</w:t>
      </w:r>
    </w:p>
    <w:p w:rsidR="00E61393" w:rsidRPr="008A79D1" w:rsidRDefault="00E61393" w:rsidP="0025739B">
      <w:pPr>
        <w:pStyle w:val="afb"/>
        <w:spacing w:before="240" w:after="240"/>
      </w:pPr>
      <w:r w:rsidRPr="008A79D1">
        <w:rPr>
          <w:color w:val="008000"/>
        </w:rPr>
        <w:t>'</w:t>
      </w:r>
      <w:r>
        <w:rPr>
          <w:color w:val="008000"/>
        </w:rPr>
        <w:t>отключение диагональных линий</w:t>
      </w:r>
    </w:p>
    <w:p w:rsidR="0025739B" w:rsidRPr="0025739B" w:rsidRDefault="0025739B" w:rsidP="0025739B">
      <w:pPr>
        <w:pStyle w:val="afb"/>
        <w:spacing w:before="240" w:after="240"/>
        <w:rPr>
          <w:lang w:val="en-US"/>
        </w:rPr>
      </w:pPr>
      <w:r w:rsidRPr="008A79D1">
        <w:t xml:space="preserve">    </w:t>
      </w:r>
      <w:proofErr w:type="spellStart"/>
      <w:proofErr w:type="gramStart"/>
      <w:r w:rsidRPr="0025739B">
        <w:rPr>
          <w:lang w:val="en-US"/>
        </w:rPr>
        <w:t>Selection.Borders</w:t>
      </w:r>
      <w:proofErr w:type="spellEnd"/>
      <w:r w:rsidRPr="0025739B">
        <w:rPr>
          <w:lang w:val="en-US"/>
        </w:rPr>
        <w:t>(</w:t>
      </w:r>
      <w:proofErr w:type="spellStart"/>
      <w:proofErr w:type="gramEnd"/>
      <w:r w:rsidRPr="0025739B">
        <w:rPr>
          <w:lang w:val="en-US"/>
        </w:rPr>
        <w:t>xlDiagonalDown</w:t>
      </w:r>
      <w:proofErr w:type="spellEnd"/>
      <w:r w:rsidRPr="0025739B">
        <w:rPr>
          <w:lang w:val="en-US"/>
        </w:rPr>
        <w:t>).</w:t>
      </w:r>
      <w:proofErr w:type="spellStart"/>
      <w:r w:rsidRPr="0025739B">
        <w:rPr>
          <w:lang w:val="en-US"/>
        </w:rPr>
        <w:t>LineStyle</w:t>
      </w:r>
      <w:proofErr w:type="spellEnd"/>
      <w:r w:rsidRPr="0025739B">
        <w:rPr>
          <w:lang w:val="en-US"/>
        </w:rPr>
        <w:t xml:space="preserve"> = </w:t>
      </w:r>
      <w:proofErr w:type="spellStart"/>
      <w:r w:rsidRPr="0025739B">
        <w:rPr>
          <w:lang w:val="en-US"/>
        </w:rPr>
        <w:t>xlNone</w:t>
      </w:r>
      <w:proofErr w:type="spellEnd"/>
    </w:p>
    <w:p w:rsidR="00642CEF" w:rsidRPr="00642CEF" w:rsidRDefault="0025739B" w:rsidP="0025739B">
      <w:pPr>
        <w:pStyle w:val="afb"/>
        <w:spacing w:before="240" w:after="240"/>
        <w:rPr>
          <w:lang w:val="en-US"/>
        </w:rPr>
      </w:pPr>
      <w:r w:rsidRPr="0025739B">
        <w:rPr>
          <w:lang w:val="en-US"/>
        </w:rPr>
        <w:t xml:space="preserve">    </w:t>
      </w:r>
      <w:proofErr w:type="spellStart"/>
      <w:proofErr w:type="gramStart"/>
      <w:r w:rsidRPr="0025739B">
        <w:rPr>
          <w:lang w:val="en-US"/>
        </w:rPr>
        <w:t>Selection.Borders</w:t>
      </w:r>
      <w:proofErr w:type="spellEnd"/>
      <w:r w:rsidRPr="0025739B">
        <w:rPr>
          <w:lang w:val="en-US"/>
        </w:rPr>
        <w:t>(</w:t>
      </w:r>
      <w:proofErr w:type="spellStart"/>
      <w:proofErr w:type="gramEnd"/>
      <w:r w:rsidRPr="0025739B">
        <w:rPr>
          <w:lang w:val="en-US"/>
        </w:rPr>
        <w:t>xlDiagonalUp</w:t>
      </w:r>
      <w:proofErr w:type="spellEnd"/>
      <w:r w:rsidRPr="0025739B">
        <w:rPr>
          <w:lang w:val="en-US"/>
        </w:rPr>
        <w:t>).</w:t>
      </w:r>
      <w:proofErr w:type="spellStart"/>
      <w:r w:rsidRPr="0025739B">
        <w:rPr>
          <w:lang w:val="en-US"/>
        </w:rPr>
        <w:t>LineStyle</w:t>
      </w:r>
      <w:proofErr w:type="spellEnd"/>
      <w:r w:rsidRPr="0025739B">
        <w:rPr>
          <w:lang w:val="en-US"/>
        </w:rPr>
        <w:t xml:space="preserve"> = </w:t>
      </w:r>
      <w:proofErr w:type="spellStart"/>
      <w:r w:rsidRPr="0025739B">
        <w:rPr>
          <w:lang w:val="en-US"/>
        </w:rPr>
        <w:t>xlNone</w:t>
      </w:r>
      <w:proofErr w:type="spellEnd"/>
    </w:p>
    <w:p w:rsidR="00E61393" w:rsidRPr="00E61393" w:rsidRDefault="00E61393" w:rsidP="00E61393">
      <w:pPr>
        <w:pStyle w:val="afb"/>
        <w:spacing w:before="240" w:after="240"/>
      </w:pPr>
      <w:r w:rsidRPr="00E61393">
        <w:rPr>
          <w:color w:val="008000"/>
        </w:rPr>
        <w:t>'</w:t>
      </w:r>
      <w:r>
        <w:rPr>
          <w:color w:val="008000"/>
        </w:rPr>
        <w:t>для</w:t>
      </w:r>
      <w:r w:rsidRPr="00E61393">
        <w:rPr>
          <w:color w:val="008000"/>
        </w:rPr>
        <w:t xml:space="preserve"> </w:t>
      </w:r>
      <w:r>
        <w:rPr>
          <w:color w:val="008000"/>
        </w:rPr>
        <w:t>выделенных</w:t>
      </w:r>
      <w:r w:rsidRPr="00E61393">
        <w:rPr>
          <w:color w:val="008000"/>
        </w:rPr>
        <w:t xml:space="preserve"> </w:t>
      </w:r>
      <w:r>
        <w:rPr>
          <w:color w:val="008000"/>
        </w:rPr>
        <w:t>ячеек</w:t>
      </w:r>
      <w:r w:rsidRPr="00E61393">
        <w:rPr>
          <w:color w:val="008000"/>
        </w:rPr>
        <w:t xml:space="preserve">, </w:t>
      </w:r>
      <w:r>
        <w:rPr>
          <w:color w:val="008000"/>
        </w:rPr>
        <w:t>левая граница</w:t>
      </w:r>
    </w:p>
    <w:p w:rsidR="00642CEF" w:rsidRPr="00031E0D" w:rsidRDefault="00642CEF" w:rsidP="00642CEF">
      <w:pPr>
        <w:pStyle w:val="afb"/>
        <w:spacing w:before="240" w:after="240"/>
      </w:pPr>
      <w:r w:rsidRPr="00E61393">
        <w:t xml:space="preserve">    </w:t>
      </w:r>
      <w:r w:rsidRPr="00642CEF">
        <w:rPr>
          <w:color w:val="000080"/>
          <w:lang w:val="en-US"/>
        </w:rPr>
        <w:t>With</w:t>
      </w:r>
      <w:r w:rsidRPr="00031E0D">
        <w:t xml:space="preserve"> </w:t>
      </w:r>
      <w:proofErr w:type="gramStart"/>
      <w:r w:rsidRPr="00642CEF">
        <w:rPr>
          <w:lang w:val="en-US"/>
        </w:rPr>
        <w:t>Selection</w:t>
      </w:r>
      <w:r w:rsidRPr="00031E0D">
        <w:t>.</w:t>
      </w:r>
      <w:r w:rsidRPr="00642CEF">
        <w:rPr>
          <w:lang w:val="en-US"/>
        </w:rPr>
        <w:t>Borders</w:t>
      </w:r>
      <w:r w:rsidRPr="00031E0D">
        <w:t>(</w:t>
      </w:r>
      <w:proofErr w:type="spellStart"/>
      <w:proofErr w:type="gramEnd"/>
      <w:r w:rsidRPr="00642CEF">
        <w:rPr>
          <w:lang w:val="en-US"/>
        </w:rPr>
        <w:t>xlEdgeLeft</w:t>
      </w:r>
      <w:proofErr w:type="spellEnd"/>
      <w:r w:rsidRPr="00031E0D">
        <w:t>)</w:t>
      </w:r>
    </w:p>
    <w:p w:rsidR="00E61393" w:rsidRPr="00E61393" w:rsidRDefault="00E61393" w:rsidP="00E61393">
      <w:pPr>
        <w:pStyle w:val="afb"/>
        <w:spacing w:before="240" w:after="240"/>
      </w:pPr>
      <w:r w:rsidRPr="00E61393">
        <w:t xml:space="preserve">        </w:t>
      </w:r>
      <w:r w:rsidRPr="00E61393">
        <w:rPr>
          <w:color w:val="008000"/>
        </w:rPr>
        <w:t>'</w:t>
      </w:r>
      <w:r>
        <w:rPr>
          <w:color w:val="008000"/>
        </w:rPr>
        <w:t>применить настройки</w:t>
      </w:r>
    </w:p>
    <w:p w:rsidR="00642CEF" w:rsidRPr="00031E0D" w:rsidRDefault="00642CEF" w:rsidP="00642CEF">
      <w:pPr>
        <w:pStyle w:val="afb"/>
        <w:spacing w:before="240" w:after="240"/>
      </w:pPr>
      <w:r w:rsidRPr="00031E0D">
        <w:t xml:space="preserve">        .</w:t>
      </w:r>
      <w:proofErr w:type="spellStart"/>
      <w:r w:rsidRPr="00642CEF">
        <w:rPr>
          <w:lang w:val="en-US"/>
        </w:rPr>
        <w:t>LineStyle</w:t>
      </w:r>
      <w:proofErr w:type="spellEnd"/>
      <w:r w:rsidRPr="00031E0D">
        <w:t xml:space="preserve"> = </w:t>
      </w:r>
      <w:proofErr w:type="spellStart"/>
      <w:r w:rsidRPr="00642CEF">
        <w:rPr>
          <w:lang w:val="en-US"/>
        </w:rPr>
        <w:t>xlContinuous</w:t>
      </w:r>
      <w:proofErr w:type="spellEnd"/>
      <w:r w:rsidR="00E61393" w:rsidRPr="00031E0D">
        <w:t xml:space="preserve"> </w:t>
      </w:r>
      <w:r w:rsidR="00E61393" w:rsidRPr="00031E0D">
        <w:rPr>
          <w:color w:val="008000"/>
        </w:rPr>
        <w:t>'</w:t>
      </w:r>
      <w:r w:rsidR="00E61393">
        <w:rPr>
          <w:color w:val="008000"/>
        </w:rPr>
        <w:t>сплошная</w:t>
      </w:r>
      <w:r w:rsidR="00E61393" w:rsidRPr="00031E0D">
        <w:rPr>
          <w:color w:val="008000"/>
        </w:rPr>
        <w:t xml:space="preserve"> </w:t>
      </w:r>
      <w:r w:rsidR="00E61393">
        <w:rPr>
          <w:color w:val="008000"/>
        </w:rPr>
        <w:t>линия</w:t>
      </w:r>
    </w:p>
    <w:p w:rsidR="00642CEF" w:rsidRPr="00031E0D" w:rsidRDefault="00642CEF" w:rsidP="00642CEF">
      <w:pPr>
        <w:pStyle w:val="afb"/>
        <w:spacing w:before="240" w:after="240"/>
      </w:pPr>
      <w:r w:rsidRPr="00031E0D">
        <w:t xml:space="preserve">        .</w:t>
      </w:r>
      <w:proofErr w:type="spellStart"/>
      <w:r w:rsidRPr="00642CEF">
        <w:rPr>
          <w:lang w:val="en-US"/>
        </w:rPr>
        <w:t>ColorIndex</w:t>
      </w:r>
      <w:proofErr w:type="spellEnd"/>
      <w:r w:rsidRPr="00031E0D">
        <w:t xml:space="preserve"> = 0</w:t>
      </w:r>
      <w:r w:rsidR="00E61393" w:rsidRPr="00031E0D">
        <w:t xml:space="preserve"> </w:t>
      </w:r>
      <w:r w:rsidR="00E61393" w:rsidRPr="00031E0D">
        <w:rPr>
          <w:color w:val="008000"/>
        </w:rPr>
        <w:t>'</w:t>
      </w:r>
      <w:r w:rsidR="00E61393">
        <w:rPr>
          <w:color w:val="008000"/>
        </w:rPr>
        <w:t>цвет</w:t>
      </w:r>
      <w:r w:rsidR="00E61393" w:rsidRPr="00031E0D">
        <w:rPr>
          <w:color w:val="008000"/>
        </w:rPr>
        <w:t xml:space="preserve"> - </w:t>
      </w:r>
      <w:r w:rsidR="00E61393">
        <w:rPr>
          <w:color w:val="008000"/>
        </w:rPr>
        <w:t>черный</w:t>
      </w:r>
    </w:p>
    <w:p w:rsidR="00642CEF" w:rsidRPr="00E61393" w:rsidRDefault="00642CEF" w:rsidP="00642CEF">
      <w:pPr>
        <w:pStyle w:val="afb"/>
        <w:spacing w:before="240" w:after="240"/>
      </w:pPr>
      <w:r w:rsidRPr="00E61393">
        <w:t xml:space="preserve">        .</w:t>
      </w:r>
      <w:proofErr w:type="spellStart"/>
      <w:r w:rsidRPr="00642CEF">
        <w:rPr>
          <w:lang w:val="en-US"/>
        </w:rPr>
        <w:t>TintAndShade</w:t>
      </w:r>
      <w:proofErr w:type="spellEnd"/>
      <w:r w:rsidRPr="00E61393">
        <w:t xml:space="preserve"> = 0</w:t>
      </w:r>
      <w:r w:rsidR="00E61393">
        <w:t xml:space="preserve"> </w:t>
      </w:r>
      <w:r w:rsidR="00E61393" w:rsidRPr="00E61393">
        <w:rPr>
          <w:color w:val="008000"/>
        </w:rPr>
        <w:t>'</w:t>
      </w:r>
      <w:r w:rsidR="00E61393">
        <w:rPr>
          <w:color w:val="008000"/>
        </w:rPr>
        <w:t>без теней и объема</w:t>
      </w:r>
    </w:p>
    <w:p w:rsidR="00642CEF" w:rsidRPr="00E61393" w:rsidRDefault="00642CEF" w:rsidP="00642CEF">
      <w:pPr>
        <w:pStyle w:val="afb"/>
        <w:spacing w:before="240" w:after="240"/>
      </w:pPr>
      <w:r w:rsidRPr="00E61393">
        <w:t xml:space="preserve">        .</w:t>
      </w:r>
      <w:r w:rsidRPr="00642CEF">
        <w:rPr>
          <w:lang w:val="en-US"/>
        </w:rPr>
        <w:t>Weight</w:t>
      </w:r>
      <w:r w:rsidRPr="00E61393">
        <w:t xml:space="preserve"> = </w:t>
      </w:r>
      <w:proofErr w:type="spellStart"/>
      <w:r w:rsidRPr="00642CEF">
        <w:rPr>
          <w:lang w:val="en-US"/>
        </w:rPr>
        <w:t>xlThin</w:t>
      </w:r>
      <w:proofErr w:type="spellEnd"/>
      <w:r w:rsidR="00E61393" w:rsidRPr="00E61393">
        <w:t xml:space="preserve"> </w:t>
      </w:r>
      <w:r w:rsidR="00E61393" w:rsidRPr="00E61393">
        <w:rPr>
          <w:color w:val="008000"/>
        </w:rPr>
        <w:t>'</w:t>
      </w:r>
      <w:r w:rsidR="00E61393">
        <w:rPr>
          <w:color w:val="008000"/>
        </w:rPr>
        <w:t>толщина</w:t>
      </w:r>
      <w:r w:rsidR="00E61393" w:rsidRPr="00E61393">
        <w:rPr>
          <w:color w:val="008000"/>
        </w:rPr>
        <w:t xml:space="preserve"> - </w:t>
      </w:r>
      <w:r w:rsidR="00E61393">
        <w:rPr>
          <w:color w:val="008000"/>
        </w:rPr>
        <w:t>тонкая</w:t>
      </w:r>
    </w:p>
    <w:p w:rsidR="00642CEF" w:rsidRPr="00031E0D" w:rsidRDefault="00642CEF" w:rsidP="00642CEF">
      <w:pPr>
        <w:pStyle w:val="afb"/>
        <w:spacing w:before="240" w:after="240"/>
        <w:rPr>
          <w:color w:val="000080"/>
        </w:rPr>
      </w:pPr>
      <w:r w:rsidRPr="00031E0D">
        <w:t xml:space="preserve">    </w:t>
      </w:r>
      <w:r w:rsidRPr="00642CEF">
        <w:rPr>
          <w:color w:val="000080"/>
          <w:lang w:val="en-US"/>
        </w:rPr>
        <w:t>End</w:t>
      </w:r>
      <w:r w:rsidRPr="00031E0D">
        <w:rPr>
          <w:color w:val="000080"/>
        </w:rPr>
        <w:t xml:space="preserve"> </w:t>
      </w:r>
      <w:r w:rsidRPr="00642CEF">
        <w:rPr>
          <w:color w:val="000080"/>
          <w:lang w:val="en-US"/>
        </w:rPr>
        <w:t>With</w:t>
      </w:r>
      <w:r w:rsidR="00E61393" w:rsidRPr="00031E0D">
        <w:rPr>
          <w:color w:val="000080"/>
        </w:rPr>
        <w:t xml:space="preserve"> </w:t>
      </w:r>
      <w:r w:rsidR="00E61393" w:rsidRPr="00031E0D">
        <w:rPr>
          <w:color w:val="008000"/>
        </w:rPr>
        <w:t>'</w:t>
      </w:r>
      <w:r w:rsidR="00E61393">
        <w:rPr>
          <w:color w:val="008000"/>
        </w:rPr>
        <w:t>конец</w:t>
      </w:r>
      <w:r w:rsidR="00E61393" w:rsidRPr="00031E0D">
        <w:rPr>
          <w:color w:val="008000"/>
        </w:rPr>
        <w:t xml:space="preserve"> </w:t>
      </w:r>
      <w:r w:rsidR="00E61393">
        <w:rPr>
          <w:color w:val="008000"/>
        </w:rPr>
        <w:t>блока</w:t>
      </w:r>
      <w:r w:rsidR="00E61393" w:rsidRPr="00031E0D">
        <w:rPr>
          <w:color w:val="008000"/>
        </w:rPr>
        <w:t xml:space="preserve"> </w:t>
      </w:r>
      <w:r w:rsidR="00E61393">
        <w:rPr>
          <w:color w:val="008000"/>
          <w:lang w:val="en-US"/>
        </w:rPr>
        <w:t>with</w:t>
      </w:r>
    </w:p>
    <w:p w:rsidR="00E61393" w:rsidRPr="00E61393" w:rsidRDefault="00E61393" w:rsidP="00E61393">
      <w:pPr>
        <w:pStyle w:val="afb"/>
        <w:spacing w:before="240" w:after="240"/>
      </w:pPr>
      <w:r w:rsidRPr="00E61393">
        <w:rPr>
          <w:color w:val="008000"/>
        </w:rPr>
        <w:t>'</w:t>
      </w:r>
      <w:r>
        <w:rPr>
          <w:color w:val="008000"/>
        </w:rPr>
        <w:t>аналогично для верхней границы</w:t>
      </w:r>
    </w:p>
    <w:p w:rsidR="00642CEF" w:rsidRPr="00031E0D" w:rsidRDefault="00642CEF" w:rsidP="00642CEF">
      <w:pPr>
        <w:pStyle w:val="afb"/>
        <w:spacing w:before="240" w:after="240"/>
        <w:rPr>
          <w:lang w:val="en-US"/>
        </w:rPr>
      </w:pPr>
      <w:r w:rsidRPr="00E61393">
        <w:lastRenderedPageBreak/>
        <w:t xml:space="preserve">    </w:t>
      </w:r>
      <w:r w:rsidRPr="00642CEF">
        <w:rPr>
          <w:color w:val="000080"/>
          <w:lang w:val="en-US"/>
        </w:rPr>
        <w:t>With</w:t>
      </w:r>
      <w:r w:rsidRPr="00031E0D">
        <w:rPr>
          <w:lang w:val="en-US"/>
        </w:rPr>
        <w:t xml:space="preserve"> </w:t>
      </w:r>
      <w:proofErr w:type="spellStart"/>
      <w:proofErr w:type="gramStart"/>
      <w:r w:rsidRPr="00642CEF">
        <w:rPr>
          <w:lang w:val="en-US"/>
        </w:rPr>
        <w:t>Selection</w:t>
      </w:r>
      <w:r w:rsidRPr="00031E0D">
        <w:rPr>
          <w:lang w:val="en-US"/>
        </w:rPr>
        <w:t>.</w:t>
      </w:r>
      <w:r w:rsidRPr="00642CEF">
        <w:rPr>
          <w:lang w:val="en-US"/>
        </w:rPr>
        <w:t>Borders</w:t>
      </w:r>
      <w:proofErr w:type="spellEnd"/>
      <w:r w:rsidRPr="00031E0D">
        <w:rPr>
          <w:lang w:val="en-US"/>
        </w:rPr>
        <w:t>(</w:t>
      </w:r>
      <w:proofErr w:type="spellStart"/>
      <w:proofErr w:type="gramEnd"/>
      <w:r w:rsidRPr="00642CEF">
        <w:rPr>
          <w:lang w:val="en-US"/>
        </w:rPr>
        <w:t>xlEdgeTop</w:t>
      </w:r>
      <w:proofErr w:type="spellEnd"/>
      <w:r w:rsidRPr="00031E0D">
        <w:rPr>
          <w:lang w:val="en-US"/>
        </w:rPr>
        <w:t>)</w:t>
      </w:r>
    </w:p>
    <w:p w:rsidR="00642CEF" w:rsidRPr="00FC10BA" w:rsidRDefault="00642CEF" w:rsidP="00642CEF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    </w:t>
      </w:r>
      <w:r w:rsidRPr="00FC10BA">
        <w:rPr>
          <w:lang w:val="en-US"/>
        </w:rPr>
        <w:t>.</w:t>
      </w:r>
      <w:proofErr w:type="spellStart"/>
      <w:r w:rsidRPr="00FC10BA">
        <w:rPr>
          <w:lang w:val="en-US"/>
        </w:rPr>
        <w:t>LineStyle</w:t>
      </w:r>
      <w:proofErr w:type="spellEnd"/>
      <w:r w:rsidRPr="00FC10BA">
        <w:rPr>
          <w:lang w:val="en-US"/>
        </w:rPr>
        <w:t xml:space="preserve"> = </w:t>
      </w:r>
      <w:proofErr w:type="spellStart"/>
      <w:r w:rsidRPr="00FC10BA">
        <w:rPr>
          <w:lang w:val="en-US"/>
        </w:rPr>
        <w:t>xlContinuous</w:t>
      </w:r>
      <w:proofErr w:type="spellEnd"/>
    </w:p>
    <w:p w:rsidR="00642CEF" w:rsidRPr="00FC10BA" w:rsidRDefault="00642CEF" w:rsidP="00642CEF">
      <w:pPr>
        <w:pStyle w:val="afb"/>
        <w:spacing w:before="240" w:after="240"/>
        <w:rPr>
          <w:lang w:val="en-US"/>
        </w:rPr>
      </w:pPr>
      <w:r w:rsidRPr="00FC10BA">
        <w:rPr>
          <w:lang w:val="en-US"/>
        </w:rPr>
        <w:t xml:space="preserve">        .</w:t>
      </w:r>
      <w:proofErr w:type="spellStart"/>
      <w:r w:rsidRPr="00FC10BA">
        <w:rPr>
          <w:lang w:val="en-US"/>
        </w:rPr>
        <w:t>ColorIndex</w:t>
      </w:r>
      <w:proofErr w:type="spellEnd"/>
      <w:r w:rsidRPr="00FC10BA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TintAndShade</w:t>
      </w:r>
      <w:proofErr w:type="spellEnd"/>
      <w:r w:rsidRPr="00642CEF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.Weight = </w:t>
      </w:r>
      <w:proofErr w:type="spellStart"/>
      <w:r w:rsidRPr="00642CEF">
        <w:rPr>
          <w:lang w:val="en-US"/>
        </w:rPr>
        <w:t>xlThin</w:t>
      </w:r>
      <w:proofErr w:type="spellEnd"/>
    </w:p>
    <w:p w:rsidR="00642CEF" w:rsidRPr="00642CEF" w:rsidRDefault="00642CEF" w:rsidP="00642CEF">
      <w:pPr>
        <w:pStyle w:val="afb"/>
        <w:spacing w:before="240" w:after="240"/>
        <w:rPr>
          <w:color w:val="000080"/>
          <w:lang w:val="en-US"/>
        </w:rPr>
      </w:pPr>
      <w:r w:rsidRPr="00642CEF">
        <w:rPr>
          <w:lang w:val="en-US"/>
        </w:rPr>
        <w:t xml:space="preserve">    </w:t>
      </w:r>
      <w:r w:rsidRPr="00642CEF">
        <w:rPr>
          <w:color w:val="000080"/>
          <w:lang w:val="en-US"/>
        </w:rPr>
        <w:t>End With</w:t>
      </w:r>
    </w:p>
    <w:p w:rsidR="00E61393" w:rsidRPr="00031E0D" w:rsidRDefault="00E61393" w:rsidP="00E61393">
      <w:pPr>
        <w:pStyle w:val="afb"/>
        <w:spacing w:before="240" w:after="240"/>
        <w:rPr>
          <w:lang w:val="en-US"/>
        </w:rPr>
      </w:pPr>
      <w:r w:rsidRPr="00031E0D">
        <w:rPr>
          <w:color w:val="008000"/>
          <w:lang w:val="en-US"/>
        </w:rPr>
        <w:t>'</w:t>
      </w:r>
      <w:proofErr w:type="gramStart"/>
      <w:r>
        <w:rPr>
          <w:color w:val="008000"/>
        </w:rPr>
        <w:t>аналогично</w:t>
      </w:r>
      <w:proofErr w:type="gramEnd"/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для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нижней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границы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Pr="00642CEF">
        <w:rPr>
          <w:color w:val="000080"/>
          <w:lang w:val="en-US"/>
        </w:rPr>
        <w:t>With</w:t>
      </w:r>
      <w:r w:rsidRPr="00642CEF">
        <w:rPr>
          <w:lang w:val="en-US"/>
        </w:rPr>
        <w:t xml:space="preserve"> </w:t>
      </w:r>
      <w:proofErr w:type="spellStart"/>
      <w:proofErr w:type="gramStart"/>
      <w:r w:rsidRPr="00642CEF">
        <w:rPr>
          <w:lang w:val="en-US"/>
        </w:rPr>
        <w:t>Selection.Borders</w:t>
      </w:r>
      <w:proofErr w:type="spellEnd"/>
      <w:r w:rsidRPr="00642CEF">
        <w:rPr>
          <w:lang w:val="en-US"/>
        </w:rPr>
        <w:t>(</w:t>
      </w:r>
      <w:proofErr w:type="spellStart"/>
      <w:proofErr w:type="gramEnd"/>
      <w:r w:rsidRPr="00642CEF">
        <w:rPr>
          <w:lang w:val="en-US"/>
        </w:rPr>
        <w:t>xlEdgeBottom</w:t>
      </w:r>
      <w:proofErr w:type="spellEnd"/>
      <w:r w:rsidRPr="00642CEF">
        <w:rPr>
          <w:lang w:val="en-US"/>
        </w:rPr>
        <w:t>)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LineStyle</w:t>
      </w:r>
      <w:proofErr w:type="spellEnd"/>
      <w:r w:rsidRPr="00642CEF">
        <w:rPr>
          <w:lang w:val="en-US"/>
        </w:rPr>
        <w:t xml:space="preserve"> = </w:t>
      </w:r>
      <w:proofErr w:type="spellStart"/>
      <w:r w:rsidRPr="00642CEF">
        <w:rPr>
          <w:lang w:val="en-US"/>
        </w:rPr>
        <w:t>xlContinuous</w:t>
      </w:r>
      <w:proofErr w:type="spellEnd"/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ColorIndex</w:t>
      </w:r>
      <w:proofErr w:type="spellEnd"/>
      <w:r w:rsidRPr="00642CEF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TintAndShade</w:t>
      </w:r>
      <w:proofErr w:type="spellEnd"/>
      <w:r w:rsidRPr="00642CEF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.Weight = </w:t>
      </w:r>
      <w:proofErr w:type="spellStart"/>
      <w:r w:rsidRPr="00642CEF">
        <w:rPr>
          <w:lang w:val="en-US"/>
        </w:rPr>
        <w:t>xlThin</w:t>
      </w:r>
      <w:proofErr w:type="spellEnd"/>
    </w:p>
    <w:p w:rsidR="00642CEF" w:rsidRPr="00642CEF" w:rsidRDefault="00642CEF" w:rsidP="00642CEF">
      <w:pPr>
        <w:pStyle w:val="afb"/>
        <w:spacing w:before="240" w:after="240"/>
        <w:rPr>
          <w:color w:val="000080"/>
          <w:lang w:val="en-US"/>
        </w:rPr>
      </w:pPr>
      <w:r w:rsidRPr="00642CEF">
        <w:rPr>
          <w:lang w:val="en-US"/>
        </w:rPr>
        <w:t xml:space="preserve">    </w:t>
      </w:r>
      <w:r w:rsidRPr="00642CEF">
        <w:rPr>
          <w:color w:val="000080"/>
          <w:lang w:val="en-US"/>
        </w:rPr>
        <w:t>End With</w:t>
      </w:r>
    </w:p>
    <w:p w:rsidR="00E61393" w:rsidRPr="00031E0D" w:rsidRDefault="00E61393" w:rsidP="00E61393">
      <w:pPr>
        <w:pStyle w:val="afb"/>
        <w:spacing w:before="240" w:after="240"/>
        <w:rPr>
          <w:lang w:val="en-US"/>
        </w:rPr>
      </w:pPr>
      <w:r w:rsidRPr="00031E0D">
        <w:rPr>
          <w:color w:val="008000"/>
          <w:lang w:val="en-US"/>
        </w:rPr>
        <w:t>'</w:t>
      </w:r>
      <w:proofErr w:type="gramStart"/>
      <w:r>
        <w:rPr>
          <w:color w:val="008000"/>
        </w:rPr>
        <w:t>аналогично</w:t>
      </w:r>
      <w:proofErr w:type="gramEnd"/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для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правой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границы</w:t>
      </w:r>
    </w:p>
    <w:p w:rsidR="00642CEF" w:rsidRPr="00031E0D" w:rsidRDefault="00642CEF" w:rsidP="00642CEF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Pr="00642CEF">
        <w:rPr>
          <w:color w:val="000080"/>
          <w:lang w:val="en-US"/>
        </w:rPr>
        <w:t>With</w:t>
      </w:r>
      <w:r w:rsidRPr="00031E0D">
        <w:rPr>
          <w:lang w:val="en-US"/>
        </w:rPr>
        <w:t xml:space="preserve"> </w:t>
      </w:r>
      <w:proofErr w:type="spellStart"/>
      <w:proofErr w:type="gramStart"/>
      <w:r w:rsidRPr="00642CEF">
        <w:rPr>
          <w:lang w:val="en-US"/>
        </w:rPr>
        <w:t>Selection</w:t>
      </w:r>
      <w:r w:rsidRPr="00031E0D">
        <w:rPr>
          <w:lang w:val="en-US"/>
        </w:rPr>
        <w:t>.</w:t>
      </w:r>
      <w:r w:rsidRPr="00642CEF">
        <w:rPr>
          <w:lang w:val="en-US"/>
        </w:rPr>
        <w:t>Borders</w:t>
      </w:r>
      <w:proofErr w:type="spellEnd"/>
      <w:r w:rsidRPr="00031E0D">
        <w:rPr>
          <w:lang w:val="en-US"/>
        </w:rPr>
        <w:t>(</w:t>
      </w:r>
      <w:proofErr w:type="spellStart"/>
      <w:proofErr w:type="gramEnd"/>
      <w:r w:rsidRPr="00642CEF">
        <w:rPr>
          <w:lang w:val="en-US"/>
        </w:rPr>
        <w:t>xlEdgeRight</w:t>
      </w:r>
      <w:proofErr w:type="spellEnd"/>
      <w:r w:rsidRPr="00031E0D">
        <w:rPr>
          <w:lang w:val="en-US"/>
        </w:rPr>
        <w:t>)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    </w:t>
      </w:r>
      <w:r w:rsidRPr="00642CEF">
        <w:rPr>
          <w:lang w:val="en-US"/>
        </w:rPr>
        <w:t>.</w:t>
      </w:r>
      <w:proofErr w:type="spellStart"/>
      <w:r w:rsidRPr="00642CEF">
        <w:rPr>
          <w:lang w:val="en-US"/>
        </w:rPr>
        <w:t>LineStyle</w:t>
      </w:r>
      <w:proofErr w:type="spellEnd"/>
      <w:r w:rsidRPr="00642CEF">
        <w:rPr>
          <w:lang w:val="en-US"/>
        </w:rPr>
        <w:t xml:space="preserve"> = </w:t>
      </w:r>
      <w:proofErr w:type="spellStart"/>
      <w:r w:rsidRPr="00642CEF">
        <w:rPr>
          <w:lang w:val="en-US"/>
        </w:rPr>
        <w:t>xlContinuous</w:t>
      </w:r>
      <w:proofErr w:type="spellEnd"/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ColorIndex</w:t>
      </w:r>
      <w:proofErr w:type="spellEnd"/>
      <w:r w:rsidRPr="00642CEF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TintAndShade</w:t>
      </w:r>
      <w:proofErr w:type="spellEnd"/>
      <w:r w:rsidRPr="00642CEF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.Weight = </w:t>
      </w:r>
      <w:proofErr w:type="spellStart"/>
      <w:r w:rsidRPr="00642CEF">
        <w:rPr>
          <w:lang w:val="en-US"/>
        </w:rPr>
        <w:t>xlThin</w:t>
      </w:r>
      <w:proofErr w:type="spellEnd"/>
    </w:p>
    <w:p w:rsidR="00642CEF" w:rsidRPr="00642CEF" w:rsidRDefault="00642CEF" w:rsidP="00642CEF">
      <w:pPr>
        <w:pStyle w:val="afb"/>
        <w:spacing w:before="240" w:after="240"/>
        <w:rPr>
          <w:color w:val="000080"/>
          <w:lang w:val="en-US"/>
        </w:rPr>
      </w:pPr>
      <w:r w:rsidRPr="00642CEF">
        <w:rPr>
          <w:lang w:val="en-US"/>
        </w:rPr>
        <w:t xml:space="preserve">    </w:t>
      </w:r>
      <w:r w:rsidRPr="00642CEF">
        <w:rPr>
          <w:color w:val="000080"/>
          <w:lang w:val="en-US"/>
        </w:rPr>
        <w:t>End With</w:t>
      </w:r>
    </w:p>
    <w:p w:rsidR="00E61393" w:rsidRPr="00031E0D" w:rsidRDefault="00E61393" w:rsidP="00E61393">
      <w:pPr>
        <w:pStyle w:val="afb"/>
        <w:spacing w:before="240" w:after="240"/>
        <w:rPr>
          <w:lang w:val="en-US"/>
        </w:rPr>
      </w:pPr>
      <w:r w:rsidRPr="00031E0D">
        <w:rPr>
          <w:color w:val="008000"/>
          <w:lang w:val="en-US"/>
        </w:rPr>
        <w:t>'</w:t>
      </w:r>
      <w:proofErr w:type="gramStart"/>
      <w:r>
        <w:rPr>
          <w:color w:val="008000"/>
        </w:rPr>
        <w:t>аналогично</w:t>
      </w:r>
      <w:proofErr w:type="gramEnd"/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для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внутренних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вертикальных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границ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Pr="00642CEF">
        <w:rPr>
          <w:color w:val="000080"/>
          <w:lang w:val="en-US"/>
        </w:rPr>
        <w:t>With</w:t>
      </w:r>
      <w:r w:rsidRPr="00642CEF">
        <w:rPr>
          <w:lang w:val="en-US"/>
        </w:rPr>
        <w:t xml:space="preserve"> </w:t>
      </w:r>
      <w:proofErr w:type="spellStart"/>
      <w:proofErr w:type="gramStart"/>
      <w:r w:rsidRPr="00642CEF">
        <w:rPr>
          <w:lang w:val="en-US"/>
        </w:rPr>
        <w:t>Selection.Borders</w:t>
      </w:r>
      <w:proofErr w:type="spellEnd"/>
      <w:r w:rsidRPr="00642CEF">
        <w:rPr>
          <w:lang w:val="en-US"/>
        </w:rPr>
        <w:t>(</w:t>
      </w:r>
      <w:proofErr w:type="spellStart"/>
      <w:proofErr w:type="gramEnd"/>
      <w:r w:rsidRPr="00642CEF">
        <w:rPr>
          <w:lang w:val="en-US"/>
        </w:rPr>
        <w:t>xlInsideVertical</w:t>
      </w:r>
      <w:proofErr w:type="spellEnd"/>
      <w:r w:rsidRPr="00642CEF">
        <w:rPr>
          <w:lang w:val="en-US"/>
        </w:rPr>
        <w:t>)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LineStyle</w:t>
      </w:r>
      <w:proofErr w:type="spellEnd"/>
      <w:r w:rsidRPr="00642CEF">
        <w:rPr>
          <w:lang w:val="en-US"/>
        </w:rPr>
        <w:t xml:space="preserve"> = </w:t>
      </w:r>
      <w:proofErr w:type="spellStart"/>
      <w:r w:rsidRPr="00642CEF">
        <w:rPr>
          <w:lang w:val="en-US"/>
        </w:rPr>
        <w:t>xlContinuous</w:t>
      </w:r>
      <w:proofErr w:type="spellEnd"/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ColorIndex</w:t>
      </w:r>
      <w:proofErr w:type="spellEnd"/>
      <w:r w:rsidRPr="00642CEF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TintAndShade</w:t>
      </w:r>
      <w:proofErr w:type="spellEnd"/>
      <w:r w:rsidRPr="00642CEF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.Weight = </w:t>
      </w:r>
      <w:proofErr w:type="spellStart"/>
      <w:r w:rsidRPr="00642CEF">
        <w:rPr>
          <w:lang w:val="en-US"/>
        </w:rPr>
        <w:t>xlThin</w:t>
      </w:r>
      <w:proofErr w:type="spellEnd"/>
    </w:p>
    <w:p w:rsidR="00642CEF" w:rsidRPr="00642CEF" w:rsidRDefault="00642CEF" w:rsidP="00642CEF">
      <w:pPr>
        <w:pStyle w:val="afb"/>
        <w:spacing w:before="240" w:after="240"/>
        <w:rPr>
          <w:color w:val="000080"/>
          <w:lang w:val="en-US"/>
        </w:rPr>
      </w:pPr>
      <w:r w:rsidRPr="00642CEF">
        <w:rPr>
          <w:lang w:val="en-US"/>
        </w:rPr>
        <w:t xml:space="preserve">    </w:t>
      </w:r>
      <w:r w:rsidRPr="00642CEF">
        <w:rPr>
          <w:color w:val="000080"/>
          <w:lang w:val="en-US"/>
        </w:rPr>
        <w:t>End With</w:t>
      </w:r>
    </w:p>
    <w:p w:rsidR="00E61393" w:rsidRPr="00031E0D" w:rsidRDefault="00E61393" w:rsidP="00E61393">
      <w:pPr>
        <w:pStyle w:val="afb"/>
        <w:spacing w:before="240" w:after="240"/>
        <w:rPr>
          <w:lang w:val="en-US"/>
        </w:rPr>
      </w:pPr>
      <w:r w:rsidRPr="00031E0D">
        <w:rPr>
          <w:color w:val="008000"/>
          <w:lang w:val="en-US"/>
        </w:rPr>
        <w:t>'</w:t>
      </w:r>
      <w:proofErr w:type="gramStart"/>
      <w:r>
        <w:rPr>
          <w:color w:val="008000"/>
        </w:rPr>
        <w:t>аналогично</w:t>
      </w:r>
      <w:proofErr w:type="gramEnd"/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для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внутренних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горизонтальных</w:t>
      </w:r>
      <w:r w:rsidRPr="00031E0D">
        <w:rPr>
          <w:color w:val="008000"/>
          <w:lang w:val="en-US"/>
        </w:rPr>
        <w:t xml:space="preserve"> </w:t>
      </w:r>
      <w:r>
        <w:rPr>
          <w:color w:val="008000"/>
        </w:rPr>
        <w:t>границ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Pr="00642CEF">
        <w:rPr>
          <w:color w:val="000080"/>
          <w:lang w:val="en-US"/>
        </w:rPr>
        <w:t>With</w:t>
      </w:r>
      <w:r w:rsidRPr="00642CEF">
        <w:rPr>
          <w:lang w:val="en-US"/>
        </w:rPr>
        <w:t xml:space="preserve"> </w:t>
      </w:r>
      <w:proofErr w:type="spellStart"/>
      <w:proofErr w:type="gramStart"/>
      <w:r w:rsidRPr="00642CEF">
        <w:rPr>
          <w:lang w:val="en-US"/>
        </w:rPr>
        <w:t>Selection.Borders</w:t>
      </w:r>
      <w:proofErr w:type="spellEnd"/>
      <w:r w:rsidRPr="00642CEF">
        <w:rPr>
          <w:lang w:val="en-US"/>
        </w:rPr>
        <w:t>(</w:t>
      </w:r>
      <w:proofErr w:type="spellStart"/>
      <w:proofErr w:type="gramEnd"/>
      <w:r w:rsidRPr="00642CEF">
        <w:rPr>
          <w:lang w:val="en-US"/>
        </w:rPr>
        <w:t>xlInsideHorizontal</w:t>
      </w:r>
      <w:proofErr w:type="spellEnd"/>
      <w:r w:rsidRPr="00642CEF">
        <w:rPr>
          <w:lang w:val="en-US"/>
        </w:rPr>
        <w:t>)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LineStyle</w:t>
      </w:r>
      <w:proofErr w:type="spellEnd"/>
      <w:r w:rsidRPr="00642CEF">
        <w:rPr>
          <w:lang w:val="en-US"/>
        </w:rPr>
        <w:t xml:space="preserve"> = </w:t>
      </w:r>
      <w:proofErr w:type="spellStart"/>
      <w:r w:rsidRPr="00642CEF">
        <w:rPr>
          <w:lang w:val="en-US"/>
        </w:rPr>
        <w:t>xlContinuous</w:t>
      </w:r>
      <w:proofErr w:type="spellEnd"/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ColorIndex</w:t>
      </w:r>
      <w:proofErr w:type="spellEnd"/>
      <w:r w:rsidRPr="00642CEF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</w:t>
      </w:r>
      <w:proofErr w:type="spellStart"/>
      <w:r w:rsidRPr="00642CEF">
        <w:rPr>
          <w:lang w:val="en-US"/>
        </w:rPr>
        <w:t>TintAndShade</w:t>
      </w:r>
      <w:proofErr w:type="spellEnd"/>
      <w:r w:rsidRPr="00642CEF">
        <w:rPr>
          <w:lang w:val="en-US"/>
        </w:rPr>
        <w:t xml:space="preserve"> = 0</w:t>
      </w:r>
    </w:p>
    <w:p w:rsidR="00642CEF" w:rsidRPr="00642CEF" w:rsidRDefault="00642CEF" w:rsidP="00642CEF">
      <w:pPr>
        <w:pStyle w:val="afb"/>
        <w:spacing w:before="240" w:after="240"/>
        <w:rPr>
          <w:lang w:val="en-US"/>
        </w:rPr>
      </w:pPr>
      <w:r w:rsidRPr="00642CEF">
        <w:rPr>
          <w:lang w:val="en-US"/>
        </w:rPr>
        <w:t xml:space="preserve">        .Weight = </w:t>
      </w:r>
      <w:proofErr w:type="spellStart"/>
      <w:r w:rsidRPr="00642CEF">
        <w:rPr>
          <w:lang w:val="en-US"/>
        </w:rPr>
        <w:t>xlThin</w:t>
      </w:r>
      <w:proofErr w:type="spellEnd"/>
    </w:p>
    <w:p w:rsidR="00642CEF" w:rsidRPr="00FC10BA" w:rsidRDefault="00642CEF" w:rsidP="00642CEF">
      <w:pPr>
        <w:pStyle w:val="afb"/>
        <w:spacing w:before="240" w:after="240"/>
        <w:rPr>
          <w:color w:val="000080"/>
          <w:lang w:val="en-US"/>
        </w:rPr>
      </w:pPr>
      <w:r w:rsidRPr="00642CEF">
        <w:rPr>
          <w:lang w:val="en-US"/>
        </w:rPr>
        <w:t xml:space="preserve">    </w:t>
      </w:r>
      <w:r w:rsidRPr="00FC10BA">
        <w:rPr>
          <w:color w:val="000080"/>
          <w:lang w:val="en-US"/>
        </w:rPr>
        <w:t>End With</w:t>
      </w:r>
    </w:p>
    <w:p w:rsidR="006533A6" w:rsidRPr="00642CEF" w:rsidRDefault="00642CEF" w:rsidP="00642CEF">
      <w:pPr>
        <w:pStyle w:val="afb"/>
        <w:spacing w:before="240" w:after="240"/>
        <w:rPr>
          <w:color w:val="000080"/>
        </w:rPr>
      </w:pPr>
      <w:proofErr w:type="spellStart"/>
      <w:r w:rsidRPr="00642CEF">
        <w:rPr>
          <w:color w:val="000080"/>
        </w:rPr>
        <w:t>End</w:t>
      </w:r>
      <w:proofErr w:type="spellEnd"/>
      <w:r w:rsidRPr="00642CEF">
        <w:rPr>
          <w:color w:val="000080"/>
        </w:rPr>
        <w:t xml:space="preserve"> </w:t>
      </w:r>
      <w:proofErr w:type="spellStart"/>
      <w:r w:rsidRPr="00642CEF">
        <w:rPr>
          <w:color w:val="000080"/>
        </w:rPr>
        <w:t>Sub</w:t>
      </w:r>
      <w:proofErr w:type="spellEnd"/>
      <w:r w:rsidR="008A79D1">
        <w:rPr>
          <w:color w:val="000080"/>
        </w:rPr>
        <w:t xml:space="preserve"> </w:t>
      </w:r>
      <w:r w:rsidR="008A79D1" w:rsidRPr="008A79D1">
        <w:rPr>
          <w:color w:val="008000"/>
        </w:rPr>
        <w:t>'</w:t>
      </w:r>
      <w:r w:rsidR="008A79D1">
        <w:rPr>
          <w:color w:val="008000"/>
        </w:rPr>
        <w:t>конец подпрограммы (макроса)</w:t>
      </w:r>
    </w:p>
    <w:p w:rsidR="007B2D08" w:rsidRDefault="00E61393" w:rsidP="00060598">
      <w:pPr>
        <w:pStyle w:val="a0"/>
        <w:rPr>
          <w:rFonts w:eastAsiaTheme="majorEastAsia" w:cs="Arial"/>
          <w:szCs w:val="28"/>
        </w:rPr>
      </w:pPr>
      <w:r>
        <w:rPr>
          <w:rFonts w:eastAsiaTheme="majorEastAsia" w:cs="Arial"/>
          <w:szCs w:val="28"/>
        </w:rPr>
        <w:t>Вот перечень обозначений</w:t>
      </w:r>
      <w:r w:rsidR="00AB64E8">
        <w:rPr>
          <w:rFonts w:eastAsiaTheme="majorEastAsia" w:cs="Arial"/>
          <w:szCs w:val="28"/>
        </w:rPr>
        <w:t xml:space="preserve"> и команд</w:t>
      </w:r>
      <w:r>
        <w:rPr>
          <w:rFonts w:eastAsiaTheme="majorEastAsia" w:cs="Arial"/>
          <w:szCs w:val="28"/>
        </w:rPr>
        <w:t>, который можно вынести из этого кода:</w:t>
      </w:r>
    </w:p>
    <w:tbl>
      <w:tblPr>
        <w:tblStyle w:val="aff"/>
        <w:tblW w:w="0" w:type="auto"/>
        <w:tblLook w:val="04A0"/>
      </w:tblPr>
      <w:tblGrid>
        <w:gridCol w:w="3510"/>
        <w:gridCol w:w="6344"/>
      </w:tblGrid>
      <w:tr w:rsidR="00E61393" w:rsidRPr="00E61393" w:rsidTr="00D81D0E">
        <w:tc>
          <w:tcPr>
            <w:tcW w:w="3510" w:type="dxa"/>
          </w:tcPr>
          <w:p w:rsidR="00E61393" w:rsidRDefault="00E61393" w:rsidP="00E61393">
            <w:pPr>
              <w:pStyle w:val="afb"/>
              <w:spacing w:before="240" w:after="240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Sub</w:t>
            </w:r>
          </w:p>
          <w:p w:rsidR="001F750E" w:rsidRPr="001F750E" w:rsidRDefault="001F750E" w:rsidP="001F750E">
            <w:pPr>
              <w:pStyle w:val="afb"/>
              <w:spacing w:before="240" w:after="240"/>
              <w:rPr>
                <w:rFonts w:eastAsiaTheme="majorEastAsia"/>
              </w:rPr>
            </w:pPr>
            <w:r>
              <w:rPr>
                <w:rFonts w:eastAsiaTheme="majorEastAsia"/>
              </w:rPr>
              <w:t>...</w:t>
            </w:r>
          </w:p>
          <w:p w:rsidR="00E61393" w:rsidRDefault="00E61393" w:rsidP="00E61393">
            <w:pPr>
              <w:pStyle w:val="afb"/>
              <w:spacing w:before="240" w:after="240"/>
              <w:rPr>
                <w:rFonts w:eastAsiaTheme="majorEastAsia" w:cs="Arial"/>
                <w:szCs w:val="28"/>
                <w:lang w:val="en-US"/>
              </w:rPr>
            </w:pPr>
            <w:r>
              <w:rPr>
                <w:rFonts w:eastAsiaTheme="majorEastAsia"/>
                <w:lang w:val="en-US"/>
              </w:rPr>
              <w:t>End Sub</w:t>
            </w:r>
          </w:p>
        </w:tc>
        <w:tc>
          <w:tcPr>
            <w:tcW w:w="6344" w:type="dxa"/>
          </w:tcPr>
          <w:p w:rsidR="00E61393" w:rsidRPr="00E61393" w:rsidRDefault="00E61393" w:rsidP="00E61393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>
              <w:rPr>
                <w:rFonts w:eastAsiaTheme="majorEastAsia" w:cs="Arial"/>
                <w:szCs w:val="28"/>
              </w:rPr>
              <w:t xml:space="preserve">Подпрограмма (процедура, макрос) на </w:t>
            </w:r>
            <w:r>
              <w:rPr>
                <w:rFonts w:eastAsiaTheme="majorEastAsia" w:cs="Arial"/>
                <w:szCs w:val="28"/>
                <w:lang w:val="en-US"/>
              </w:rPr>
              <w:t>VBA</w:t>
            </w:r>
          </w:p>
        </w:tc>
      </w:tr>
      <w:tr w:rsidR="00E61393" w:rsidRPr="00E61393" w:rsidTr="00D81D0E">
        <w:tc>
          <w:tcPr>
            <w:tcW w:w="3510" w:type="dxa"/>
          </w:tcPr>
          <w:p w:rsidR="00E61393" w:rsidRPr="00E61393" w:rsidRDefault="00D81D0E" w:rsidP="00D81D0E">
            <w:pPr>
              <w:pStyle w:val="afb"/>
              <w:spacing w:before="240" w:after="240"/>
              <w:rPr>
                <w:rFonts w:eastAsiaTheme="majorEastAsia" w:cs="Arial"/>
                <w:szCs w:val="28"/>
              </w:rPr>
            </w:pPr>
            <w:r w:rsidRPr="0025739B">
              <w:rPr>
                <w:lang w:val="en-US"/>
              </w:rPr>
              <w:t>Range</w:t>
            </w:r>
            <w:r w:rsidRPr="008A79D1">
              <w:t>("</w:t>
            </w:r>
            <w:r w:rsidRPr="0025739B">
              <w:rPr>
                <w:lang w:val="en-US"/>
              </w:rPr>
              <w:t>A</w:t>
            </w:r>
            <w:r w:rsidRPr="008A79D1">
              <w:t>13")</w:t>
            </w:r>
          </w:p>
        </w:tc>
        <w:tc>
          <w:tcPr>
            <w:tcW w:w="6344" w:type="dxa"/>
          </w:tcPr>
          <w:p w:rsidR="00E61393" w:rsidRPr="00E61393" w:rsidRDefault="00D81D0E" w:rsidP="00E61393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>
              <w:rPr>
                <w:rFonts w:eastAsiaTheme="majorEastAsia" w:cs="Arial"/>
                <w:szCs w:val="28"/>
              </w:rPr>
              <w:t>Диапазон ячеек (можно указать в скобках любой адрес или имя ячейки)</w:t>
            </w:r>
          </w:p>
        </w:tc>
      </w:tr>
      <w:tr w:rsidR="00D81D0E" w:rsidRPr="00E61393" w:rsidTr="00D81D0E">
        <w:tc>
          <w:tcPr>
            <w:tcW w:w="3510" w:type="dxa"/>
          </w:tcPr>
          <w:p w:rsidR="00D81D0E" w:rsidRPr="0025739B" w:rsidRDefault="00D81D0E" w:rsidP="00D81D0E">
            <w:pPr>
              <w:pStyle w:val="afb"/>
              <w:spacing w:before="240" w:after="240"/>
              <w:rPr>
                <w:lang w:val="en-US"/>
              </w:rPr>
            </w:pPr>
            <w:proofErr w:type="spellStart"/>
            <w:r w:rsidRPr="0025739B">
              <w:rPr>
                <w:lang w:val="en-US"/>
              </w:rPr>
              <w:t>ActiveSheet</w:t>
            </w:r>
            <w:proofErr w:type="spellEnd"/>
          </w:p>
        </w:tc>
        <w:tc>
          <w:tcPr>
            <w:tcW w:w="6344" w:type="dxa"/>
          </w:tcPr>
          <w:p w:rsidR="00D81D0E" w:rsidRDefault="00D81D0E" w:rsidP="00E61393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>
              <w:rPr>
                <w:rFonts w:eastAsiaTheme="majorEastAsia" w:cs="Arial"/>
                <w:szCs w:val="28"/>
              </w:rPr>
              <w:t>Текущий лист</w:t>
            </w:r>
          </w:p>
        </w:tc>
      </w:tr>
      <w:tr w:rsidR="00D81D0E" w:rsidRPr="00E61393" w:rsidTr="001F750E">
        <w:tc>
          <w:tcPr>
            <w:tcW w:w="3510" w:type="dxa"/>
          </w:tcPr>
          <w:p w:rsidR="00D81D0E" w:rsidRPr="00E61393" w:rsidRDefault="00D81D0E" w:rsidP="001F750E">
            <w:pPr>
              <w:pStyle w:val="afb"/>
              <w:spacing w:before="240" w:after="240"/>
              <w:rPr>
                <w:rFonts w:eastAsiaTheme="majorEastAsia" w:cs="Arial"/>
                <w:szCs w:val="28"/>
              </w:rPr>
            </w:pPr>
            <w:r w:rsidRPr="0025739B">
              <w:rPr>
                <w:lang w:val="en-US"/>
              </w:rPr>
              <w:t>Range</w:t>
            </w:r>
            <w:r w:rsidRPr="008A79D1">
              <w:t>("</w:t>
            </w:r>
            <w:r w:rsidRPr="0025739B">
              <w:rPr>
                <w:lang w:val="en-US"/>
              </w:rPr>
              <w:t>A</w:t>
            </w:r>
            <w:r w:rsidRPr="008A79D1">
              <w:t>13:</w:t>
            </w:r>
            <w:r w:rsidRPr="0025739B">
              <w:rPr>
                <w:lang w:val="en-US"/>
              </w:rPr>
              <w:t>C</w:t>
            </w:r>
            <w:r w:rsidRPr="008A79D1">
              <w:t>13").</w:t>
            </w:r>
            <w:r w:rsidRPr="0025739B">
              <w:rPr>
                <w:lang w:val="en-US"/>
              </w:rPr>
              <w:t>Select</w:t>
            </w:r>
          </w:p>
        </w:tc>
        <w:tc>
          <w:tcPr>
            <w:tcW w:w="6344" w:type="dxa"/>
          </w:tcPr>
          <w:p w:rsidR="00D81D0E" w:rsidRPr="00E61393" w:rsidRDefault="00D81D0E" w:rsidP="001F750E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>
              <w:rPr>
                <w:rFonts w:eastAsiaTheme="majorEastAsia" w:cs="Arial"/>
                <w:szCs w:val="28"/>
              </w:rPr>
              <w:t>Выделить указанный диапазон</w:t>
            </w:r>
          </w:p>
        </w:tc>
      </w:tr>
      <w:tr w:rsidR="00542458" w:rsidRPr="00E61393" w:rsidTr="001F750E">
        <w:tc>
          <w:tcPr>
            <w:tcW w:w="3510" w:type="dxa"/>
          </w:tcPr>
          <w:p w:rsidR="00542458" w:rsidRPr="0025739B" w:rsidRDefault="00542458" w:rsidP="001F750E">
            <w:pPr>
              <w:pStyle w:val="afb"/>
              <w:spacing w:before="240" w:after="240"/>
              <w:rPr>
                <w:lang w:val="en-US"/>
              </w:rPr>
            </w:pPr>
            <w:r w:rsidRPr="008A79D1">
              <w:t>.</w:t>
            </w:r>
            <w:proofErr w:type="spellStart"/>
            <w:r w:rsidRPr="0025739B">
              <w:rPr>
                <w:lang w:val="en-US"/>
              </w:rPr>
              <w:t>FormulaR</w:t>
            </w:r>
            <w:proofErr w:type="spellEnd"/>
            <w:r w:rsidRPr="008A79D1">
              <w:t>1</w:t>
            </w:r>
            <w:r w:rsidRPr="0025739B">
              <w:rPr>
                <w:lang w:val="en-US"/>
              </w:rPr>
              <w:t>C</w:t>
            </w:r>
            <w:r w:rsidRPr="008A79D1">
              <w:t>1</w:t>
            </w:r>
          </w:p>
        </w:tc>
        <w:tc>
          <w:tcPr>
            <w:tcW w:w="6344" w:type="dxa"/>
          </w:tcPr>
          <w:p w:rsidR="00542458" w:rsidRPr="00031E0D" w:rsidRDefault="00542458" w:rsidP="001F750E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>
              <w:rPr>
                <w:rFonts w:eastAsiaTheme="majorEastAsia" w:cs="Arial"/>
                <w:szCs w:val="28"/>
              </w:rPr>
              <w:t>Ввод формулы относительно текущей ячейки (</w:t>
            </w:r>
            <w:r>
              <w:rPr>
                <w:rFonts w:eastAsiaTheme="majorEastAsia" w:cs="Arial"/>
                <w:szCs w:val="28"/>
                <w:lang w:val="en-US"/>
              </w:rPr>
              <w:t>R</w:t>
            </w:r>
            <w:r w:rsidRPr="00542458">
              <w:rPr>
                <w:rFonts w:eastAsiaTheme="majorEastAsia" w:cs="Arial"/>
                <w:szCs w:val="28"/>
              </w:rPr>
              <w:t xml:space="preserve"> </w:t>
            </w:r>
            <w:r>
              <w:rPr>
                <w:rFonts w:eastAsiaTheme="majorEastAsia" w:cs="Arial"/>
                <w:szCs w:val="28"/>
              </w:rPr>
              <w:t>–</w:t>
            </w:r>
            <w:r w:rsidRPr="00542458">
              <w:rPr>
                <w:rFonts w:eastAsiaTheme="majorEastAsia" w:cs="Arial"/>
                <w:szCs w:val="28"/>
              </w:rPr>
              <w:t xml:space="preserve"> </w:t>
            </w:r>
            <w:r>
              <w:rPr>
                <w:rFonts w:eastAsiaTheme="majorEastAsia" w:cs="Arial"/>
                <w:szCs w:val="28"/>
                <w:lang w:val="en-US"/>
              </w:rPr>
              <w:t>row</w:t>
            </w:r>
            <w:r w:rsidRPr="00542458">
              <w:rPr>
                <w:rFonts w:eastAsiaTheme="majorEastAsia" w:cs="Arial"/>
                <w:szCs w:val="28"/>
              </w:rPr>
              <w:t xml:space="preserve">, </w:t>
            </w:r>
            <w:r>
              <w:rPr>
                <w:rFonts w:eastAsiaTheme="majorEastAsia" w:cs="Arial"/>
                <w:szCs w:val="28"/>
                <w:lang w:val="en-US"/>
              </w:rPr>
              <w:t>C</w:t>
            </w:r>
            <w:r w:rsidRPr="00542458">
              <w:rPr>
                <w:rFonts w:eastAsiaTheme="majorEastAsia" w:cs="Arial"/>
                <w:szCs w:val="28"/>
              </w:rPr>
              <w:t xml:space="preserve"> </w:t>
            </w:r>
            <w:r>
              <w:rPr>
                <w:rFonts w:eastAsiaTheme="majorEastAsia" w:cs="Arial"/>
                <w:szCs w:val="28"/>
              </w:rPr>
              <w:t>–</w:t>
            </w:r>
            <w:r w:rsidRPr="00542458">
              <w:rPr>
                <w:rFonts w:eastAsiaTheme="majorEastAsia" w:cs="Arial"/>
                <w:szCs w:val="28"/>
              </w:rPr>
              <w:t xml:space="preserve"> </w:t>
            </w:r>
            <w:r>
              <w:rPr>
                <w:rFonts w:eastAsiaTheme="majorEastAsia" w:cs="Arial"/>
                <w:szCs w:val="28"/>
                <w:lang w:val="en-US"/>
              </w:rPr>
              <w:t>Column</w:t>
            </w:r>
            <w:r w:rsidRPr="00542458">
              <w:rPr>
                <w:rFonts w:eastAsiaTheme="majorEastAsia" w:cs="Arial"/>
                <w:szCs w:val="28"/>
              </w:rPr>
              <w:t>)</w:t>
            </w:r>
          </w:p>
          <w:p w:rsidR="00542458" w:rsidRDefault="00907E42" w:rsidP="001F750E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>
              <w:rPr>
                <w:rFonts w:eastAsiaTheme="majorEastAsia" w:cs="Arial"/>
                <w:szCs w:val="28"/>
              </w:rPr>
              <w:t xml:space="preserve">Например, </w:t>
            </w:r>
            <w:r w:rsidRPr="00907E42">
              <w:rPr>
                <w:rFonts w:eastAsiaTheme="majorEastAsia" w:cs="Arial"/>
                <w:szCs w:val="28"/>
              </w:rPr>
              <w:t>"</w:t>
            </w:r>
            <w:r>
              <w:rPr>
                <w:rFonts w:eastAsiaTheme="majorEastAsia" w:cs="Arial"/>
                <w:szCs w:val="28"/>
                <w:lang w:val="en-US"/>
              </w:rPr>
              <w:t>R</w:t>
            </w:r>
            <w:r w:rsidRPr="00907E42">
              <w:rPr>
                <w:rFonts w:eastAsiaTheme="majorEastAsia" w:cs="Arial"/>
                <w:szCs w:val="28"/>
              </w:rPr>
              <w:t>[-1]</w:t>
            </w:r>
            <w:r>
              <w:rPr>
                <w:rFonts w:eastAsiaTheme="majorEastAsia" w:cs="Arial"/>
                <w:szCs w:val="28"/>
                <w:lang w:val="en-US"/>
              </w:rPr>
              <w:t>C</w:t>
            </w:r>
            <w:r>
              <w:rPr>
                <w:rFonts w:eastAsiaTheme="majorEastAsia" w:cs="Arial"/>
                <w:szCs w:val="28"/>
              </w:rPr>
              <w:t>0</w:t>
            </w:r>
            <w:r w:rsidRPr="00907E42">
              <w:rPr>
                <w:rFonts w:eastAsiaTheme="majorEastAsia" w:cs="Arial"/>
                <w:szCs w:val="28"/>
              </w:rPr>
              <w:t xml:space="preserve">" </w:t>
            </w:r>
            <w:r>
              <w:rPr>
                <w:rFonts w:eastAsiaTheme="majorEastAsia" w:cs="Arial"/>
                <w:szCs w:val="28"/>
              </w:rPr>
              <w:t xml:space="preserve">или </w:t>
            </w:r>
            <w:r w:rsidRPr="00907E42">
              <w:rPr>
                <w:rFonts w:eastAsiaTheme="majorEastAsia" w:cs="Arial"/>
                <w:szCs w:val="28"/>
              </w:rPr>
              <w:t>"</w:t>
            </w:r>
            <w:r>
              <w:rPr>
                <w:rFonts w:eastAsiaTheme="majorEastAsia" w:cs="Arial"/>
                <w:szCs w:val="28"/>
                <w:lang w:val="en-US"/>
              </w:rPr>
              <w:t>R</w:t>
            </w:r>
            <w:r w:rsidRPr="00907E42">
              <w:rPr>
                <w:rFonts w:eastAsiaTheme="majorEastAsia" w:cs="Arial"/>
                <w:szCs w:val="28"/>
              </w:rPr>
              <w:t>[-1]</w:t>
            </w:r>
            <w:r>
              <w:rPr>
                <w:rFonts w:eastAsiaTheme="majorEastAsia" w:cs="Arial"/>
                <w:szCs w:val="28"/>
                <w:lang w:val="en-US"/>
              </w:rPr>
              <w:t>C</w:t>
            </w:r>
            <w:r w:rsidRPr="00907E42">
              <w:rPr>
                <w:rFonts w:eastAsiaTheme="majorEastAsia" w:cs="Arial"/>
                <w:szCs w:val="28"/>
              </w:rPr>
              <w:t>"</w:t>
            </w:r>
            <w:r>
              <w:rPr>
                <w:rFonts w:eastAsiaTheme="majorEastAsia" w:cs="Arial"/>
                <w:szCs w:val="28"/>
              </w:rPr>
              <w:t xml:space="preserve"> – ячейка на одну строку выше и в том же столбце</w:t>
            </w:r>
          </w:p>
          <w:p w:rsidR="00907E42" w:rsidRPr="00907E42" w:rsidRDefault="00907E42" w:rsidP="00907E42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 w:rsidRPr="00907E42">
              <w:rPr>
                <w:rFonts w:eastAsiaTheme="majorEastAsia" w:cs="Arial"/>
                <w:szCs w:val="28"/>
              </w:rPr>
              <w:lastRenderedPageBreak/>
              <w:t>"</w:t>
            </w:r>
            <w:r>
              <w:rPr>
                <w:rFonts w:eastAsiaTheme="majorEastAsia" w:cs="Arial"/>
                <w:szCs w:val="28"/>
                <w:lang w:val="en-US"/>
              </w:rPr>
              <w:t>R</w:t>
            </w:r>
            <w:r>
              <w:rPr>
                <w:rFonts w:eastAsiaTheme="majorEastAsia" w:cs="Arial"/>
                <w:szCs w:val="28"/>
              </w:rPr>
              <w:t>26</w:t>
            </w:r>
            <w:r>
              <w:rPr>
                <w:rFonts w:eastAsiaTheme="majorEastAsia" w:cs="Arial"/>
                <w:szCs w:val="28"/>
                <w:lang w:val="en-US"/>
              </w:rPr>
              <w:t>C</w:t>
            </w:r>
            <w:r>
              <w:rPr>
                <w:rFonts w:eastAsiaTheme="majorEastAsia" w:cs="Arial"/>
                <w:szCs w:val="28"/>
              </w:rPr>
              <w:t>5</w:t>
            </w:r>
            <w:r w:rsidRPr="00907E42">
              <w:rPr>
                <w:rFonts w:eastAsiaTheme="majorEastAsia" w:cs="Arial"/>
                <w:szCs w:val="28"/>
              </w:rPr>
              <w:t>"</w:t>
            </w:r>
            <w:r>
              <w:rPr>
                <w:rFonts w:eastAsiaTheme="majorEastAsia" w:cs="Arial"/>
                <w:szCs w:val="28"/>
              </w:rPr>
              <w:t>– ячейка на пересечении 26 строки и 5 столбца (</w:t>
            </w:r>
            <w:r>
              <w:rPr>
                <w:rFonts w:eastAsiaTheme="majorEastAsia" w:cs="Arial"/>
                <w:szCs w:val="28"/>
                <w:lang w:val="en-US"/>
              </w:rPr>
              <w:t>E</w:t>
            </w:r>
            <w:r w:rsidRPr="00907E42">
              <w:rPr>
                <w:rFonts w:eastAsiaTheme="majorEastAsia" w:cs="Arial"/>
                <w:szCs w:val="28"/>
              </w:rPr>
              <w:t>26)</w:t>
            </w:r>
          </w:p>
        </w:tc>
      </w:tr>
      <w:tr w:rsidR="00E61393" w:rsidRPr="00E61393" w:rsidTr="00D81D0E">
        <w:tc>
          <w:tcPr>
            <w:tcW w:w="3510" w:type="dxa"/>
          </w:tcPr>
          <w:p w:rsidR="00E61393" w:rsidRPr="00E61393" w:rsidRDefault="00D81D0E" w:rsidP="00D81D0E">
            <w:pPr>
              <w:pStyle w:val="afb"/>
              <w:spacing w:before="240" w:after="240"/>
              <w:rPr>
                <w:rFonts w:eastAsiaTheme="majorEastAsia" w:cs="Arial"/>
                <w:szCs w:val="28"/>
              </w:rPr>
            </w:pPr>
            <w:r w:rsidRPr="00642CEF">
              <w:rPr>
                <w:lang w:val="en-US"/>
              </w:rPr>
              <w:lastRenderedPageBreak/>
              <w:t>Selection</w:t>
            </w:r>
          </w:p>
        </w:tc>
        <w:tc>
          <w:tcPr>
            <w:tcW w:w="6344" w:type="dxa"/>
          </w:tcPr>
          <w:p w:rsidR="00E61393" w:rsidRPr="00E61393" w:rsidRDefault="00D81D0E" w:rsidP="00E61393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>
              <w:rPr>
                <w:rFonts w:eastAsiaTheme="majorEastAsia" w:cs="Arial"/>
                <w:szCs w:val="28"/>
              </w:rPr>
              <w:t>Текущее выделение</w:t>
            </w:r>
          </w:p>
        </w:tc>
      </w:tr>
      <w:tr w:rsidR="00E61393" w:rsidRPr="00E61393" w:rsidTr="00D81D0E">
        <w:tc>
          <w:tcPr>
            <w:tcW w:w="3510" w:type="dxa"/>
          </w:tcPr>
          <w:p w:rsidR="00D81D0E" w:rsidRPr="00D81D0E" w:rsidRDefault="00D81D0E" w:rsidP="00AB64E8">
            <w:pPr>
              <w:pStyle w:val="afb"/>
              <w:spacing w:before="240" w:after="240"/>
              <w:rPr>
                <w:rFonts w:eastAsiaTheme="majorEastAsia" w:cs="Arial"/>
                <w:szCs w:val="28"/>
              </w:rPr>
            </w:pPr>
            <w:r w:rsidRPr="008A79D1">
              <w:t>.</w:t>
            </w:r>
            <w:r w:rsidRPr="0025739B">
              <w:rPr>
                <w:lang w:val="en-US"/>
              </w:rPr>
              <w:t>Copy</w:t>
            </w:r>
          </w:p>
        </w:tc>
        <w:tc>
          <w:tcPr>
            <w:tcW w:w="6344" w:type="dxa"/>
          </w:tcPr>
          <w:p w:rsidR="00E61393" w:rsidRPr="00D81D0E" w:rsidRDefault="00D81D0E" w:rsidP="00E61393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>
              <w:rPr>
                <w:rFonts w:eastAsiaTheme="majorEastAsia" w:cs="Arial"/>
                <w:szCs w:val="28"/>
              </w:rPr>
              <w:t xml:space="preserve">Команда копирования. Можно использовать для </w:t>
            </w:r>
            <w:r w:rsidRPr="00D81D0E">
              <w:rPr>
                <w:rFonts w:ascii="Courier New" w:eastAsiaTheme="majorEastAsia" w:hAnsi="Courier New" w:cs="Courier New"/>
                <w:sz w:val="24"/>
                <w:szCs w:val="28"/>
                <w:lang w:val="en-US"/>
              </w:rPr>
              <w:t>Selection</w:t>
            </w:r>
            <w:r w:rsidRPr="00D81D0E">
              <w:rPr>
                <w:rFonts w:eastAsiaTheme="majorEastAsia" w:cs="Arial"/>
                <w:szCs w:val="28"/>
              </w:rPr>
              <w:t xml:space="preserve">, </w:t>
            </w:r>
            <w:r>
              <w:rPr>
                <w:rFonts w:eastAsiaTheme="majorEastAsia" w:cs="Arial"/>
                <w:szCs w:val="28"/>
              </w:rPr>
              <w:t xml:space="preserve">можно непосредственно для </w:t>
            </w:r>
            <w:r w:rsidRPr="00D81D0E">
              <w:rPr>
                <w:rFonts w:ascii="Courier New" w:eastAsiaTheme="majorEastAsia" w:hAnsi="Courier New" w:cs="Courier New"/>
                <w:sz w:val="24"/>
                <w:szCs w:val="28"/>
                <w:lang w:val="en-US"/>
              </w:rPr>
              <w:t>Range</w:t>
            </w:r>
            <w:r w:rsidRPr="00D81D0E">
              <w:rPr>
                <w:rFonts w:ascii="Courier New" w:eastAsiaTheme="majorEastAsia" w:hAnsi="Courier New" w:cs="Courier New"/>
                <w:sz w:val="24"/>
                <w:szCs w:val="28"/>
              </w:rPr>
              <w:t>()</w:t>
            </w:r>
          </w:p>
        </w:tc>
      </w:tr>
      <w:tr w:rsidR="00E61393" w:rsidRPr="00E61393" w:rsidTr="00D81D0E">
        <w:tc>
          <w:tcPr>
            <w:tcW w:w="3510" w:type="dxa"/>
          </w:tcPr>
          <w:p w:rsidR="00E61393" w:rsidRPr="00E61393" w:rsidRDefault="00D81D0E" w:rsidP="00AB64E8">
            <w:pPr>
              <w:pStyle w:val="afb"/>
              <w:spacing w:before="240" w:after="240"/>
              <w:rPr>
                <w:rFonts w:eastAsiaTheme="majorEastAsia" w:cs="Arial"/>
                <w:szCs w:val="28"/>
              </w:rPr>
            </w:pPr>
            <w:r>
              <w:t>.</w:t>
            </w:r>
            <w:r w:rsidRPr="0025739B">
              <w:rPr>
                <w:lang w:val="en-US"/>
              </w:rPr>
              <w:t>Paste</w:t>
            </w:r>
          </w:p>
        </w:tc>
        <w:tc>
          <w:tcPr>
            <w:tcW w:w="6344" w:type="dxa"/>
          </w:tcPr>
          <w:p w:rsidR="00E61393" w:rsidRPr="00E61393" w:rsidRDefault="00AB64E8" w:rsidP="00AB64E8">
            <w:pPr>
              <w:pStyle w:val="a0"/>
              <w:ind w:firstLine="0"/>
              <w:rPr>
                <w:rFonts w:eastAsiaTheme="majorEastAsia" w:cs="Arial"/>
                <w:szCs w:val="28"/>
              </w:rPr>
            </w:pPr>
            <w:r>
              <w:rPr>
                <w:rFonts w:eastAsiaTheme="majorEastAsia" w:cs="Arial"/>
                <w:szCs w:val="28"/>
              </w:rPr>
              <w:t>Команда вставки. Используется для листа в целом, а не диапазона ячеек</w:t>
            </w:r>
          </w:p>
        </w:tc>
      </w:tr>
    </w:tbl>
    <w:p w:rsidR="001F750E" w:rsidRPr="003B17D3" w:rsidRDefault="001F750E" w:rsidP="001F750E">
      <w:pPr>
        <w:pStyle w:val="a0"/>
      </w:pPr>
      <w:r>
        <w:t xml:space="preserve">В </w:t>
      </w:r>
      <w:r>
        <w:rPr>
          <w:lang w:val="en-US"/>
        </w:rPr>
        <w:t>VBA</w:t>
      </w:r>
      <w:r>
        <w:t xml:space="preserve">, также как и в большинстве других языков программирования присутствуют циклы </w:t>
      </w:r>
      <w:r>
        <w:rPr>
          <w:lang w:val="en-US"/>
        </w:rPr>
        <w:t>For</w:t>
      </w:r>
      <w:r w:rsidRPr="001F750E">
        <w:t xml:space="preserve"> </w:t>
      </w:r>
      <w:r>
        <w:t xml:space="preserve">и </w:t>
      </w:r>
      <w:r>
        <w:rPr>
          <w:lang w:val="en-US"/>
        </w:rPr>
        <w:t>While</w:t>
      </w:r>
      <w:r w:rsidR="003B17D3">
        <w:t xml:space="preserve">, оператор ветвления </w:t>
      </w:r>
      <w:r w:rsidR="003B17D3">
        <w:rPr>
          <w:lang w:val="en-US"/>
        </w:rPr>
        <w:t>If</w:t>
      </w:r>
      <w:r>
        <w:t xml:space="preserve">. Нам достаточно цикла </w:t>
      </w:r>
      <w:r>
        <w:rPr>
          <w:lang w:val="en-US"/>
        </w:rPr>
        <w:t>For</w:t>
      </w:r>
      <w:r w:rsidRPr="003B17D3">
        <w:t>:</w:t>
      </w:r>
    </w:p>
    <w:p w:rsidR="001F750E" w:rsidRPr="001F750E" w:rsidRDefault="001F750E" w:rsidP="001F750E">
      <w:pPr>
        <w:pStyle w:val="afb"/>
        <w:spacing w:before="240" w:after="240"/>
        <w:rPr>
          <w:rFonts w:eastAsiaTheme="majorEastAsia"/>
        </w:rPr>
      </w:pPr>
      <w:proofErr w:type="spellStart"/>
      <w:r w:rsidRPr="001F750E">
        <w:rPr>
          <w:b/>
          <w:color w:val="000080"/>
        </w:rPr>
        <w:t>For</w:t>
      </w:r>
      <w:proofErr w:type="spellEnd"/>
      <w:r w:rsidRPr="001F750E">
        <w:rPr>
          <w:b/>
          <w:color w:val="000080"/>
        </w:rPr>
        <w:t xml:space="preserve"> </w:t>
      </w:r>
      <w:r w:rsidRPr="001F750E">
        <w:rPr>
          <w:rFonts w:eastAsiaTheme="majorEastAsia"/>
          <w:i/>
        </w:rPr>
        <w:t>переменная</w:t>
      </w:r>
      <w:r w:rsidRPr="001F750E">
        <w:rPr>
          <w:rFonts w:eastAsiaTheme="majorEastAsia"/>
        </w:rPr>
        <w:t xml:space="preserve"> </w:t>
      </w:r>
      <w:r w:rsidR="003B17D3" w:rsidRPr="003B17D3">
        <w:rPr>
          <w:rFonts w:eastAsiaTheme="majorEastAsia"/>
        </w:rPr>
        <w:t xml:space="preserve">= </w:t>
      </w:r>
      <w:proofErr w:type="spellStart"/>
      <w:r w:rsidR="003B17D3">
        <w:rPr>
          <w:rFonts w:eastAsiaTheme="majorEastAsia"/>
        </w:rPr>
        <w:t>начальное_значение</w:t>
      </w:r>
      <w:proofErr w:type="spellEnd"/>
      <w:r w:rsidR="003B17D3">
        <w:rPr>
          <w:rFonts w:eastAsiaTheme="majorEastAsia"/>
        </w:rPr>
        <w:t xml:space="preserve"> </w:t>
      </w:r>
      <w:proofErr w:type="spellStart"/>
      <w:r w:rsidR="003B17D3" w:rsidRPr="003B17D3">
        <w:rPr>
          <w:b/>
          <w:color w:val="000080"/>
        </w:rPr>
        <w:t>To</w:t>
      </w:r>
      <w:proofErr w:type="spellEnd"/>
      <w:r w:rsidRPr="001F750E">
        <w:rPr>
          <w:rFonts w:eastAsiaTheme="majorEastAsia"/>
        </w:rPr>
        <w:t xml:space="preserve"> </w:t>
      </w:r>
      <w:proofErr w:type="spellStart"/>
      <w:r w:rsidR="003B17D3">
        <w:rPr>
          <w:rFonts w:eastAsiaTheme="majorEastAsia"/>
        </w:rPr>
        <w:t>конечное_</w:t>
      </w:r>
      <w:r>
        <w:rPr>
          <w:rFonts w:eastAsiaTheme="majorEastAsia"/>
        </w:rPr>
        <w:t>значени</w:t>
      </w:r>
      <w:r w:rsidR="003B17D3">
        <w:rPr>
          <w:rFonts w:eastAsiaTheme="majorEastAsia"/>
        </w:rPr>
        <w:t>е</w:t>
      </w:r>
      <w:proofErr w:type="spellEnd"/>
    </w:p>
    <w:p w:rsidR="001F750E" w:rsidRPr="001F750E" w:rsidRDefault="001F750E" w:rsidP="001F750E">
      <w:pPr>
        <w:pStyle w:val="afb"/>
        <w:spacing w:before="240" w:after="240"/>
        <w:rPr>
          <w:rFonts w:eastAsiaTheme="majorEastAsia"/>
        </w:rPr>
      </w:pPr>
      <w:r>
        <w:rPr>
          <w:rFonts w:eastAsiaTheme="majorEastAsia"/>
        </w:rPr>
        <w:t>...</w:t>
      </w:r>
    </w:p>
    <w:p w:rsidR="00C875FA" w:rsidRPr="003B17D3" w:rsidRDefault="001F750E" w:rsidP="00C875FA">
      <w:pPr>
        <w:pStyle w:val="afb"/>
        <w:spacing w:before="240" w:after="240"/>
      </w:pPr>
      <w:proofErr w:type="spellStart"/>
      <w:r w:rsidRPr="001F750E">
        <w:rPr>
          <w:b/>
          <w:color w:val="000080"/>
        </w:rPr>
        <w:t>Next</w:t>
      </w:r>
      <w:proofErr w:type="spellEnd"/>
      <w:r w:rsidR="00C875FA">
        <w:rPr>
          <w:b/>
          <w:color w:val="000080"/>
        </w:rPr>
        <w:t xml:space="preserve"> </w:t>
      </w:r>
      <w:r w:rsidR="00C875FA" w:rsidRPr="003B17D3">
        <w:rPr>
          <w:color w:val="008000"/>
        </w:rPr>
        <w:t>'</w:t>
      </w:r>
      <w:r w:rsidR="00C875FA">
        <w:rPr>
          <w:color w:val="008000"/>
        </w:rPr>
        <w:t>конец цикла</w:t>
      </w:r>
    </w:p>
    <w:p w:rsidR="001F750E" w:rsidRDefault="001F750E" w:rsidP="001F750E">
      <w:pPr>
        <w:pStyle w:val="afb"/>
        <w:spacing w:before="240" w:after="240"/>
        <w:rPr>
          <w:b/>
          <w:color w:val="000080"/>
        </w:rPr>
      </w:pPr>
    </w:p>
    <w:p w:rsidR="003B17D3" w:rsidRPr="00C875FA" w:rsidRDefault="003B17D3" w:rsidP="001F750E">
      <w:pPr>
        <w:pStyle w:val="afb"/>
        <w:spacing w:before="240" w:after="240"/>
        <w:rPr>
          <w:b/>
          <w:color w:val="000080"/>
        </w:rPr>
      </w:pPr>
    </w:p>
    <w:p w:rsidR="003B17D3" w:rsidRPr="003B17D3" w:rsidRDefault="003B17D3" w:rsidP="003B17D3">
      <w:pPr>
        <w:pStyle w:val="afb"/>
        <w:spacing w:before="240" w:after="240"/>
      </w:pPr>
      <w:r w:rsidRPr="003B17D3">
        <w:rPr>
          <w:color w:val="008000"/>
        </w:rPr>
        <w:t>'</w:t>
      </w:r>
      <w:r>
        <w:rPr>
          <w:color w:val="008000"/>
        </w:rPr>
        <w:t>ввести в каждую первую ячейку строк с 15 по 100 ее номер</w:t>
      </w:r>
    </w:p>
    <w:p w:rsidR="003B17D3" w:rsidRPr="003B17D3" w:rsidRDefault="003B17D3" w:rsidP="003B17D3">
      <w:pPr>
        <w:pStyle w:val="afb"/>
        <w:spacing w:before="240" w:after="240"/>
        <w:rPr>
          <w:rFonts w:eastAsiaTheme="majorEastAsia"/>
          <w:lang w:val="en-US"/>
        </w:rPr>
      </w:pPr>
      <w:r w:rsidRPr="003B17D3">
        <w:rPr>
          <w:b/>
          <w:color w:val="000080"/>
          <w:lang w:val="en-US"/>
        </w:rPr>
        <w:t xml:space="preserve">For </w:t>
      </w:r>
      <w:proofErr w:type="spellStart"/>
      <w:r w:rsidRPr="003B17D3">
        <w:rPr>
          <w:rFonts w:eastAsiaTheme="majorEastAsia"/>
          <w:lang w:val="en-US"/>
        </w:rPr>
        <w:t>i</w:t>
      </w:r>
      <w:proofErr w:type="spellEnd"/>
      <w:r w:rsidRPr="003B17D3">
        <w:rPr>
          <w:rFonts w:eastAsiaTheme="majorEastAsia"/>
          <w:lang w:val="en-US"/>
        </w:rPr>
        <w:t xml:space="preserve"> </w:t>
      </w:r>
      <w:r w:rsidRPr="003B17D3">
        <w:rPr>
          <w:color w:val="002060"/>
          <w:lang w:val="en-US"/>
        </w:rPr>
        <w:t>= 15</w:t>
      </w:r>
      <w:r w:rsidRPr="003B17D3">
        <w:rPr>
          <w:b/>
          <w:color w:val="000080"/>
          <w:lang w:val="en-US"/>
        </w:rPr>
        <w:t xml:space="preserve"> </w:t>
      </w:r>
      <w:r>
        <w:rPr>
          <w:b/>
          <w:color w:val="000080"/>
          <w:lang w:val="en-US"/>
        </w:rPr>
        <w:t>To</w:t>
      </w:r>
      <w:r w:rsidRPr="003B17D3">
        <w:rPr>
          <w:color w:val="002060"/>
          <w:lang w:val="en-US"/>
        </w:rPr>
        <w:t xml:space="preserve"> 100</w:t>
      </w:r>
    </w:p>
    <w:p w:rsidR="003B17D3" w:rsidRPr="003B17D3" w:rsidRDefault="003B17D3" w:rsidP="003B17D3">
      <w:pPr>
        <w:pStyle w:val="afb"/>
        <w:spacing w:before="240" w:after="240"/>
        <w:rPr>
          <w:rFonts w:eastAsiaTheme="majorEastAsia"/>
          <w:lang w:val="en-US"/>
        </w:rPr>
      </w:pPr>
      <w:r w:rsidRPr="003B17D3">
        <w:rPr>
          <w:rFonts w:eastAsiaTheme="majorEastAsia"/>
          <w:lang w:val="en-US"/>
        </w:rPr>
        <w:t xml:space="preserve">   </w:t>
      </w:r>
      <w:proofErr w:type="gramStart"/>
      <w:r>
        <w:rPr>
          <w:rFonts w:eastAsiaTheme="majorEastAsia"/>
          <w:lang w:val="en-US"/>
        </w:rPr>
        <w:t>Cells(</w:t>
      </w:r>
      <w:proofErr w:type="spellStart"/>
      <w:proofErr w:type="gramEnd"/>
      <w:r>
        <w:rPr>
          <w:rFonts w:eastAsiaTheme="majorEastAsia"/>
          <w:lang w:val="en-US"/>
        </w:rPr>
        <w:t>i</w:t>
      </w:r>
      <w:proofErr w:type="spellEnd"/>
      <w:r>
        <w:rPr>
          <w:rFonts w:eastAsiaTheme="majorEastAsia"/>
          <w:lang w:val="en-US"/>
        </w:rPr>
        <w:t xml:space="preserve">, 3).Value = </w:t>
      </w:r>
      <w:proofErr w:type="spellStart"/>
      <w:r>
        <w:rPr>
          <w:rFonts w:eastAsiaTheme="majorEastAsia"/>
          <w:lang w:val="en-US"/>
        </w:rPr>
        <w:t>i</w:t>
      </w:r>
      <w:proofErr w:type="spellEnd"/>
    </w:p>
    <w:p w:rsidR="003B17D3" w:rsidRPr="003B17D3" w:rsidRDefault="003B17D3" w:rsidP="001F750E">
      <w:pPr>
        <w:pStyle w:val="afb"/>
        <w:spacing w:before="240" w:after="240"/>
        <w:rPr>
          <w:b/>
          <w:color w:val="000080"/>
          <w:lang w:val="en-US"/>
        </w:rPr>
      </w:pPr>
      <w:r w:rsidRPr="003B17D3">
        <w:rPr>
          <w:b/>
          <w:color w:val="000080"/>
          <w:lang w:val="en-US"/>
        </w:rPr>
        <w:t>Next</w:t>
      </w:r>
    </w:p>
    <w:p w:rsidR="003B17D3" w:rsidRPr="00B30DB8" w:rsidRDefault="003B17D3" w:rsidP="00B30DB8">
      <w:pPr>
        <w:pStyle w:val="a0"/>
      </w:pPr>
      <w:r>
        <w:t xml:space="preserve">Обратите внимание на конструкцию </w:t>
      </w:r>
      <w:r w:rsidRPr="003B17D3">
        <w:rPr>
          <w:rFonts w:ascii="Courier New" w:eastAsiaTheme="majorEastAsia" w:hAnsi="Courier New" w:cs="Courier New"/>
          <w:sz w:val="24"/>
          <w:lang w:val="en-US"/>
        </w:rPr>
        <w:t>Cells</w:t>
      </w:r>
      <w:r w:rsidRPr="003B17D3">
        <w:rPr>
          <w:rFonts w:ascii="Courier New" w:eastAsiaTheme="majorEastAsia" w:hAnsi="Courier New" w:cs="Courier New"/>
          <w:sz w:val="24"/>
        </w:rPr>
        <w:t>(</w:t>
      </w:r>
      <w:proofErr w:type="spellStart"/>
      <w:r w:rsidRPr="003B17D3">
        <w:rPr>
          <w:rFonts w:ascii="Courier New" w:eastAsiaTheme="majorEastAsia" w:hAnsi="Courier New" w:cs="Courier New"/>
          <w:sz w:val="24"/>
          <w:lang w:val="en-US"/>
        </w:rPr>
        <w:t>i</w:t>
      </w:r>
      <w:proofErr w:type="spellEnd"/>
      <w:r w:rsidRPr="003B17D3">
        <w:rPr>
          <w:rFonts w:ascii="Courier New" w:eastAsiaTheme="majorEastAsia" w:hAnsi="Courier New" w:cs="Courier New"/>
          <w:sz w:val="24"/>
        </w:rPr>
        <w:t>, 3).</w:t>
      </w:r>
      <w:r w:rsidRPr="003B17D3">
        <w:rPr>
          <w:rFonts w:ascii="Courier New" w:eastAsiaTheme="majorEastAsia" w:hAnsi="Courier New" w:cs="Courier New"/>
          <w:sz w:val="24"/>
          <w:lang w:val="en-US"/>
        </w:rPr>
        <w:t>Value</w:t>
      </w:r>
      <w:r w:rsidR="00B30DB8">
        <w:rPr>
          <w:rFonts w:ascii="Courier New" w:eastAsiaTheme="majorEastAsia" w:hAnsi="Courier New" w:cs="Courier New"/>
          <w:sz w:val="24"/>
        </w:rPr>
        <w:t>.</w:t>
      </w:r>
      <w:r w:rsidR="00B30DB8" w:rsidRPr="00B30DB8">
        <w:t xml:space="preserve"> В</w:t>
      </w:r>
      <w:r w:rsidR="00B30DB8">
        <w:t xml:space="preserve"> дальнейшем нам придется заменить </w:t>
      </w:r>
      <w:r w:rsidR="00B30DB8" w:rsidRPr="00B30DB8">
        <w:rPr>
          <w:rFonts w:ascii="Courier New" w:hAnsi="Courier New" w:cs="Courier New"/>
          <w:sz w:val="24"/>
          <w:lang w:val="en-US"/>
        </w:rPr>
        <w:t>Range</w:t>
      </w:r>
      <w:r w:rsidR="00B30DB8" w:rsidRPr="00B30DB8">
        <w:rPr>
          <w:rFonts w:ascii="Courier New" w:hAnsi="Courier New" w:cs="Courier New"/>
          <w:sz w:val="24"/>
        </w:rPr>
        <w:t>()</w:t>
      </w:r>
      <w:r w:rsidR="00B30DB8" w:rsidRPr="00B30DB8">
        <w:t xml:space="preserve"> </w:t>
      </w:r>
      <w:r w:rsidR="00B30DB8">
        <w:t xml:space="preserve">на </w:t>
      </w:r>
      <w:r w:rsidR="00B30DB8" w:rsidRPr="00B30DB8">
        <w:rPr>
          <w:rFonts w:ascii="Courier New" w:hAnsi="Courier New" w:cs="Courier New"/>
          <w:sz w:val="24"/>
          <w:lang w:val="en-US"/>
        </w:rPr>
        <w:t>Cell</w:t>
      </w:r>
      <w:r w:rsidR="00B30DB8" w:rsidRPr="00B30DB8">
        <w:rPr>
          <w:rFonts w:ascii="Courier New" w:hAnsi="Courier New" w:cs="Courier New"/>
          <w:sz w:val="24"/>
        </w:rPr>
        <w:t>()</w:t>
      </w:r>
      <w:r w:rsidR="00B30DB8">
        <w:t>, поскольку мы знаем номер строки и столбца, а не адрес ячейки.</w:t>
      </w:r>
    </w:p>
    <w:p w:rsidR="003B17D3" w:rsidRDefault="003B17D3" w:rsidP="003B17D3">
      <w:pPr>
        <w:pStyle w:val="a0"/>
      </w:pPr>
      <w:r>
        <w:t xml:space="preserve">Переменные в </w:t>
      </w:r>
      <w:r>
        <w:rPr>
          <w:lang w:val="en-US"/>
        </w:rPr>
        <w:t>VBA</w:t>
      </w:r>
      <w:r w:rsidRPr="003B17D3">
        <w:t xml:space="preserve"> </w:t>
      </w:r>
      <w:r>
        <w:t xml:space="preserve">объявляются по ключевому слову </w:t>
      </w:r>
      <w:r w:rsidRPr="00BC5176">
        <w:rPr>
          <w:rFonts w:ascii="Courier New" w:hAnsi="Courier New" w:cs="Courier New"/>
          <w:sz w:val="24"/>
          <w:lang w:val="en-US"/>
        </w:rPr>
        <w:t>Dim</w:t>
      </w:r>
      <w:r w:rsidRPr="003B17D3">
        <w:t xml:space="preserve">. </w:t>
      </w:r>
      <w:r>
        <w:t>Тип переменных не указывается:</w:t>
      </w:r>
    </w:p>
    <w:p w:rsidR="001B0DCA" w:rsidRPr="00031E0D" w:rsidRDefault="001B0DCA" w:rsidP="001B0DCA">
      <w:pPr>
        <w:pStyle w:val="afb"/>
        <w:spacing w:before="240" w:after="240"/>
      </w:pPr>
      <w:r w:rsidRPr="001B0DCA">
        <w:rPr>
          <w:b/>
          <w:color w:val="000080"/>
          <w:lang w:val="en-US"/>
        </w:rPr>
        <w:t>Dim</w:t>
      </w:r>
      <w:r w:rsidRPr="00031E0D">
        <w:t xml:space="preserve"> </w:t>
      </w:r>
      <w:proofErr w:type="spellStart"/>
      <w:r>
        <w:rPr>
          <w:lang w:val="en-US"/>
        </w:rPr>
        <w:t>i</w:t>
      </w:r>
      <w:proofErr w:type="spellEnd"/>
    </w:p>
    <w:p w:rsidR="003B17D3" w:rsidRPr="001B0DCA" w:rsidRDefault="003B17D3" w:rsidP="003B17D3">
      <w:pPr>
        <w:pStyle w:val="afb"/>
        <w:spacing w:before="240" w:after="240"/>
      </w:pPr>
      <w:r w:rsidRPr="001B0DCA">
        <w:rPr>
          <w:b/>
          <w:color w:val="000080"/>
          <w:lang w:val="en-US"/>
        </w:rPr>
        <w:t>Dim</w:t>
      </w:r>
      <w:r w:rsidRPr="00031E0D">
        <w:t xml:space="preserve"> </w:t>
      </w:r>
      <w:r>
        <w:rPr>
          <w:lang w:val="en-US"/>
        </w:rPr>
        <w:t>x</w:t>
      </w:r>
      <w:r w:rsidRPr="00031E0D">
        <w:t xml:space="preserve">, </w:t>
      </w:r>
      <w:r>
        <w:rPr>
          <w:lang w:val="en-US"/>
        </w:rPr>
        <w:t>y</w:t>
      </w:r>
      <w:r w:rsidRPr="00031E0D">
        <w:t xml:space="preserve">, </w:t>
      </w:r>
      <w:r>
        <w:rPr>
          <w:lang w:val="en-US"/>
        </w:rPr>
        <w:t>z</w:t>
      </w:r>
    </w:p>
    <w:p w:rsidR="003B17D3" w:rsidRDefault="00B30DB8" w:rsidP="003B17D3">
      <w:pPr>
        <w:pStyle w:val="a0"/>
      </w:pPr>
      <w:r>
        <w:t xml:space="preserve">Осталось узнать, сколько строк нужно заполнить. Это число введено в ячейку </w:t>
      </w:r>
      <w:r w:rsidR="00EE5123">
        <w:rPr>
          <w:lang w:val="en-US"/>
        </w:rPr>
        <w:t>D</w:t>
      </w:r>
      <w:r w:rsidR="00EE5123" w:rsidRPr="00EE5123">
        <w:t xml:space="preserve">8, </w:t>
      </w:r>
      <w:r w:rsidR="00EE5123">
        <w:t>нужно просто записать его в переменную. Получим следующую конструкцию:</w:t>
      </w:r>
    </w:p>
    <w:p w:rsidR="00EE5123" w:rsidRPr="00C13328" w:rsidRDefault="00EE5123" w:rsidP="00EE5123">
      <w:pPr>
        <w:pStyle w:val="afb"/>
        <w:spacing w:before="240" w:after="240"/>
      </w:pPr>
      <w:r w:rsidRPr="001B0DCA">
        <w:rPr>
          <w:b/>
          <w:color w:val="000080"/>
          <w:lang w:val="en-US"/>
        </w:rPr>
        <w:t>Dim</w:t>
      </w:r>
      <w:r w:rsidRPr="00C13328">
        <w:t xml:space="preserve"> </w:t>
      </w:r>
      <w:r>
        <w:rPr>
          <w:lang w:val="en-US"/>
        </w:rPr>
        <w:t>r</w:t>
      </w:r>
      <w:r w:rsidRPr="00C13328">
        <w:t xml:space="preserve">, </w:t>
      </w:r>
      <w:proofErr w:type="spellStart"/>
      <w:r>
        <w:rPr>
          <w:lang w:val="en-US"/>
        </w:rPr>
        <w:t>rmax</w:t>
      </w:r>
      <w:proofErr w:type="spellEnd"/>
    </w:p>
    <w:p w:rsidR="00B01AB8" w:rsidRPr="00B01AB8" w:rsidRDefault="00EE5123" w:rsidP="00EE5123">
      <w:pPr>
        <w:pStyle w:val="afb"/>
        <w:spacing w:before="240" w:after="240"/>
      </w:pPr>
      <w:proofErr w:type="spellStart"/>
      <w:proofErr w:type="gramStart"/>
      <w:r>
        <w:rPr>
          <w:lang w:val="en-US"/>
        </w:rPr>
        <w:t>rmax</w:t>
      </w:r>
      <w:proofErr w:type="spellEnd"/>
      <w:proofErr w:type="gramEnd"/>
      <w:r w:rsidRPr="00B01AB8">
        <w:t xml:space="preserve"> = </w:t>
      </w:r>
      <w:r w:rsidR="00480643">
        <w:rPr>
          <w:lang w:val="en-US"/>
        </w:rPr>
        <w:t>Range</w:t>
      </w:r>
      <w:r w:rsidR="00480643" w:rsidRPr="00B01AB8">
        <w:t>(</w:t>
      </w:r>
      <w:r w:rsidR="00AF64CB" w:rsidRPr="00AF64CB">
        <w:t>"</w:t>
      </w:r>
      <w:r w:rsidR="00480643">
        <w:rPr>
          <w:lang w:val="en-US"/>
        </w:rPr>
        <w:t>D</w:t>
      </w:r>
      <w:r w:rsidR="00480643" w:rsidRPr="00B01AB8">
        <w:t>8</w:t>
      </w:r>
      <w:r w:rsidR="00AF64CB" w:rsidRPr="00AF64CB">
        <w:t>"</w:t>
      </w:r>
      <w:r w:rsidR="00480643" w:rsidRPr="00B01AB8">
        <w:t>).</w:t>
      </w:r>
      <w:r w:rsidR="00480643">
        <w:rPr>
          <w:lang w:val="en-US"/>
        </w:rPr>
        <w:t>Value</w:t>
      </w:r>
      <w:r w:rsidR="00480643" w:rsidRPr="00B01AB8">
        <w:t xml:space="preserve"> + 1</w:t>
      </w:r>
      <w:r w:rsidR="00BC5176">
        <w:t>1</w:t>
      </w:r>
      <w:r w:rsidR="00B01AB8" w:rsidRPr="00B01AB8">
        <w:t xml:space="preserve"> </w:t>
      </w:r>
      <w:r w:rsidR="00B01AB8" w:rsidRPr="00B01AB8">
        <w:rPr>
          <w:color w:val="008000"/>
        </w:rPr>
        <w:t>'</w:t>
      </w:r>
      <w:r w:rsidR="00B01AB8">
        <w:rPr>
          <w:color w:val="008000"/>
        </w:rPr>
        <w:t>считываем докуда заполнять строки (с 12 до нужного кол-ва)</w:t>
      </w:r>
    </w:p>
    <w:p w:rsidR="00EE5123" w:rsidRPr="00B01AB8" w:rsidRDefault="00B01AB8" w:rsidP="00EE5123">
      <w:pPr>
        <w:pStyle w:val="afb"/>
        <w:spacing w:before="240" w:after="240"/>
      </w:pPr>
      <w:r w:rsidRPr="003B17D3">
        <w:rPr>
          <w:color w:val="008000"/>
        </w:rPr>
        <w:t>'</w:t>
      </w:r>
      <w:r w:rsidR="00480643">
        <w:rPr>
          <w:color w:val="008000"/>
        </w:rPr>
        <w:t>ячейки</w:t>
      </w:r>
      <w:r w:rsidR="00480643" w:rsidRPr="00480643">
        <w:rPr>
          <w:color w:val="008000"/>
        </w:rPr>
        <w:t xml:space="preserve"> </w:t>
      </w:r>
      <w:r w:rsidR="00480643">
        <w:rPr>
          <w:color w:val="008000"/>
        </w:rPr>
        <w:t>заполняются с 1</w:t>
      </w:r>
      <w:r>
        <w:rPr>
          <w:color w:val="008000"/>
        </w:rPr>
        <w:t>3</w:t>
      </w:r>
      <w:r w:rsidR="00480643">
        <w:rPr>
          <w:color w:val="008000"/>
        </w:rPr>
        <w:t xml:space="preserve"> строки до </w:t>
      </w:r>
      <w:proofErr w:type="spellStart"/>
      <w:r w:rsidR="00480643">
        <w:rPr>
          <w:color w:val="008000"/>
          <w:lang w:val="en-US"/>
        </w:rPr>
        <w:t>rmax</w:t>
      </w:r>
      <w:proofErr w:type="spellEnd"/>
      <w:r>
        <w:rPr>
          <w:color w:val="008000"/>
        </w:rPr>
        <w:t>, 12 строка уже заполнена</w:t>
      </w:r>
    </w:p>
    <w:p w:rsidR="00EE5123" w:rsidRPr="00B01AB8" w:rsidRDefault="00EE5123" w:rsidP="00EE5123">
      <w:pPr>
        <w:pStyle w:val="afb"/>
        <w:spacing w:before="240" w:after="240"/>
        <w:rPr>
          <w:rFonts w:eastAsiaTheme="majorEastAsia"/>
        </w:rPr>
      </w:pPr>
      <w:r w:rsidRPr="003B17D3">
        <w:rPr>
          <w:b/>
          <w:color w:val="000080"/>
          <w:lang w:val="en-US"/>
        </w:rPr>
        <w:t>For</w:t>
      </w:r>
      <w:r w:rsidRPr="00B01AB8">
        <w:rPr>
          <w:b/>
          <w:color w:val="000080"/>
        </w:rPr>
        <w:t xml:space="preserve"> </w:t>
      </w:r>
      <w:r w:rsidR="00B01AB8">
        <w:rPr>
          <w:rFonts w:eastAsiaTheme="majorEastAsia"/>
          <w:lang w:val="en-US"/>
        </w:rPr>
        <w:t>r</w:t>
      </w:r>
      <w:r w:rsidRPr="00B01AB8">
        <w:rPr>
          <w:rFonts w:eastAsiaTheme="majorEastAsia"/>
        </w:rPr>
        <w:t xml:space="preserve"> </w:t>
      </w:r>
      <w:r w:rsidRPr="00B01AB8">
        <w:rPr>
          <w:color w:val="002060"/>
        </w:rPr>
        <w:t>= 1</w:t>
      </w:r>
      <w:r w:rsidR="00B01AB8">
        <w:rPr>
          <w:color w:val="002060"/>
        </w:rPr>
        <w:t>3</w:t>
      </w:r>
      <w:r w:rsidRPr="00B01AB8">
        <w:rPr>
          <w:b/>
          <w:color w:val="000080"/>
        </w:rPr>
        <w:t xml:space="preserve"> </w:t>
      </w:r>
      <w:proofErr w:type="gramStart"/>
      <w:r>
        <w:rPr>
          <w:b/>
          <w:color w:val="000080"/>
          <w:lang w:val="en-US"/>
        </w:rPr>
        <w:t>To</w:t>
      </w:r>
      <w:proofErr w:type="gramEnd"/>
      <w:r w:rsidRPr="00B01AB8">
        <w:rPr>
          <w:color w:val="002060"/>
        </w:rPr>
        <w:t xml:space="preserve"> </w:t>
      </w:r>
      <w:proofErr w:type="spellStart"/>
      <w:r w:rsidR="00B01AB8">
        <w:rPr>
          <w:lang w:val="en-US"/>
        </w:rPr>
        <w:t>rmax</w:t>
      </w:r>
      <w:proofErr w:type="spellEnd"/>
    </w:p>
    <w:p w:rsidR="00B01AB8" w:rsidRPr="00B01AB8" w:rsidRDefault="00B01AB8" w:rsidP="00B01AB8">
      <w:pPr>
        <w:pStyle w:val="afb"/>
        <w:spacing w:before="240" w:after="240"/>
      </w:pPr>
      <w:r w:rsidRPr="00B01AB8">
        <w:rPr>
          <w:color w:val="008000"/>
        </w:rPr>
        <w:t xml:space="preserve">    </w:t>
      </w:r>
      <w:r w:rsidRPr="003B17D3">
        <w:rPr>
          <w:color w:val="008000"/>
        </w:rPr>
        <w:t>'</w:t>
      </w:r>
      <w:r>
        <w:rPr>
          <w:color w:val="008000"/>
        </w:rPr>
        <w:t>здесь выполняем все операции из кода выше</w:t>
      </w:r>
    </w:p>
    <w:p w:rsidR="00EE5123" w:rsidRPr="00C875FA" w:rsidRDefault="00EE5123" w:rsidP="00EE5123">
      <w:pPr>
        <w:pStyle w:val="afb"/>
        <w:spacing w:before="240" w:after="240"/>
        <w:rPr>
          <w:b/>
          <w:color w:val="000080"/>
        </w:rPr>
      </w:pPr>
      <w:r w:rsidRPr="003B17D3">
        <w:rPr>
          <w:b/>
          <w:color w:val="000080"/>
          <w:lang w:val="en-US"/>
        </w:rPr>
        <w:t>Next</w:t>
      </w:r>
    </w:p>
    <w:p w:rsidR="00EE5123" w:rsidRDefault="00B01AB8" w:rsidP="003B17D3">
      <w:pPr>
        <w:pStyle w:val="a0"/>
      </w:pPr>
      <w:r>
        <w:t>Осталось добавить еще один момент – очистку ячеек. Поскольку мы не знаем, сколько строк было заполнено ранее, просто очистим достаточно большой диапазон.</w:t>
      </w:r>
    </w:p>
    <w:p w:rsidR="00B01AB8" w:rsidRPr="00031E0D" w:rsidRDefault="00B01AB8" w:rsidP="00B01AB8">
      <w:pPr>
        <w:pStyle w:val="afb"/>
        <w:spacing w:before="240" w:after="240"/>
      </w:pPr>
      <w:proofErr w:type="gramStart"/>
      <w:r>
        <w:rPr>
          <w:lang w:val="en-US"/>
        </w:rPr>
        <w:t>Range</w:t>
      </w:r>
      <w:r w:rsidRPr="00031E0D">
        <w:t>(</w:t>
      </w:r>
      <w:proofErr w:type="gramEnd"/>
      <w:r w:rsidRPr="00031E0D">
        <w:t>"</w:t>
      </w:r>
      <w:r>
        <w:rPr>
          <w:lang w:val="en-US"/>
        </w:rPr>
        <w:t>A</w:t>
      </w:r>
      <w:r w:rsidRPr="00031E0D">
        <w:t>13:</w:t>
      </w:r>
      <w:r>
        <w:rPr>
          <w:lang w:val="en-US"/>
        </w:rPr>
        <w:t>C</w:t>
      </w:r>
      <w:r w:rsidRPr="00031E0D">
        <w:t>1000").</w:t>
      </w:r>
      <w:r>
        <w:rPr>
          <w:lang w:val="en-US"/>
        </w:rPr>
        <w:t>Clear</w:t>
      </w:r>
    </w:p>
    <w:p w:rsidR="00C875FA" w:rsidRDefault="00C875FA" w:rsidP="00C875FA">
      <w:pPr>
        <w:pStyle w:val="a0"/>
      </w:pPr>
      <w:r>
        <w:t>В итоге получим следующий код:</w:t>
      </w:r>
    </w:p>
    <w:p w:rsidR="00C875FA" w:rsidRPr="00E321B2" w:rsidRDefault="00C875FA" w:rsidP="00C875FA">
      <w:pPr>
        <w:pStyle w:val="afb"/>
        <w:spacing w:before="240" w:after="240"/>
      </w:pPr>
      <w:proofErr w:type="spellStart"/>
      <w:r w:rsidRPr="00E321B2">
        <w:rPr>
          <w:color w:val="000080"/>
        </w:rPr>
        <w:lastRenderedPageBreak/>
        <w:t>Sub</w:t>
      </w:r>
      <w:proofErr w:type="spellEnd"/>
      <w:r w:rsidRPr="00E321B2">
        <w:t xml:space="preserve"> Табулировани</w:t>
      </w:r>
      <w:proofErr w:type="gramStart"/>
      <w:r w:rsidRPr="00E321B2">
        <w:t>е(</w:t>
      </w:r>
      <w:proofErr w:type="gramEnd"/>
      <w:r w:rsidRPr="00E321B2">
        <w:t xml:space="preserve">)  </w:t>
      </w:r>
      <w:r w:rsidRPr="00E321B2">
        <w:rPr>
          <w:color w:val="008000"/>
        </w:rPr>
        <w:t>'начало подпрограммы (макроса)</w:t>
      </w:r>
    </w:p>
    <w:p w:rsidR="00C875FA" w:rsidRPr="00E321B2" w:rsidRDefault="00C875FA" w:rsidP="00C875FA">
      <w:pPr>
        <w:pStyle w:val="afb"/>
        <w:spacing w:before="240" w:after="240"/>
        <w:rPr>
          <w:color w:val="008000"/>
        </w:rPr>
      </w:pPr>
      <w:r w:rsidRPr="00E321B2">
        <w:rPr>
          <w:color w:val="008000"/>
        </w:rPr>
        <w:t>'</w:t>
      </w:r>
    </w:p>
    <w:p w:rsidR="00C875FA" w:rsidRPr="00E321B2" w:rsidRDefault="00C875FA" w:rsidP="00C875FA">
      <w:pPr>
        <w:pStyle w:val="afb"/>
        <w:spacing w:before="240" w:after="240"/>
        <w:rPr>
          <w:color w:val="008000"/>
        </w:rPr>
      </w:pPr>
      <w:r w:rsidRPr="00E321B2">
        <w:rPr>
          <w:color w:val="008000"/>
        </w:rPr>
        <w:t>' Табулирование Макрос</w:t>
      </w:r>
    </w:p>
    <w:p w:rsidR="00C875FA" w:rsidRPr="00E321B2" w:rsidRDefault="00C875FA" w:rsidP="00C875FA">
      <w:pPr>
        <w:pStyle w:val="afb"/>
        <w:spacing w:before="240" w:after="240"/>
        <w:rPr>
          <w:color w:val="008000"/>
        </w:rPr>
      </w:pPr>
      <w:r w:rsidRPr="00E321B2">
        <w:rPr>
          <w:color w:val="008000"/>
        </w:rPr>
        <w:t xml:space="preserve">' Автор: </w:t>
      </w:r>
      <w:proofErr w:type="spellStart"/>
      <w:r w:rsidRPr="00E321B2">
        <w:rPr>
          <w:color w:val="008000"/>
        </w:rPr>
        <w:t>Коробецкая</w:t>
      </w:r>
      <w:proofErr w:type="spellEnd"/>
      <w:r w:rsidRPr="00E321B2">
        <w:rPr>
          <w:color w:val="008000"/>
        </w:rPr>
        <w:t xml:space="preserve"> А.А.</w:t>
      </w:r>
    </w:p>
    <w:p w:rsidR="00C875FA" w:rsidRPr="00031E0D" w:rsidRDefault="00C875FA" w:rsidP="00C875FA">
      <w:pPr>
        <w:pStyle w:val="afb"/>
        <w:spacing w:before="240" w:after="240"/>
        <w:rPr>
          <w:color w:val="008000"/>
          <w:lang w:val="en-US"/>
        </w:rPr>
      </w:pPr>
      <w:r w:rsidRPr="00031E0D">
        <w:rPr>
          <w:color w:val="008000"/>
          <w:lang w:val="en-US"/>
        </w:rPr>
        <w:t>'</w:t>
      </w:r>
    </w:p>
    <w:p w:rsidR="00C875FA" w:rsidRPr="00031E0D" w:rsidRDefault="00C875FA" w:rsidP="00C875FA">
      <w:pPr>
        <w:pStyle w:val="afb"/>
        <w:spacing w:before="240" w:after="240"/>
        <w:rPr>
          <w:lang w:val="en-US"/>
        </w:rPr>
      </w:pPr>
    </w:p>
    <w:p w:rsidR="00C875FA" w:rsidRPr="00031E0D" w:rsidRDefault="00C875FA" w:rsidP="00C875FA">
      <w:pPr>
        <w:pStyle w:val="afb"/>
        <w:spacing w:before="240" w:after="240"/>
        <w:rPr>
          <w:color w:val="008000"/>
          <w:lang w:val="en-US"/>
        </w:rPr>
      </w:pPr>
      <w:proofErr w:type="gramStart"/>
      <w:r w:rsidRPr="00031E0D">
        <w:rPr>
          <w:color w:val="008000"/>
          <w:lang w:val="en-US"/>
        </w:rPr>
        <w:t xml:space="preserve">' </w:t>
      </w:r>
      <w:r w:rsidRPr="00E321B2">
        <w:rPr>
          <w:color w:val="008000"/>
        </w:rPr>
        <w:t>Очистка</w:t>
      </w:r>
      <w:proofErr w:type="gramEnd"/>
      <w:r w:rsidRPr="00031E0D">
        <w:rPr>
          <w:color w:val="008000"/>
          <w:lang w:val="en-US"/>
        </w:rPr>
        <w:t xml:space="preserve"> </w:t>
      </w:r>
      <w:r w:rsidRPr="00E321B2">
        <w:rPr>
          <w:color w:val="008000"/>
        </w:rPr>
        <w:t>ячеек</w:t>
      </w:r>
    </w:p>
    <w:p w:rsidR="00C875FA" w:rsidRPr="00031E0D" w:rsidRDefault="00C875FA" w:rsidP="00C875FA">
      <w:pPr>
        <w:pStyle w:val="afb"/>
        <w:spacing w:before="240" w:after="240"/>
        <w:rPr>
          <w:lang w:val="en-US"/>
        </w:rPr>
      </w:pPr>
      <w:proofErr w:type="gramStart"/>
      <w:r w:rsidRPr="00E321B2">
        <w:rPr>
          <w:lang w:val="en-US"/>
        </w:rPr>
        <w:t>Range</w:t>
      </w:r>
      <w:r w:rsidRPr="00031E0D">
        <w:rPr>
          <w:lang w:val="en-US"/>
        </w:rPr>
        <w:t>(</w:t>
      </w:r>
      <w:proofErr w:type="gramEnd"/>
      <w:r w:rsidRPr="00031E0D">
        <w:rPr>
          <w:lang w:val="en-US"/>
        </w:rPr>
        <w:t>"</w:t>
      </w:r>
      <w:r w:rsidRPr="00E321B2">
        <w:rPr>
          <w:lang w:val="en-US"/>
        </w:rPr>
        <w:t>A</w:t>
      </w:r>
      <w:r w:rsidRPr="00031E0D">
        <w:rPr>
          <w:lang w:val="en-US"/>
        </w:rPr>
        <w:t>13:</w:t>
      </w:r>
      <w:r w:rsidRPr="00E321B2">
        <w:rPr>
          <w:lang w:val="en-US"/>
        </w:rPr>
        <w:t>C</w:t>
      </w:r>
      <w:r w:rsidRPr="00031E0D">
        <w:rPr>
          <w:lang w:val="en-US"/>
        </w:rPr>
        <w:t>1000").</w:t>
      </w:r>
      <w:r w:rsidRPr="00E321B2">
        <w:rPr>
          <w:lang w:val="en-US"/>
        </w:rPr>
        <w:t>Clear</w:t>
      </w:r>
    </w:p>
    <w:p w:rsidR="00C875FA" w:rsidRPr="00031E0D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color w:val="000080"/>
          <w:lang w:val="en-US"/>
        </w:rPr>
        <w:t>Dim</w:t>
      </w:r>
      <w:r w:rsidRPr="00031E0D">
        <w:rPr>
          <w:lang w:val="en-US"/>
        </w:rPr>
        <w:t xml:space="preserve"> </w:t>
      </w:r>
      <w:r w:rsidRPr="00E321B2">
        <w:rPr>
          <w:lang w:val="en-US"/>
        </w:rPr>
        <w:t>r</w:t>
      </w:r>
      <w:r w:rsidRPr="00031E0D">
        <w:rPr>
          <w:lang w:val="en-US"/>
        </w:rPr>
        <w:t xml:space="preserve">, </w:t>
      </w:r>
      <w:proofErr w:type="spellStart"/>
      <w:r w:rsidRPr="00E321B2">
        <w:rPr>
          <w:lang w:val="en-US"/>
        </w:rPr>
        <w:t>rmax</w:t>
      </w:r>
      <w:proofErr w:type="spellEnd"/>
    </w:p>
    <w:p w:rsidR="00C875FA" w:rsidRPr="00E321B2" w:rsidRDefault="00C875FA" w:rsidP="00C875FA">
      <w:pPr>
        <w:pStyle w:val="afb"/>
        <w:spacing w:before="240" w:after="240"/>
      </w:pPr>
      <w:proofErr w:type="spellStart"/>
      <w:proofErr w:type="gramStart"/>
      <w:r w:rsidRPr="00E321B2">
        <w:rPr>
          <w:lang w:val="en-US"/>
        </w:rPr>
        <w:t>rmax</w:t>
      </w:r>
      <w:proofErr w:type="spellEnd"/>
      <w:proofErr w:type="gramEnd"/>
      <w:r w:rsidRPr="00E321B2">
        <w:t xml:space="preserve"> = </w:t>
      </w:r>
      <w:r w:rsidRPr="00E321B2">
        <w:rPr>
          <w:lang w:val="en-US"/>
        </w:rPr>
        <w:t>Range</w:t>
      </w:r>
      <w:r w:rsidRPr="00E321B2">
        <w:t>(</w:t>
      </w:r>
      <w:r w:rsidR="00E544F7" w:rsidRPr="00E321B2">
        <w:t>"</w:t>
      </w:r>
      <w:r w:rsidRPr="00E321B2">
        <w:rPr>
          <w:lang w:val="en-US"/>
        </w:rPr>
        <w:t>D</w:t>
      </w:r>
      <w:r w:rsidRPr="00E321B2">
        <w:t>8</w:t>
      </w:r>
      <w:r w:rsidR="00E544F7" w:rsidRPr="00E321B2">
        <w:t>"</w:t>
      </w:r>
      <w:r w:rsidRPr="00E321B2">
        <w:t>).</w:t>
      </w:r>
      <w:r w:rsidRPr="00E321B2">
        <w:rPr>
          <w:lang w:val="en-US"/>
        </w:rPr>
        <w:t>Value</w:t>
      </w:r>
      <w:r w:rsidRPr="00E321B2">
        <w:t xml:space="preserve"> + 1</w:t>
      </w:r>
      <w:r w:rsidR="00C13328">
        <w:t>1</w:t>
      </w:r>
    </w:p>
    <w:p w:rsidR="00C875FA" w:rsidRPr="00E321B2" w:rsidRDefault="00C875FA" w:rsidP="00C875FA">
      <w:pPr>
        <w:pStyle w:val="afb"/>
        <w:spacing w:before="240" w:after="240"/>
      </w:pPr>
      <w:r w:rsidRPr="00E321B2">
        <w:rPr>
          <w:color w:val="008000"/>
        </w:rPr>
        <w:t xml:space="preserve">'ячейки заполняются с 13 строки до </w:t>
      </w:r>
      <w:proofErr w:type="spellStart"/>
      <w:r w:rsidRPr="00E321B2">
        <w:rPr>
          <w:color w:val="008000"/>
          <w:lang w:val="en-US"/>
        </w:rPr>
        <w:t>rmax</w:t>
      </w:r>
      <w:proofErr w:type="spellEnd"/>
      <w:r w:rsidRPr="00E321B2">
        <w:rPr>
          <w:color w:val="008000"/>
        </w:rPr>
        <w:t>, 12 строка уже заполнена</w:t>
      </w:r>
    </w:p>
    <w:p w:rsidR="00C875FA" w:rsidRPr="00E321B2" w:rsidRDefault="00C875FA" w:rsidP="00C875FA">
      <w:pPr>
        <w:pStyle w:val="afb"/>
        <w:spacing w:before="240" w:after="240"/>
        <w:rPr>
          <w:rFonts w:eastAsiaTheme="majorEastAsia"/>
        </w:rPr>
      </w:pPr>
      <w:r w:rsidRPr="00E321B2">
        <w:rPr>
          <w:color w:val="000080"/>
          <w:lang w:val="en-US"/>
        </w:rPr>
        <w:t>For</w:t>
      </w:r>
      <w:r w:rsidRPr="00E321B2">
        <w:rPr>
          <w:color w:val="000080"/>
        </w:rPr>
        <w:t xml:space="preserve"> </w:t>
      </w:r>
      <w:r w:rsidRPr="00E321B2">
        <w:rPr>
          <w:rFonts w:eastAsiaTheme="majorEastAsia"/>
          <w:lang w:val="en-US"/>
        </w:rPr>
        <w:t>r</w:t>
      </w:r>
      <w:r w:rsidRPr="00E321B2">
        <w:rPr>
          <w:rFonts w:eastAsiaTheme="majorEastAsia"/>
        </w:rPr>
        <w:t xml:space="preserve"> </w:t>
      </w:r>
      <w:r w:rsidRPr="00E321B2">
        <w:rPr>
          <w:color w:val="002060"/>
        </w:rPr>
        <w:t>= 13</w:t>
      </w:r>
      <w:r w:rsidRPr="00E321B2">
        <w:rPr>
          <w:color w:val="000080"/>
        </w:rPr>
        <w:t xml:space="preserve"> </w:t>
      </w:r>
      <w:proofErr w:type="gramStart"/>
      <w:r w:rsidRPr="00E321B2">
        <w:rPr>
          <w:color w:val="000080"/>
          <w:lang w:val="en-US"/>
        </w:rPr>
        <w:t>To</w:t>
      </w:r>
      <w:proofErr w:type="gramEnd"/>
      <w:r w:rsidRPr="00E321B2">
        <w:rPr>
          <w:color w:val="002060"/>
        </w:rPr>
        <w:t xml:space="preserve"> </w:t>
      </w:r>
      <w:proofErr w:type="spellStart"/>
      <w:r w:rsidRPr="00E321B2">
        <w:rPr>
          <w:lang w:val="en-US"/>
        </w:rPr>
        <w:t>rmax</w:t>
      </w:r>
      <w:proofErr w:type="spellEnd"/>
    </w:p>
    <w:p w:rsidR="00C875FA" w:rsidRPr="00E321B2" w:rsidRDefault="00C875FA" w:rsidP="00C875FA">
      <w:pPr>
        <w:pStyle w:val="afb"/>
        <w:spacing w:before="240" w:after="240"/>
      </w:pPr>
      <w:r w:rsidRPr="00E321B2">
        <w:rPr>
          <w:color w:val="008000"/>
        </w:rPr>
        <w:t>'================= ВВОД ФОРМУЛ В ЯЧЕЙКИ ==================</w:t>
      </w:r>
    </w:p>
    <w:p w:rsidR="00C875FA" w:rsidRPr="00031E0D" w:rsidRDefault="00C875FA" w:rsidP="00C875FA">
      <w:pPr>
        <w:pStyle w:val="afb"/>
        <w:spacing w:before="240" w:after="240"/>
        <w:rPr>
          <w:color w:val="008000"/>
          <w:lang w:val="en-US"/>
        </w:rPr>
      </w:pPr>
      <w:r w:rsidRPr="00E321B2">
        <w:t xml:space="preserve">    </w:t>
      </w:r>
      <w:r w:rsidR="00F85309">
        <w:rPr>
          <w:lang w:val="en-US"/>
        </w:rPr>
        <w:t>Cells(r</w:t>
      </w:r>
      <w:proofErr w:type="gramStart"/>
      <w:r w:rsidR="00F85309">
        <w:rPr>
          <w:lang w:val="en-US"/>
        </w:rPr>
        <w:t>,1</w:t>
      </w:r>
      <w:proofErr w:type="gramEnd"/>
      <w:r w:rsidR="00F85309">
        <w:rPr>
          <w:lang w:val="en-US"/>
        </w:rPr>
        <w:t>)</w:t>
      </w:r>
      <w:r w:rsidRPr="00031E0D">
        <w:rPr>
          <w:lang w:val="en-US"/>
        </w:rPr>
        <w:t>.</w:t>
      </w:r>
      <w:r w:rsidRPr="00E321B2">
        <w:rPr>
          <w:lang w:val="en-US"/>
        </w:rPr>
        <w:t>Select</w:t>
      </w:r>
    </w:p>
    <w:p w:rsidR="00C875FA" w:rsidRPr="00031E0D" w:rsidRDefault="00C875FA" w:rsidP="00C875FA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Pr="00E321B2">
        <w:rPr>
          <w:lang w:val="en-US"/>
        </w:rPr>
        <w:t>ActiveCell</w:t>
      </w:r>
      <w:r w:rsidRPr="00031E0D">
        <w:rPr>
          <w:lang w:val="en-US"/>
        </w:rPr>
        <w:t>.</w:t>
      </w:r>
      <w:r w:rsidRPr="00E321B2">
        <w:rPr>
          <w:lang w:val="en-US"/>
        </w:rPr>
        <w:t>FormulaR</w:t>
      </w:r>
      <w:r w:rsidRPr="00031E0D">
        <w:rPr>
          <w:lang w:val="en-US"/>
        </w:rPr>
        <w:t>1</w:t>
      </w:r>
      <w:r w:rsidRPr="00E321B2">
        <w:rPr>
          <w:lang w:val="en-US"/>
        </w:rPr>
        <w:t>C</w:t>
      </w:r>
      <w:r w:rsidRPr="00031E0D">
        <w:rPr>
          <w:lang w:val="en-US"/>
        </w:rPr>
        <w:t>1 = "=</w:t>
      </w:r>
      <w:proofErr w:type="gramStart"/>
      <w:r w:rsidRPr="00E321B2">
        <w:rPr>
          <w:lang w:val="en-US"/>
        </w:rPr>
        <w:t>R</w:t>
      </w:r>
      <w:r w:rsidRPr="00031E0D">
        <w:rPr>
          <w:lang w:val="en-US"/>
        </w:rPr>
        <w:t>[</w:t>
      </w:r>
      <w:proofErr w:type="gramEnd"/>
      <w:r w:rsidRPr="00031E0D">
        <w:rPr>
          <w:lang w:val="en-US"/>
        </w:rPr>
        <w:t>-1]</w:t>
      </w:r>
      <w:r w:rsidRPr="00E321B2">
        <w:rPr>
          <w:lang w:val="en-US"/>
        </w:rPr>
        <w:t>C</w:t>
      </w:r>
      <w:r w:rsidRPr="00031E0D">
        <w:rPr>
          <w:lang w:val="en-US"/>
        </w:rPr>
        <w:t>+1"</w:t>
      </w:r>
    </w:p>
    <w:p w:rsidR="00C875FA" w:rsidRPr="00031E0D" w:rsidRDefault="00C875FA" w:rsidP="00C875FA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="00F85309">
        <w:rPr>
          <w:lang w:val="en-US"/>
        </w:rPr>
        <w:t>Cells(r</w:t>
      </w:r>
      <w:proofErr w:type="gramStart"/>
      <w:r w:rsidR="00F85309">
        <w:rPr>
          <w:lang w:val="en-US"/>
        </w:rPr>
        <w:t>,2</w:t>
      </w:r>
      <w:proofErr w:type="gramEnd"/>
      <w:r w:rsidR="00F85309">
        <w:rPr>
          <w:lang w:val="en-US"/>
        </w:rPr>
        <w:t>)</w:t>
      </w:r>
      <w:r w:rsidRPr="00031E0D">
        <w:rPr>
          <w:lang w:val="en-US"/>
        </w:rPr>
        <w:t>.</w:t>
      </w:r>
      <w:r w:rsidRPr="00E321B2">
        <w:rPr>
          <w:lang w:val="en-US"/>
        </w:rPr>
        <w:t>Select</w:t>
      </w:r>
    </w:p>
    <w:p w:rsidR="00C875FA" w:rsidRPr="00031E0D" w:rsidRDefault="00C875FA" w:rsidP="00C875FA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Pr="00E321B2">
        <w:rPr>
          <w:lang w:val="en-US"/>
        </w:rPr>
        <w:t>ActiveCell</w:t>
      </w:r>
      <w:r w:rsidRPr="00031E0D">
        <w:rPr>
          <w:lang w:val="en-US"/>
        </w:rPr>
        <w:t>.</w:t>
      </w:r>
      <w:r w:rsidRPr="00E321B2">
        <w:rPr>
          <w:lang w:val="en-US"/>
        </w:rPr>
        <w:t>FormulaR</w:t>
      </w:r>
      <w:r w:rsidRPr="00031E0D">
        <w:rPr>
          <w:lang w:val="en-US"/>
        </w:rPr>
        <w:t>1</w:t>
      </w:r>
      <w:r w:rsidRPr="00E321B2">
        <w:rPr>
          <w:lang w:val="en-US"/>
        </w:rPr>
        <w:t>C</w:t>
      </w:r>
      <w:r w:rsidRPr="00031E0D">
        <w:rPr>
          <w:lang w:val="en-US"/>
        </w:rPr>
        <w:t>1 = "=</w:t>
      </w:r>
      <w:proofErr w:type="gramStart"/>
      <w:r w:rsidRPr="00E321B2">
        <w:rPr>
          <w:lang w:val="en-US"/>
        </w:rPr>
        <w:t>R</w:t>
      </w:r>
      <w:r w:rsidRPr="00031E0D">
        <w:rPr>
          <w:lang w:val="en-US"/>
        </w:rPr>
        <w:t>[</w:t>
      </w:r>
      <w:proofErr w:type="gramEnd"/>
      <w:r w:rsidRPr="00031E0D">
        <w:rPr>
          <w:lang w:val="en-US"/>
        </w:rPr>
        <w:t>-1]</w:t>
      </w:r>
      <w:r w:rsidRPr="00E321B2">
        <w:rPr>
          <w:lang w:val="en-US"/>
        </w:rPr>
        <w:t>C</w:t>
      </w:r>
      <w:r w:rsidRPr="00031E0D">
        <w:rPr>
          <w:lang w:val="en-US"/>
        </w:rPr>
        <w:t>+</w:t>
      </w:r>
      <w:r w:rsidRPr="00E321B2">
        <w:rPr>
          <w:lang w:val="en-US"/>
        </w:rPr>
        <w:t>R</w:t>
      </w:r>
      <w:r w:rsidRPr="00031E0D">
        <w:rPr>
          <w:lang w:val="en-US"/>
        </w:rPr>
        <w:t>9</w:t>
      </w:r>
      <w:r w:rsidRPr="00E321B2">
        <w:rPr>
          <w:lang w:val="en-US"/>
        </w:rPr>
        <w:t>C</w:t>
      </w:r>
      <w:r w:rsidRPr="00031E0D">
        <w:rPr>
          <w:lang w:val="en-US"/>
        </w:rPr>
        <w:t>6"</w:t>
      </w:r>
    </w:p>
    <w:p w:rsidR="00C875FA" w:rsidRPr="00F85309" w:rsidRDefault="00C875FA" w:rsidP="00C875FA">
      <w:pPr>
        <w:pStyle w:val="afb"/>
        <w:spacing w:before="240" w:after="240"/>
      </w:pPr>
      <w:r w:rsidRPr="00031E0D">
        <w:rPr>
          <w:lang w:val="en-US"/>
        </w:rPr>
        <w:t xml:space="preserve">    </w:t>
      </w:r>
      <w:proofErr w:type="gramStart"/>
      <w:r w:rsidRPr="00E321B2">
        <w:rPr>
          <w:lang w:val="en-US"/>
        </w:rPr>
        <w:t>Range</w:t>
      </w:r>
      <w:r w:rsidRPr="00F85309">
        <w:t>(</w:t>
      </w:r>
      <w:proofErr w:type="gramEnd"/>
      <w:r w:rsidRPr="00F85309">
        <w:t>"</w:t>
      </w:r>
      <w:r w:rsidRPr="00E321B2">
        <w:rPr>
          <w:lang w:val="en-US"/>
        </w:rPr>
        <w:t>C</w:t>
      </w:r>
      <w:r w:rsidRPr="00F85309">
        <w:t>12").</w:t>
      </w:r>
      <w:r w:rsidRPr="00E321B2">
        <w:rPr>
          <w:lang w:val="en-US"/>
        </w:rPr>
        <w:t>Select</w:t>
      </w:r>
      <w:r w:rsidR="00F85309" w:rsidRPr="00F85309">
        <w:t xml:space="preserve"> </w:t>
      </w:r>
      <w:r w:rsidR="00F85309" w:rsidRPr="00F85309">
        <w:rPr>
          <w:color w:val="008000"/>
        </w:rPr>
        <w:t>'</w:t>
      </w:r>
      <w:r w:rsidR="00F85309">
        <w:rPr>
          <w:color w:val="008000"/>
        </w:rPr>
        <w:t>это</w:t>
      </w:r>
      <w:r w:rsidR="00F85309" w:rsidRPr="00F85309">
        <w:rPr>
          <w:color w:val="008000"/>
        </w:rPr>
        <w:t xml:space="preserve"> </w:t>
      </w:r>
      <w:r w:rsidR="00F85309">
        <w:rPr>
          <w:color w:val="008000"/>
        </w:rPr>
        <w:t>ячейка</w:t>
      </w:r>
      <w:r w:rsidR="00F85309" w:rsidRPr="00F85309">
        <w:rPr>
          <w:color w:val="008000"/>
        </w:rPr>
        <w:t xml:space="preserve"> </w:t>
      </w:r>
      <w:r w:rsidR="00F85309">
        <w:rPr>
          <w:color w:val="008000"/>
        </w:rPr>
        <w:t>–</w:t>
      </w:r>
      <w:r w:rsidR="00F85309" w:rsidRPr="00F85309">
        <w:rPr>
          <w:color w:val="008000"/>
        </w:rPr>
        <w:t xml:space="preserve"> </w:t>
      </w:r>
      <w:r w:rsidR="00F85309">
        <w:rPr>
          <w:color w:val="008000"/>
        </w:rPr>
        <w:t>источник формулы, она не меняется</w:t>
      </w:r>
    </w:p>
    <w:p w:rsidR="00C875FA" w:rsidRPr="00F85309" w:rsidRDefault="00C875FA" w:rsidP="00C875FA">
      <w:pPr>
        <w:pStyle w:val="afb"/>
        <w:spacing w:before="240" w:after="240"/>
        <w:rPr>
          <w:lang w:val="en-US"/>
        </w:rPr>
      </w:pPr>
      <w:r w:rsidRPr="00F85309">
        <w:t xml:space="preserve">    </w:t>
      </w:r>
      <w:proofErr w:type="spellStart"/>
      <w:r w:rsidRPr="00E321B2">
        <w:rPr>
          <w:lang w:val="en-US"/>
        </w:rPr>
        <w:t>Selection</w:t>
      </w:r>
      <w:r w:rsidRPr="00F85309">
        <w:rPr>
          <w:lang w:val="en-US"/>
        </w:rPr>
        <w:t>.</w:t>
      </w:r>
      <w:r w:rsidRPr="00E321B2">
        <w:rPr>
          <w:lang w:val="en-US"/>
        </w:rPr>
        <w:t>Copy</w:t>
      </w:r>
      <w:proofErr w:type="spellEnd"/>
    </w:p>
    <w:p w:rsidR="00C875FA" w:rsidRPr="00F85309" w:rsidRDefault="00C875FA" w:rsidP="00C875FA">
      <w:pPr>
        <w:pStyle w:val="afb"/>
        <w:spacing w:before="240" w:after="240"/>
        <w:rPr>
          <w:lang w:val="en-US"/>
        </w:rPr>
      </w:pPr>
      <w:r w:rsidRPr="00F85309">
        <w:rPr>
          <w:lang w:val="en-US"/>
        </w:rPr>
        <w:t xml:space="preserve">    </w:t>
      </w:r>
      <w:r w:rsidR="00F85309">
        <w:rPr>
          <w:lang w:val="en-US"/>
        </w:rPr>
        <w:t>Cells(r</w:t>
      </w:r>
      <w:proofErr w:type="gramStart"/>
      <w:r w:rsidR="00F85309">
        <w:rPr>
          <w:lang w:val="en-US"/>
        </w:rPr>
        <w:t>,3</w:t>
      </w:r>
      <w:proofErr w:type="gramEnd"/>
      <w:r w:rsidR="00F85309">
        <w:rPr>
          <w:lang w:val="en-US"/>
        </w:rPr>
        <w:t>)</w:t>
      </w:r>
      <w:r w:rsidRPr="00F85309">
        <w:rPr>
          <w:lang w:val="en-US"/>
        </w:rPr>
        <w:t>.</w:t>
      </w:r>
      <w:r w:rsidRPr="00E321B2">
        <w:rPr>
          <w:lang w:val="en-US"/>
        </w:rPr>
        <w:t>Select</w:t>
      </w:r>
    </w:p>
    <w:p w:rsidR="00C875FA" w:rsidRPr="00031E0D" w:rsidRDefault="00C875FA" w:rsidP="00C875FA">
      <w:pPr>
        <w:pStyle w:val="afb"/>
        <w:spacing w:before="240" w:after="240"/>
        <w:rPr>
          <w:color w:val="008000"/>
          <w:lang w:val="en-US"/>
        </w:rPr>
      </w:pPr>
      <w:r w:rsidRPr="00F85309">
        <w:rPr>
          <w:lang w:val="en-US"/>
        </w:rPr>
        <w:t xml:space="preserve">    </w:t>
      </w:r>
      <w:proofErr w:type="spellStart"/>
      <w:r w:rsidRPr="00E321B2">
        <w:rPr>
          <w:lang w:val="en-US"/>
        </w:rPr>
        <w:t>ActiveSheet</w:t>
      </w:r>
      <w:r w:rsidRPr="00031E0D">
        <w:rPr>
          <w:lang w:val="en-US"/>
        </w:rPr>
        <w:t>.</w:t>
      </w:r>
      <w:r w:rsidRPr="00E321B2">
        <w:rPr>
          <w:lang w:val="en-US"/>
        </w:rPr>
        <w:t>Paste</w:t>
      </w:r>
      <w:proofErr w:type="spellEnd"/>
    </w:p>
    <w:p w:rsidR="00C875FA" w:rsidRPr="00E321B2" w:rsidRDefault="00C875FA" w:rsidP="00C875FA">
      <w:pPr>
        <w:pStyle w:val="afb"/>
        <w:spacing w:before="240" w:after="240"/>
      </w:pPr>
      <w:r w:rsidRPr="00E321B2">
        <w:rPr>
          <w:color w:val="008000"/>
        </w:rPr>
        <w:t>'================= НАСТРОЙКА ФОРМАТА ЯЧЕЕК ==================</w:t>
      </w:r>
    </w:p>
    <w:p w:rsidR="00C875FA" w:rsidRPr="00CE3CF9" w:rsidRDefault="00C875FA" w:rsidP="00C875FA">
      <w:pPr>
        <w:pStyle w:val="afb"/>
        <w:spacing w:before="240" w:after="240"/>
      </w:pPr>
      <w:r w:rsidRPr="00CE3CF9">
        <w:t xml:space="preserve">    </w:t>
      </w:r>
      <w:proofErr w:type="gramStart"/>
      <w:r w:rsidR="00CE3CF9">
        <w:rPr>
          <w:lang w:val="en-US"/>
        </w:rPr>
        <w:t>Range</w:t>
      </w:r>
      <w:r w:rsidR="00CE3CF9" w:rsidRPr="00CE3CF9">
        <w:t>(</w:t>
      </w:r>
      <w:proofErr w:type="gramEnd"/>
      <w:r w:rsidR="00CE3CF9">
        <w:rPr>
          <w:lang w:val="en-US"/>
        </w:rPr>
        <w:t>Cells</w:t>
      </w:r>
      <w:r w:rsidR="00CE3CF9" w:rsidRPr="00CE3CF9">
        <w:t>(</w:t>
      </w:r>
      <w:r w:rsidR="00CE3CF9">
        <w:rPr>
          <w:lang w:val="en-US"/>
        </w:rPr>
        <w:t>r</w:t>
      </w:r>
      <w:r w:rsidR="00CE3CF9" w:rsidRPr="00CE3CF9">
        <w:t xml:space="preserve">,1), </w:t>
      </w:r>
      <w:r w:rsidR="00CE3CF9">
        <w:rPr>
          <w:lang w:val="en-US"/>
        </w:rPr>
        <w:t>Cells</w:t>
      </w:r>
      <w:r w:rsidR="00CE3CF9" w:rsidRPr="00CE3CF9">
        <w:t>(</w:t>
      </w:r>
      <w:r w:rsidR="00CE3CF9">
        <w:rPr>
          <w:lang w:val="en-US"/>
        </w:rPr>
        <w:t>r</w:t>
      </w:r>
      <w:r w:rsidR="00CE3CF9" w:rsidRPr="00CE3CF9">
        <w:t>,3))</w:t>
      </w:r>
      <w:r w:rsidRPr="00CE3CF9">
        <w:t>.</w:t>
      </w:r>
      <w:r w:rsidRPr="00E321B2">
        <w:rPr>
          <w:lang w:val="en-US"/>
        </w:rPr>
        <w:t>Select</w:t>
      </w:r>
      <w:r w:rsidR="00CE3CF9" w:rsidRPr="00CE3CF9">
        <w:rPr>
          <w:color w:val="008000"/>
        </w:rPr>
        <w:t>'</w:t>
      </w:r>
      <w:r w:rsidR="00CE3CF9">
        <w:rPr>
          <w:color w:val="008000"/>
        </w:rPr>
        <w:t>выделение</w:t>
      </w:r>
      <w:r w:rsidR="00CE3CF9" w:rsidRPr="00CE3CF9">
        <w:rPr>
          <w:color w:val="008000"/>
        </w:rPr>
        <w:t xml:space="preserve"> </w:t>
      </w:r>
      <w:r w:rsidR="00CE3CF9">
        <w:rPr>
          <w:color w:val="008000"/>
        </w:rPr>
        <w:t>диапазона</w:t>
      </w:r>
      <w:r w:rsidR="00CE3CF9" w:rsidRPr="00CE3CF9">
        <w:rPr>
          <w:color w:val="008000"/>
        </w:rPr>
        <w:t xml:space="preserve"> </w:t>
      </w:r>
      <w:r w:rsidR="00CE3CF9">
        <w:rPr>
          <w:color w:val="008000"/>
        </w:rPr>
        <w:t>через</w:t>
      </w:r>
      <w:r w:rsidR="00CE3CF9" w:rsidRPr="00CE3CF9">
        <w:rPr>
          <w:color w:val="008000"/>
        </w:rPr>
        <w:t xml:space="preserve"> </w:t>
      </w:r>
      <w:r w:rsidR="00CE3CF9">
        <w:rPr>
          <w:color w:val="008000"/>
        </w:rPr>
        <w:t>первую и последнюю ячейку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CE3CF9">
        <w:t xml:space="preserve">    </w:t>
      </w:r>
      <w:proofErr w:type="spellStart"/>
      <w:r w:rsidRPr="00E321B2">
        <w:rPr>
          <w:lang w:val="en-US"/>
        </w:rPr>
        <w:t>Application.CutCopyMode</w:t>
      </w:r>
      <w:proofErr w:type="spellEnd"/>
      <w:r w:rsidRPr="00E321B2">
        <w:rPr>
          <w:lang w:val="en-US"/>
        </w:rPr>
        <w:t xml:space="preserve"> = False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</w:t>
      </w:r>
      <w:proofErr w:type="spellStart"/>
      <w:proofErr w:type="gramStart"/>
      <w:r w:rsidRPr="00E321B2">
        <w:rPr>
          <w:lang w:val="en-US"/>
        </w:rPr>
        <w:t>Selection.Borders</w:t>
      </w:r>
      <w:proofErr w:type="spellEnd"/>
      <w:r w:rsidRPr="00E321B2">
        <w:rPr>
          <w:lang w:val="en-US"/>
        </w:rPr>
        <w:t>(</w:t>
      </w:r>
      <w:proofErr w:type="spellStart"/>
      <w:proofErr w:type="gramEnd"/>
      <w:r w:rsidRPr="00E321B2">
        <w:rPr>
          <w:lang w:val="en-US"/>
        </w:rPr>
        <w:t>xlDiagonalDown</w:t>
      </w:r>
      <w:proofErr w:type="spellEnd"/>
      <w:r w:rsidRPr="00E321B2">
        <w:rPr>
          <w:lang w:val="en-US"/>
        </w:rPr>
        <w:t>).</w:t>
      </w:r>
      <w:proofErr w:type="spellStart"/>
      <w:r w:rsidRPr="00E321B2">
        <w:rPr>
          <w:lang w:val="en-US"/>
        </w:rPr>
        <w:t>LineStyle</w:t>
      </w:r>
      <w:proofErr w:type="spellEnd"/>
      <w:r w:rsidRPr="00E321B2">
        <w:rPr>
          <w:lang w:val="en-US"/>
        </w:rPr>
        <w:t xml:space="preserve"> = </w:t>
      </w:r>
      <w:proofErr w:type="spellStart"/>
      <w:r w:rsidRPr="00E321B2">
        <w:rPr>
          <w:lang w:val="en-US"/>
        </w:rPr>
        <w:t>xlNone</w:t>
      </w:r>
      <w:proofErr w:type="spellEnd"/>
    </w:p>
    <w:p w:rsidR="00C875FA" w:rsidRPr="00031E0D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</w:t>
      </w:r>
      <w:proofErr w:type="spellStart"/>
      <w:proofErr w:type="gramStart"/>
      <w:r w:rsidRPr="00E321B2">
        <w:rPr>
          <w:lang w:val="en-US"/>
        </w:rPr>
        <w:t>Selection</w:t>
      </w:r>
      <w:r w:rsidRPr="00031E0D">
        <w:rPr>
          <w:lang w:val="en-US"/>
        </w:rPr>
        <w:t>.</w:t>
      </w:r>
      <w:r w:rsidRPr="00E321B2">
        <w:rPr>
          <w:lang w:val="en-US"/>
        </w:rPr>
        <w:t>Borders</w:t>
      </w:r>
      <w:proofErr w:type="spellEnd"/>
      <w:r w:rsidRPr="00031E0D">
        <w:rPr>
          <w:lang w:val="en-US"/>
        </w:rPr>
        <w:t>(</w:t>
      </w:r>
      <w:proofErr w:type="spellStart"/>
      <w:proofErr w:type="gramEnd"/>
      <w:r w:rsidRPr="00E321B2">
        <w:rPr>
          <w:lang w:val="en-US"/>
        </w:rPr>
        <w:t>xlDiagonalUp</w:t>
      </w:r>
      <w:proofErr w:type="spellEnd"/>
      <w:r w:rsidRPr="00031E0D">
        <w:rPr>
          <w:lang w:val="en-US"/>
        </w:rPr>
        <w:t>).</w:t>
      </w:r>
      <w:proofErr w:type="spellStart"/>
      <w:r w:rsidRPr="00E321B2">
        <w:rPr>
          <w:lang w:val="en-US"/>
        </w:rPr>
        <w:t>LineStyle</w:t>
      </w:r>
      <w:proofErr w:type="spellEnd"/>
      <w:r w:rsidRPr="00031E0D">
        <w:rPr>
          <w:lang w:val="en-US"/>
        </w:rPr>
        <w:t xml:space="preserve"> = </w:t>
      </w:r>
      <w:proofErr w:type="spellStart"/>
      <w:r w:rsidRPr="00E321B2">
        <w:rPr>
          <w:lang w:val="en-US"/>
        </w:rPr>
        <w:t>xlNone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</w:t>
      </w:r>
      <w:r w:rsidRPr="00E321B2">
        <w:rPr>
          <w:color w:val="000080"/>
          <w:lang w:val="en-US"/>
        </w:rPr>
        <w:t>With</w:t>
      </w:r>
      <w:r w:rsidRPr="00E321B2">
        <w:rPr>
          <w:lang w:val="en-US"/>
        </w:rPr>
        <w:t xml:space="preserve"> </w:t>
      </w:r>
      <w:proofErr w:type="spellStart"/>
      <w:proofErr w:type="gramStart"/>
      <w:r w:rsidRPr="00E321B2">
        <w:rPr>
          <w:lang w:val="en-US"/>
        </w:rPr>
        <w:t>Selection.Borders</w:t>
      </w:r>
      <w:proofErr w:type="spellEnd"/>
      <w:r w:rsidRPr="00E321B2">
        <w:rPr>
          <w:lang w:val="en-US"/>
        </w:rPr>
        <w:t>(</w:t>
      </w:r>
      <w:proofErr w:type="spellStart"/>
      <w:proofErr w:type="gramEnd"/>
      <w:r w:rsidRPr="00E321B2">
        <w:rPr>
          <w:lang w:val="en-US"/>
        </w:rPr>
        <w:t>xlEdgeLeft</w:t>
      </w:r>
      <w:proofErr w:type="spellEnd"/>
      <w:r w:rsidRPr="00E321B2">
        <w:rPr>
          <w:lang w:val="en-US"/>
        </w:rPr>
        <w:t>)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LineStyle</w:t>
      </w:r>
      <w:proofErr w:type="spellEnd"/>
      <w:r w:rsidRPr="00E321B2">
        <w:rPr>
          <w:lang w:val="en-US"/>
        </w:rPr>
        <w:t xml:space="preserve"> = </w:t>
      </w:r>
      <w:proofErr w:type="spellStart"/>
      <w:r w:rsidRPr="00E321B2">
        <w:rPr>
          <w:lang w:val="en-US"/>
        </w:rPr>
        <w:t>xlContinuous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ColorIndex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TintAndShade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.Weight = </w:t>
      </w:r>
      <w:proofErr w:type="spellStart"/>
      <w:r w:rsidRPr="00E321B2">
        <w:rPr>
          <w:lang w:val="en-US"/>
        </w:rPr>
        <w:t>xlThin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color w:val="000080"/>
          <w:lang w:val="en-US"/>
        </w:rPr>
      </w:pPr>
      <w:r w:rsidRPr="00E321B2">
        <w:rPr>
          <w:lang w:val="en-US"/>
        </w:rPr>
        <w:t xml:space="preserve">    </w:t>
      </w:r>
      <w:r w:rsidRPr="00E321B2">
        <w:rPr>
          <w:color w:val="000080"/>
          <w:lang w:val="en-US"/>
        </w:rPr>
        <w:t>End With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</w:t>
      </w:r>
      <w:r w:rsidRPr="00E321B2">
        <w:rPr>
          <w:color w:val="000080"/>
          <w:lang w:val="en-US"/>
        </w:rPr>
        <w:t>With</w:t>
      </w:r>
      <w:r w:rsidRPr="00E321B2">
        <w:rPr>
          <w:lang w:val="en-US"/>
        </w:rPr>
        <w:t xml:space="preserve"> </w:t>
      </w:r>
      <w:proofErr w:type="spellStart"/>
      <w:proofErr w:type="gramStart"/>
      <w:r w:rsidRPr="00E321B2">
        <w:rPr>
          <w:lang w:val="en-US"/>
        </w:rPr>
        <w:t>Selection.Borders</w:t>
      </w:r>
      <w:proofErr w:type="spellEnd"/>
      <w:r w:rsidRPr="00E321B2">
        <w:rPr>
          <w:lang w:val="en-US"/>
        </w:rPr>
        <w:t>(</w:t>
      </w:r>
      <w:proofErr w:type="spellStart"/>
      <w:proofErr w:type="gramEnd"/>
      <w:r w:rsidRPr="00E321B2">
        <w:rPr>
          <w:lang w:val="en-US"/>
        </w:rPr>
        <w:t>xlEdgeTop</w:t>
      </w:r>
      <w:proofErr w:type="spellEnd"/>
      <w:r w:rsidRPr="00E321B2">
        <w:rPr>
          <w:lang w:val="en-US"/>
        </w:rPr>
        <w:t>)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LineStyle</w:t>
      </w:r>
      <w:proofErr w:type="spellEnd"/>
      <w:r w:rsidRPr="00E321B2">
        <w:rPr>
          <w:lang w:val="en-US"/>
        </w:rPr>
        <w:t xml:space="preserve"> = </w:t>
      </w:r>
      <w:proofErr w:type="spellStart"/>
      <w:r w:rsidRPr="00E321B2">
        <w:rPr>
          <w:lang w:val="en-US"/>
        </w:rPr>
        <w:t>xlContinuous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ColorIndex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TintAndShade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.Weight = </w:t>
      </w:r>
      <w:proofErr w:type="spellStart"/>
      <w:r w:rsidRPr="00E321B2">
        <w:rPr>
          <w:lang w:val="en-US"/>
        </w:rPr>
        <w:t>xlThin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color w:val="000080"/>
          <w:lang w:val="en-US"/>
        </w:rPr>
      </w:pPr>
      <w:r w:rsidRPr="00E321B2">
        <w:rPr>
          <w:lang w:val="en-US"/>
        </w:rPr>
        <w:t xml:space="preserve">    </w:t>
      </w:r>
      <w:r w:rsidRPr="00E321B2">
        <w:rPr>
          <w:color w:val="000080"/>
          <w:lang w:val="en-US"/>
        </w:rPr>
        <w:t>End With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</w:t>
      </w:r>
      <w:r w:rsidRPr="00E321B2">
        <w:rPr>
          <w:color w:val="000080"/>
          <w:lang w:val="en-US"/>
        </w:rPr>
        <w:t>With</w:t>
      </w:r>
      <w:r w:rsidRPr="00E321B2">
        <w:rPr>
          <w:lang w:val="en-US"/>
        </w:rPr>
        <w:t xml:space="preserve"> </w:t>
      </w:r>
      <w:proofErr w:type="spellStart"/>
      <w:proofErr w:type="gramStart"/>
      <w:r w:rsidRPr="00E321B2">
        <w:rPr>
          <w:lang w:val="en-US"/>
        </w:rPr>
        <w:t>Selection.Borders</w:t>
      </w:r>
      <w:proofErr w:type="spellEnd"/>
      <w:r w:rsidRPr="00E321B2">
        <w:rPr>
          <w:lang w:val="en-US"/>
        </w:rPr>
        <w:t>(</w:t>
      </w:r>
      <w:proofErr w:type="spellStart"/>
      <w:proofErr w:type="gramEnd"/>
      <w:r w:rsidRPr="00E321B2">
        <w:rPr>
          <w:lang w:val="en-US"/>
        </w:rPr>
        <w:t>xlEdgeBottom</w:t>
      </w:r>
      <w:proofErr w:type="spellEnd"/>
      <w:r w:rsidRPr="00E321B2">
        <w:rPr>
          <w:lang w:val="en-US"/>
        </w:rPr>
        <w:t>)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LineStyle</w:t>
      </w:r>
      <w:proofErr w:type="spellEnd"/>
      <w:r w:rsidRPr="00E321B2">
        <w:rPr>
          <w:lang w:val="en-US"/>
        </w:rPr>
        <w:t xml:space="preserve"> = </w:t>
      </w:r>
      <w:proofErr w:type="spellStart"/>
      <w:r w:rsidRPr="00E321B2">
        <w:rPr>
          <w:lang w:val="en-US"/>
        </w:rPr>
        <w:t>xlContinuous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ColorIndex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TintAndShade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.Weight = </w:t>
      </w:r>
      <w:proofErr w:type="spellStart"/>
      <w:r w:rsidRPr="00E321B2">
        <w:rPr>
          <w:lang w:val="en-US"/>
        </w:rPr>
        <w:t>xlThin</w:t>
      </w:r>
      <w:proofErr w:type="spellEnd"/>
    </w:p>
    <w:p w:rsidR="00C875FA" w:rsidRPr="00031E0D" w:rsidRDefault="00C875FA" w:rsidP="00C875FA">
      <w:pPr>
        <w:pStyle w:val="afb"/>
        <w:spacing w:before="240" w:after="240"/>
        <w:rPr>
          <w:color w:val="000080"/>
          <w:lang w:val="en-US"/>
        </w:rPr>
      </w:pPr>
      <w:r w:rsidRPr="00E321B2">
        <w:rPr>
          <w:lang w:val="en-US"/>
        </w:rPr>
        <w:t xml:space="preserve">    </w:t>
      </w:r>
      <w:r w:rsidRPr="00E321B2">
        <w:rPr>
          <w:color w:val="000080"/>
          <w:lang w:val="en-US"/>
        </w:rPr>
        <w:t>End</w:t>
      </w:r>
      <w:r w:rsidRPr="00031E0D">
        <w:rPr>
          <w:color w:val="000080"/>
          <w:lang w:val="en-US"/>
        </w:rPr>
        <w:t xml:space="preserve"> </w:t>
      </w:r>
      <w:r w:rsidRPr="00E321B2">
        <w:rPr>
          <w:color w:val="000080"/>
          <w:lang w:val="en-US"/>
        </w:rPr>
        <w:t>With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Pr="00E321B2">
        <w:rPr>
          <w:color w:val="000080"/>
          <w:lang w:val="en-US"/>
        </w:rPr>
        <w:t>With</w:t>
      </w:r>
      <w:r w:rsidRPr="00E321B2">
        <w:rPr>
          <w:lang w:val="en-US"/>
        </w:rPr>
        <w:t xml:space="preserve"> </w:t>
      </w:r>
      <w:proofErr w:type="spellStart"/>
      <w:proofErr w:type="gramStart"/>
      <w:r w:rsidRPr="00E321B2">
        <w:rPr>
          <w:lang w:val="en-US"/>
        </w:rPr>
        <w:t>Selection.Borders</w:t>
      </w:r>
      <w:proofErr w:type="spellEnd"/>
      <w:r w:rsidRPr="00E321B2">
        <w:rPr>
          <w:lang w:val="en-US"/>
        </w:rPr>
        <w:t>(</w:t>
      </w:r>
      <w:proofErr w:type="spellStart"/>
      <w:proofErr w:type="gramEnd"/>
      <w:r w:rsidRPr="00E321B2">
        <w:rPr>
          <w:lang w:val="en-US"/>
        </w:rPr>
        <w:t>xlEdgeRight</w:t>
      </w:r>
      <w:proofErr w:type="spellEnd"/>
      <w:r w:rsidRPr="00E321B2">
        <w:rPr>
          <w:lang w:val="en-US"/>
        </w:rPr>
        <w:t>)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LineStyle</w:t>
      </w:r>
      <w:proofErr w:type="spellEnd"/>
      <w:r w:rsidRPr="00E321B2">
        <w:rPr>
          <w:lang w:val="en-US"/>
        </w:rPr>
        <w:t xml:space="preserve"> = </w:t>
      </w:r>
      <w:proofErr w:type="spellStart"/>
      <w:r w:rsidRPr="00E321B2">
        <w:rPr>
          <w:lang w:val="en-US"/>
        </w:rPr>
        <w:t>xlContinuous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ColorIndex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TintAndShade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.Weight = </w:t>
      </w:r>
      <w:proofErr w:type="spellStart"/>
      <w:r w:rsidRPr="00E321B2">
        <w:rPr>
          <w:lang w:val="en-US"/>
        </w:rPr>
        <w:t>xlThin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color w:val="000080"/>
          <w:lang w:val="en-US"/>
        </w:rPr>
      </w:pPr>
      <w:r w:rsidRPr="00E321B2">
        <w:rPr>
          <w:lang w:val="en-US"/>
        </w:rPr>
        <w:t xml:space="preserve">    </w:t>
      </w:r>
      <w:r w:rsidRPr="00E321B2">
        <w:rPr>
          <w:color w:val="000080"/>
          <w:lang w:val="en-US"/>
        </w:rPr>
        <w:t>End With</w:t>
      </w:r>
    </w:p>
    <w:p w:rsidR="00C875FA" w:rsidRPr="00031E0D" w:rsidRDefault="00C875FA" w:rsidP="00C875FA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Pr="00E321B2">
        <w:rPr>
          <w:color w:val="000080"/>
          <w:lang w:val="en-US"/>
        </w:rPr>
        <w:t>With</w:t>
      </w:r>
      <w:r w:rsidRPr="00031E0D">
        <w:rPr>
          <w:lang w:val="en-US"/>
        </w:rPr>
        <w:t xml:space="preserve"> </w:t>
      </w:r>
      <w:proofErr w:type="spellStart"/>
      <w:proofErr w:type="gramStart"/>
      <w:r w:rsidRPr="00E321B2">
        <w:rPr>
          <w:lang w:val="en-US"/>
        </w:rPr>
        <w:t>Selection</w:t>
      </w:r>
      <w:r w:rsidRPr="00031E0D">
        <w:rPr>
          <w:lang w:val="en-US"/>
        </w:rPr>
        <w:t>.</w:t>
      </w:r>
      <w:r w:rsidRPr="00E321B2">
        <w:rPr>
          <w:lang w:val="en-US"/>
        </w:rPr>
        <w:t>Borders</w:t>
      </w:r>
      <w:proofErr w:type="spellEnd"/>
      <w:r w:rsidRPr="00031E0D">
        <w:rPr>
          <w:lang w:val="en-US"/>
        </w:rPr>
        <w:t>(</w:t>
      </w:r>
      <w:proofErr w:type="spellStart"/>
      <w:proofErr w:type="gramEnd"/>
      <w:r w:rsidRPr="00E321B2">
        <w:rPr>
          <w:lang w:val="en-US"/>
        </w:rPr>
        <w:t>xlInsideVertical</w:t>
      </w:r>
      <w:proofErr w:type="spellEnd"/>
      <w:r w:rsidRPr="00031E0D">
        <w:rPr>
          <w:lang w:val="en-US"/>
        </w:rPr>
        <w:t>)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    </w:t>
      </w:r>
      <w:r w:rsidRPr="00E321B2">
        <w:rPr>
          <w:lang w:val="en-US"/>
        </w:rPr>
        <w:t>.</w:t>
      </w:r>
      <w:proofErr w:type="spellStart"/>
      <w:r w:rsidRPr="00E321B2">
        <w:rPr>
          <w:lang w:val="en-US"/>
        </w:rPr>
        <w:t>LineStyle</w:t>
      </w:r>
      <w:proofErr w:type="spellEnd"/>
      <w:r w:rsidRPr="00E321B2">
        <w:rPr>
          <w:lang w:val="en-US"/>
        </w:rPr>
        <w:t xml:space="preserve"> = </w:t>
      </w:r>
      <w:proofErr w:type="spellStart"/>
      <w:r w:rsidRPr="00E321B2">
        <w:rPr>
          <w:lang w:val="en-US"/>
        </w:rPr>
        <w:t>xlContinuous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ColorIndex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TintAndShade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.Weight = </w:t>
      </w:r>
      <w:proofErr w:type="spellStart"/>
      <w:r w:rsidRPr="00E321B2">
        <w:rPr>
          <w:lang w:val="en-US"/>
        </w:rPr>
        <w:t>xlThin</w:t>
      </w:r>
      <w:proofErr w:type="spellEnd"/>
    </w:p>
    <w:p w:rsidR="00C875FA" w:rsidRPr="00031E0D" w:rsidRDefault="00C875FA" w:rsidP="00C875FA">
      <w:pPr>
        <w:pStyle w:val="afb"/>
        <w:spacing w:before="240" w:after="240"/>
        <w:rPr>
          <w:color w:val="000080"/>
          <w:lang w:val="en-US"/>
        </w:rPr>
      </w:pPr>
      <w:r w:rsidRPr="00E321B2">
        <w:rPr>
          <w:lang w:val="en-US"/>
        </w:rPr>
        <w:t xml:space="preserve">    </w:t>
      </w:r>
      <w:r w:rsidRPr="00E321B2">
        <w:rPr>
          <w:color w:val="000080"/>
          <w:lang w:val="en-US"/>
        </w:rPr>
        <w:t>End</w:t>
      </w:r>
      <w:r w:rsidRPr="00031E0D">
        <w:rPr>
          <w:color w:val="000080"/>
          <w:lang w:val="en-US"/>
        </w:rPr>
        <w:t xml:space="preserve"> </w:t>
      </w:r>
      <w:r w:rsidRPr="00E321B2">
        <w:rPr>
          <w:color w:val="000080"/>
          <w:lang w:val="en-US"/>
        </w:rPr>
        <w:t>With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031E0D">
        <w:rPr>
          <w:lang w:val="en-US"/>
        </w:rPr>
        <w:t xml:space="preserve">    </w:t>
      </w:r>
      <w:r w:rsidRPr="00E321B2">
        <w:rPr>
          <w:color w:val="000080"/>
          <w:lang w:val="en-US"/>
        </w:rPr>
        <w:t>With</w:t>
      </w:r>
      <w:r w:rsidRPr="00E321B2">
        <w:rPr>
          <w:lang w:val="en-US"/>
        </w:rPr>
        <w:t xml:space="preserve"> </w:t>
      </w:r>
      <w:proofErr w:type="spellStart"/>
      <w:proofErr w:type="gramStart"/>
      <w:r w:rsidRPr="00E321B2">
        <w:rPr>
          <w:lang w:val="en-US"/>
        </w:rPr>
        <w:t>Selection.Borders</w:t>
      </w:r>
      <w:proofErr w:type="spellEnd"/>
      <w:r w:rsidRPr="00E321B2">
        <w:rPr>
          <w:lang w:val="en-US"/>
        </w:rPr>
        <w:t>(</w:t>
      </w:r>
      <w:proofErr w:type="spellStart"/>
      <w:proofErr w:type="gramEnd"/>
      <w:r w:rsidRPr="00E321B2">
        <w:rPr>
          <w:lang w:val="en-US"/>
        </w:rPr>
        <w:t>xlInsideHorizontal</w:t>
      </w:r>
      <w:proofErr w:type="spellEnd"/>
      <w:r w:rsidRPr="00E321B2">
        <w:rPr>
          <w:lang w:val="en-US"/>
        </w:rPr>
        <w:t>)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lastRenderedPageBreak/>
        <w:t xml:space="preserve">        .</w:t>
      </w:r>
      <w:proofErr w:type="spellStart"/>
      <w:r w:rsidRPr="00E321B2">
        <w:rPr>
          <w:lang w:val="en-US"/>
        </w:rPr>
        <w:t>LineStyle</w:t>
      </w:r>
      <w:proofErr w:type="spellEnd"/>
      <w:r w:rsidRPr="00E321B2">
        <w:rPr>
          <w:lang w:val="en-US"/>
        </w:rPr>
        <w:t xml:space="preserve"> = </w:t>
      </w:r>
      <w:proofErr w:type="spellStart"/>
      <w:r w:rsidRPr="00E321B2">
        <w:rPr>
          <w:lang w:val="en-US"/>
        </w:rPr>
        <w:t>xlContinuous</w:t>
      </w:r>
      <w:proofErr w:type="spellEnd"/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ColorIndex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</w:t>
      </w:r>
      <w:proofErr w:type="spellStart"/>
      <w:r w:rsidRPr="00E321B2">
        <w:rPr>
          <w:lang w:val="en-US"/>
        </w:rPr>
        <w:t>TintAndShade</w:t>
      </w:r>
      <w:proofErr w:type="spellEnd"/>
      <w:r w:rsidRPr="00E321B2">
        <w:rPr>
          <w:lang w:val="en-US"/>
        </w:rPr>
        <w:t xml:space="preserve"> = 0</w:t>
      </w:r>
    </w:p>
    <w:p w:rsidR="00C875FA" w:rsidRPr="00E321B2" w:rsidRDefault="00C875FA" w:rsidP="00C875FA">
      <w:pPr>
        <w:pStyle w:val="afb"/>
        <w:spacing w:before="240" w:after="240"/>
        <w:rPr>
          <w:lang w:val="en-US"/>
        </w:rPr>
      </w:pPr>
      <w:r w:rsidRPr="00E321B2">
        <w:rPr>
          <w:lang w:val="en-US"/>
        </w:rPr>
        <w:t xml:space="preserve">        .Weight = </w:t>
      </w:r>
      <w:proofErr w:type="spellStart"/>
      <w:r w:rsidRPr="00E321B2">
        <w:rPr>
          <w:lang w:val="en-US"/>
        </w:rPr>
        <w:t>xlThin</w:t>
      </w:r>
      <w:proofErr w:type="spellEnd"/>
    </w:p>
    <w:p w:rsidR="00C875FA" w:rsidRPr="00031E0D" w:rsidRDefault="00C875FA" w:rsidP="00C875FA">
      <w:pPr>
        <w:pStyle w:val="afb"/>
        <w:spacing w:before="240" w:after="240"/>
        <w:rPr>
          <w:color w:val="000080"/>
          <w:lang w:val="en-US"/>
        </w:rPr>
      </w:pPr>
      <w:r w:rsidRPr="00E321B2">
        <w:rPr>
          <w:lang w:val="en-US"/>
        </w:rPr>
        <w:t xml:space="preserve">    </w:t>
      </w:r>
      <w:r w:rsidRPr="00E321B2">
        <w:rPr>
          <w:color w:val="000080"/>
          <w:lang w:val="en-US"/>
        </w:rPr>
        <w:t>End With</w:t>
      </w:r>
    </w:p>
    <w:p w:rsidR="00E321B2" w:rsidRPr="00E321B2" w:rsidRDefault="00E321B2" w:rsidP="00E321B2">
      <w:pPr>
        <w:pStyle w:val="afb"/>
        <w:spacing w:before="240" w:after="240"/>
        <w:rPr>
          <w:color w:val="000080"/>
        </w:rPr>
      </w:pPr>
      <w:r w:rsidRPr="00E321B2">
        <w:rPr>
          <w:color w:val="000080"/>
          <w:lang w:val="en-US"/>
        </w:rPr>
        <w:t>Next</w:t>
      </w:r>
    </w:p>
    <w:p w:rsidR="00C875FA" w:rsidRPr="00E321B2" w:rsidRDefault="00C875FA" w:rsidP="00C875FA">
      <w:pPr>
        <w:pStyle w:val="afb"/>
        <w:spacing w:before="240" w:after="240"/>
        <w:rPr>
          <w:color w:val="000080"/>
        </w:rPr>
      </w:pPr>
      <w:proofErr w:type="spellStart"/>
      <w:r w:rsidRPr="00E321B2">
        <w:rPr>
          <w:color w:val="000080"/>
        </w:rPr>
        <w:t>End</w:t>
      </w:r>
      <w:proofErr w:type="spellEnd"/>
      <w:r w:rsidRPr="00E321B2">
        <w:rPr>
          <w:color w:val="000080"/>
        </w:rPr>
        <w:t xml:space="preserve"> </w:t>
      </w:r>
      <w:proofErr w:type="spellStart"/>
      <w:r w:rsidRPr="00E321B2">
        <w:rPr>
          <w:color w:val="000080"/>
        </w:rPr>
        <w:t>Sub</w:t>
      </w:r>
      <w:proofErr w:type="spellEnd"/>
    </w:p>
    <w:p w:rsidR="0035769F" w:rsidRDefault="0035769F" w:rsidP="00C875FA">
      <w:pPr>
        <w:pStyle w:val="a0"/>
      </w:pPr>
      <w:r>
        <w:t xml:space="preserve">Вы можете просто вставить этот код вместо </w:t>
      </w:r>
      <w:proofErr w:type="gramStart"/>
      <w:r>
        <w:t>исходного</w:t>
      </w:r>
      <w:proofErr w:type="gramEnd"/>
      <w:r>
        <w:t xml:space="preserve">. </w:t>
      </w:r>
    </w:p>
    <w:p w:rsidR="00CB7134" w:rsidRDefault="00CB7134" w:rsidP="00C875FA">
      <w:pPr>
        <w:pStyle w:val="a0"/>
      </w:pPr>
      <w:r>
        <w:t>Осталось прикрепить макрос к кнопке и настроить оформление листа.</w:t>
      </w:r>
    </w:p>
    <w:p w:rsidR="00CE7F0C" w:rsidRDefault="00602251" w:rsidP="00367CE0">
      <w:pPr>
        <w:pStyle w:val="af9"/>
        <w:spacing w:after="120"/>
      </w:pPr>
      <w:r>
        <w:drawing>
          <wp:inline distT="0" distB="0" distL="0" distR="0">
            <wp:extent cx="4689966" cy="4494179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 t="23872" r="8529" b="58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966" cy="4494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5FA" w:rsidRPr="0035769F" w:rsidRDefault="0035769F" w:rsidP="002B4DE6">
      <w:pPr>
        <w:pStyle w:val="a0"/>
        <w:ind w:firstLine="0"/>
        <w:rPr>
          <w:u w:val="single"/>
        </w:rPr>
      </w:pPr>
      <w:r w:rsidRPr="0035769F">
        <w:rPr>
          <w:u w:val="single"/>
        </w:rPr>
        <w:t xml:space="preserve">Задания для </w:t>
      </w:r>
      <w:proofErr w:type="gramStart"/>
      <w:r w:rsidRPr="0035769F">
        <w:rPr>
          <w:u w:val="single"/>
        </w:rPr>
        <w:t>продвинутых</w:t>
      </w:r>
      <w:proofErr w:type="gramEnd"/>
    </w:p>
    <w:p w:rsidR="0035769F" w:rsidRPr="00CD7A82" w:rsidRDefault="0035769F" w:rsidP="0035769F">
      <w:pPr>
        <w:pStyle w:val="a0"/>
        <w:numPr>
          <w:ilvl w:val="0"/>
          <w:numId w:val="10"/>
        </w:numPr>
        <w:rPr>
          <w:sz w:val="24"/>
        </w:rPr>
      </w:pPr>
      <w:r w:rsidRPr="00CD7A82">
        <w:rPr>
          <w:sz w:val="24"/>
        </w:rPr>
        <w:t>Добавьте в код выделение первой ячейки таблицы после завершения цикла.</w:t>
      </w:r>
    </w:p>
    <w:p w:rsidR="0035769F" w:rsidRPr="00CD7A82" w:rsidRDefault="0035769F" w:rsidP="0035769F">
      <w:pPr>
        <w:pStyle w:val="a0"/>
        <w:numPr>
          <w:ilvl w:val="0"/>
          <w:numId w:val="10"/>
        </w:numPr>
        <w:rPr>
          <w:sz w:val="24"/>
        </w:rPr>
      </w:pPr>
      <w:r w:rsidRPr="00CD7A82">
        <w:rPr>
          <w:sz w:val="24"/>
        </w:rPr>
        <w:t xml:space="preserve">Сократите код, убрав лишние </w:t>
      </w:r>
      <w:r w:rsidR="00CD7A82">
        <w:rPr>
          <w:sz w:val="24"/>
        </w:rPr>
        <w:t>действия</w:t>
      </w:r>
      <w:r w:rsidRPr="00CD7A82">
        <w:rPr>
          <w:sz w:val="24"/>
        </w:rPr>
        <w:t>. Формулы можно вводить</w:t>
      </w:r>
      <w:r w:rsidR="00CE7F0C" w:rsidRPr="00CD7A82">
        <w:rPr>
          <w:sz w:val="24"/>
        </w:rPr>
        <w:t xml:space="preserve"> </w:t>
      </w:r>
      <w:proofErr w:type="gramStart"/>
      <w:r w:rsidR="00CE7F0C" w:rsidRPr="00CD7A82">
        <w:rPr>
          <w:sz w:val="24"/>
        </w:rPr>
        <w:t>и</w:t>
      </w:r>
      <w:proofErr w:type="gramEnd"/>
      <w:r w:rsidRPr="00CD7A82">
        <w:rPr>
          <w:sz w:val="24"/>
        </w:rPr>
        <w:t xml:space="preserve"> не выделяя ячейку, формат примен</w:t>
      </w:r>
      <w:r w:rsidR="00CE7F0C" w:rsidRPr="00CD7A82">
        <w:rPr>
          <w:sz w:val="24"/>
        </w:rPr>
        <w:t>я</w:t>
      </w:r>
      <w:r w:rsidRPr="00CD7A82">
        <w:rPr>
          <w:sz w:val="24"/>
        </w:rPr>
        <w:t>ть ко всему диапазону целиком.</w:t>
      </w:r>
    </w:p>
    <w:p w:rsidR="00672515" w:rsidRPr="00CD7A82" w:rsidRDefault="00672515" w:rsidP="0035769F">
      <w:pPr>
        <w:pStyle w:val="a0"/>
        <w:numPr>
          <w:ilvl w:val="0"/>
          <w:numId w:val="10"/>
        </w:numPr>
        <w:rPr>
          <w:sz w:val="24"/>
        </w:rPr>
      </w:pPr>
      <w:proofErr w:type="gramStart"/>
      <w:r w:rsidRPr="00CD7A82">
        <w:rPr>
          <w:sz w:val="24"/>
        </w:rPr>
        <w:t>Измените</w:t>
      </w:r>
      <w:proofErr w:type="gramEnd"/>
      <w:r w:rsidRPr="00CD7A82">
        <w:rPr>
          <w:sz w:val="24"/>
        </w:rPr>
        <w:t xml:space="preserve"> код так</w:t>
      </w:r>
      <w:r w:rsidR="00CD7A82" w:rsidRPr="00CD7A82">
        <w:rPr>
          <w:sz w:val="24"/>
        </w:rPr>
        <w:t>,</w:t>
      </w:r>
      <w:r w:rsidRPr="00CD7A82">
        <w:rPr>
          <w:sz w:val="24"/>
        </w:rPr>
        <w:t xml:space="preserve"> чтобы значение </w:t>
      </w:r>
      <w:proofErr w:type="spellStart"/>
      <w:r w:rsidRPr="00CD7A82">
        <w:rPr>
          <w:sz w:val="24"/>
          <w:lang w:val="en-US"/>
        </w:rPr>
        <w:t>Δx</w:t>
      </w:r>
      <w:proofErr w:type="spellEnd"/>
      <w:r w:rsidRPr="00CD7A82">
        <w:rPr>
          <w:sz w:val="24"/>
        </w:rPr>
        <w:t xml:space="preserve"> не изменялось после ввод</w:t>
      </w:r>
      <w:r w:rsidR="00310EDF" w:rsidRPr="00CD7A82">
        <w:rPr>
          <w:sz w:val="24"/>
        </w:rPr>
        <w:t>а</w:t>
      </w:r>
      <w:r w:rsidRPr="00CD7A82">
        <w:rPr>
          <w:sz w:val="24"/>
        </w:rPr>
        <w:t xml:space="preserve"> другого числа ячеек на листе.</w:t>
      </w:r>
    </w:p>
    <w:p w:rsidR="0035769F" w:rsidRPr="00CD7A82" w:rsidRDefault="0035769F" w:rsidP="0035769F">
      <w:pPr>
        <w:pStyle w:val="a0"/>
        <w:numPr>
          <w:ilvl w:val="0"/>
          <w:numId w:val="10"/>
        </w:numPr>
        <w:rPr>
          <w:sz w:val="24"/>
        </w:rPr>
      </w:pPr>
      <w:r w:rsidRPr="00CD7A82">
        <w:rPr>
          <w:sz w:val="24"/>
        </w:rPr>
        <w:t>Добавьте проверку на число строк в таблице. Оно должно быть больше 1 и меньше числа очищаемых ячеек. Если пользователь ввел неправильное число, выведите сообщение в какую-нибудь ячейку.</w:t>
      </w:r>
    </w:p>
    <w:p w:rsidR="0035769F" w:rsidRPr="00CD7A82" w:rsidRDefault="0035769F" w:rsidP="0035769F">
      <w:pPr>
        <w:pStyle w:val="a0"/>
        <w:rPr>
          <w:sz w:val="24"/>
        </w:rPr>
      </w:pPr>
      <w:r w:rsidRPr="00CD7A82">
        <w:rPr>
          <w:sz w:val="24"/>
        </w:rPr>
        <w:t>Для этого используйте оператор ветв</w:t>
      </w:r>
      <w:r w:rsidR="00480242" w:rsidRPr="00CD7A82">
        <w:rPr>
          <w:sz w:val="24"/>
        </w:rPr>
        <w:t>ле</w:t>
      </w:r>
      <w:r w:rsidRPr="00CD7A82">
        <w:rPr>
          <w:sz w:val="24"/>
        </w:rPr>
        <w:t>ния</w:t>
      </w:r>
      <w:r w:rsidR="00CB7134" w:rsidRPr="00CD7A82">
        <w:rPr>
          <w:sz w:val="24"/>
        </w:rPr>
        <w:t>:</w:t>
      </w:r>
    </w:p>
    <w:p w:rsidR="00CB7134" w:rsidRPr="00031E0D" w:rsidRDefault="00CB7134" w:rsidP="00CB7134">
      <w:pPr>
        <w:pStyle w:val="afb"/>
        <w:spacing w:before="240" w:after="240"/>
      </w:pPr>
      <w:r w:rsidRPr="00CB7134">
        <w:rPr>
          <w:b/>
          <w:color w:val="000080"/>
          <w:lang w:val="en-US"/>
        </w:rPr>
        <w:t>If</w:t>
      </w:r>
      <w:r w:rsidRPr="00031E0D">
        <w:t xml:space="preserve"> </w:t>
      </w:r>
      <w:r w:rsidRPr="00CB7134">
        <w:rPr>
          <w:i/>
        </w:rPr>
        <w:t>условие</w:t>
      </w:r>
      <w:r w:rsidRPr="00031E0D">
        <w:t xml:space="preserve"> </w:t>
      </w:r>
      <w:r w:rsidRPr="00CB7134">
        <w:rPr>
          <w:b/>
          <w:color w:val="000080"/>
          <w:lang w:val="en-US"/>
        </w:rPr>
        <w:t>Then</w:t>
      </w:r>
      <w:r w:rsidRPr="00031E0D">
        <w:t xml:space="preserve"> </w:t>
      </w:r>
    </w:p>
    <w:p w:rsidR="00CB7134" w:rsidRPr="00AB3BDC" w:rsidRDefault="00CB7134" w:rsidP="00CB7134">
      <w:pPr>
        <w:pStyle w:val="afb"/>
        <w:spacing w:before="240" w:after="240"/>
        <w:rPr>
          <w:i/>
        </w:rPr>
      </w:pPr>
      <w:proofErr w:type="spellStart"/>
      <w:r w:rsidRPr="00AB3BDC">
        <w:rPr>
          <w:i/>
        </w:rPr>
        <w:t>команды</w:t>
      </w:r>
      <w:r w:rsidR="00AB3BDC">
        <w:rPr>
          <w:i/>
        </w:rPr>
        <w:t>_если_выполняется</w:t>
      </w:r>
      <w:proofErr w:type="spellEnd"/>
    </w:p>
    <w:p w:rsidR="0035769F" w:rsidRPr="00AB3BDC" w:rsidRDefault="00CB7134" w:rsidP="00AB3BDC">
      <w:pPr>
        <w:pStyle w:val="afb"/>
        <w:spacing w:before="240" w:after="240"/>
      </w:pPr>
      <w:r w:rsidRPr="00CB7134">
        <w:rPr>
          <w:b/>
          <w:color w:val="000080"/>
          <w:lang w:val="en-US"/>
        </w:rPr>
        <w:t>Else</w:t>
      </w:r>
      <w:r w:rsidRPr="00AB3BDC">
        <w:t xml:space="preserve"> </w:t>
      </w:r>
      <w:proofErr w:type="spellStart"/>
      <w:r w:rsidR="00AB3BDC" w:rsidRPr="00AB3BDC">
        <w:rPr>
          <w:i/>
        </w:rPr>
        <w:t>команды</w:t>
      </w:r>
      <w:r w:rsidR="00AB3BDC">
        <w:rPr>
          <w:i/>
        </w:rPr>
        <w:t>_иначе</w:t>
      </w:r>
      <w:proofErr w:type="spellEnd"/>
    </w:p>
    <w:sectPr w:rsidR="0035769F" w:rsidRPr="00AB3BDC" w:rsidSect="007F331C">
      <w:footerReference w:type="default" r:id="rId3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AB8" w:rsidRDefault="00B01AB8" w:rsidP="00905D6B">
      <w:r>
        <w:separator/>
      </w:r>
    </w:p>
  </w:endnote>
  <w:endnote w:type="continuationSeparator" w:id="0">
    <w:p w:rsidR="00B01AB8" w:rsidRDefault="00B01AB8" w:rsidP="00905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358934"/>
      <w:docPartObj>
        <w:docPartGallery w:val="Page Numbers (Bottom of Page)"/>
        <w:docPartUnique/>
      </w:docPartObj>
    </w:sdtPr>
    <w:sdtContent>
      <w:p w:rsidR="00B01AB8" w:rsidRDefault="00D51F3D" w:rsidP="00905D6B">
        <w:pPr>
          <w:pStyle w:val="aff2"/>
          <w:jc w:val="center"/>
        </w:pPr>
        <w:fldSimple w:instr=" PAGE   \* MERGEFORMAT ">
          <w:r w:rsidR="00306920">
            <w:rPr>
              <w:noProof/>
            </w:rPr>
            <w:t>21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AB8" w:rsidRDefault="00B01AB8" w:rsidP="00905D6B">
      <w:r>
        <w:separator/>
      </w:r>
    </w:p>
  </w:footnote>
  <w:footnote w:type="continuationSeparator" w:id="0">
    <w:p w:rsidR="00B01AB8" w:rsidRDefault="00B01AB8" w:rsidP="00905D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35E"/>
    <w:multiLevelType w:val="hybridMultilevel"/>
    <w:tmpl w:val="1B04DD74"/>
    <w:lvl w:ilvl="0" w:tplc="F1526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200051"/>
    <w:multiLevelType w:val="hybridMultilevel"/>
    <w:tmpl w:val="B5D8D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EB1C6F"/>
    <w:multiLevelType w:val="hybridMultilevel"/>
    <w:tmpl w:val="F670C27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FA2F6B"/>
    <w:multiLevelType w:val="multilevel"/>
    <w:tmpl w:val="04962A4A"/>
    <w:lvl w:ilvl="0">
      <w:start w:val="1"/>
      <w:numFmt w:val="decimal"/>
      <w:lvlText w:val="Глава %1.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60741CC6"/>
    <w:multiLevelType w:val="hybridMultilevel"/>
    <w:tmpl w:val="F670C27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830FE1"/>
    <w:multiLevelType w:val="hybridMultilevel"/>
    <w:tmpl w:val="BF6AF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C997EAC"/>
    <w:multiLevelType w:val="hybridMultilevel"/>
    <w:tmpl w:val="E63ACA40"/>
    <w:lvl w:ilvl="0" w:tplc="641E5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4C044C"/>
    <w:multiLevelType w:val="hybridMultilevel"/>
    <w:tmpl w:val="29D67E2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2D0951"/>
    <w:multiLevelType w:val="hybridMultilevel"/>
    <w:tmpl w:val="16122572"/>
    <w:lvl w:ilvl="0" w:tplc="FFFFFFFF">
      <w:start w:val="1"/>
      <w:numFmt w:val="decimal"/>
      <w:pStyle w:val="1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C81331D"/>
    <w:multiLevelType w:val="multilevel"/>
    <w:tmpl w:val="C682FFBA"/>
    <w:lvl w:ilvl="0">
      <w:start w:val="1"/>
      <w:numFmt w:val="decimal"/>
      <w:pStyle w:val="10"/>
      <w:suff w:val="space"/>
      <w:lvlText w:val="Задание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9"/>
  <w:drawingGridHorizontalSpacing w:val="57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F1A"/>
    <w:rsid w:val="00002325"/>
    <w:rsid w:val="00020BA6"/>
    <w:rsid w:val="000256F4"/>
    <w:rsid w:val="0002596F"/>
    <w:rsid w:val="000275B5"/>
    <w:rsid w:val="00031E0D"/>
    <w:rsid w:val="00033CD5"/>
    <w:rsid w:val="00042D43"/>
    <w:rsid w:val="00050E8F"/>
    <w:rsid w:val="000510BF"/>
    <w:rsid w:val="00052220"/>
    <w:rsid w:val="00057AA0"/>
    <w:rsid w:val="00060598"/>
    <w:rsid w:val="00064232"/>
    <w:rsid w:val="00073EF5"/>
    <w:rsid w:val="000832F3"/>
    <w:rsid w:val="00083348"/>
    <w:rsid w:val="00092841"/>
    <w:rsid w:val="000A64FB"/>
    <w:rsid w:val="000A668E"/>
    <w:rsid w:val="000A69F1"/>
    <w:rsid w:val="000B3A5E"/>
    <w:rsid w:val="000C208E"/>
    <w:rsid w:val="000D1388"/>
    <w:rsid w:val="000D1ED9"/>
    <w:rsid w:val="000D478E"/>
    <w:rsid w:val="000D4BCC"/>
    <w:rsid w:val="000D7355"/>
    <w:rsid w:val="000D764A"/>
    <w:rsid w:val="000E3840"/>
    <w:rsid w:val="000E3FC9"/>
    <w:rsid w:val="000E53FF"/>
    <w:rsid w:val="000E707E"/>
    <w:rsid w:val="000F0390"/>
    <w:rsid w:val="000F6266"/>
    <w:rsid w:val="00101AC9"/>
    <w:rsid w:val="0011127A"/>
    <w:rsid w:val="001139C2"/>
    <w:rsid w:val="00130403"/>
    <w:rsid w:val="00143A94"/>
    <w:rsid w:val="001510BC"/>
    <w:rsid w:val="00153D0F"/>
    <w:rsid w:val="00155F79"/>
    <w:rsid w:val="00156664"/>
    <w:rsid w:val="001614A5"/>
    <w:rsid w:val="0016759A"/>
    <w:rsid w:val="00176F01"/>
    <w:rsid w:val="00181F6C"/>
    <w:rsid w:val="00187C32"/>
    <w:rsid w:val="00196902"/>
    <w:rsid w:val="001A06AF"/>
    <w:rsid w:val="001A0DBF"/>
    <w:rsid w:val="001A29D7"/>
    <w:rsid w:val="001B0DCA"/>
    <w:rsid w:val="001B4411"/>
    <w:rsid w:val="001C5755"/>
    <w:rsid w:val="001C6D1D"/>
    <w:rsid w:val="001D5F2F"/>
    <w:rsid w:val="001D67B0"/>
    <w:rsid w:val="001E162C"/>
    <w:rsid w:val="001E1CB8"/>
    <w:rsid w:val="001E2E9B"/>
    <w:rsid w:val="001E639A"/>
    <w:rsid w:val="001F1A99"/>
    <w:rsid w:val="001F2B9D"/>
    <w:rsid w:val="001F750E"/>
    <w:rsid w:val="00203D70"/>
    <w:rsid w:val="0020455E"/>
    <w:rsid w:val="00204B78"/>
    <w:rsid w:val="00211B19"/>
    <w:rsid w:val="00217CAB"/>
    <w:rsid w:val="0022087B"/>
    <w:rsid w:val="0022364C"/>
    <w:rsid w:val="00241E1C"/>
    <w:rsid w:val="00242CD7"/>
    <w:rsid w:val="00251EA2"/>
    <w:rsid w:val="002535BE"/>
    <w:rsid w:val="0025739B"/>
    <w:rsid w:val="00260D85"/>
    <w:rsid w:val="00262080"/>
    <w:rsid w:val="00264E51"/>
    <w:rsid w:val="002865AB"/>
    <w:rsid w:val="00286758"/>
    <w:rsid w:val="00286833"/>
    <w:rsid w:val="00292FDA"/>
    <w:rsid w:val="00295993"/>
    <w:rsid w:val="002A390D"/>
    <w:rsid w:val="002A56B6"/>
    <w:rsid w:val="002A6BE8"/>
    <w:rsid w:val="002B0C65"/>
    <w:rsid w:val="002B4DE6"/>
    <w:rsid w:val="002C4EA1"/>
    <w:rsid w:val="002E3230"/>
    <w:rsid w:val="002E36B2"/>
    <w:rsid w:val="002E5440"/>
    <w:rsid w:val="002E57F3"/>
    <w:rsid w:val="002F64C4"/>
    <w:rsid w:val="002F6C97"/>
    <w:rsid w:val="003003DC"/>
    <w:rsid w:val="00301062"/>
    <w:rsid w:val="003048F2"/>
    <w:rsid w:val="003066D7"/>
    <w:rsid w:val="00306920"/>
    <w:rsid w:val="00307CA7"/>
    <w:rsid w:val="00310406"/>
    <w:rsid w:val="00310EDF"/>
    <w:rsid w:val="00321A13"/>
    <w:rsid w:val="0033201F"/>
    <w:rsid w:val="003350B0"/>
    <w:rsid w:val="00335B2A"/>
    <w:rsid w:val="003502A4"/>
    <w:rsid w:val="0035769F"/>
    <w:rsid w:val="0036024A"/>
    <w:rsid w:val="003634F1"/>
    <w:rsid w:val="0036371F"/>
    <w:rsid w:val="0036689F"/>
    <w:rsid w:val="003672DA"/>
    <w:rsid w:val="00367CE0"/>
    <w:rsid w:val="00371239"/>
    <w:rsid w:val="00372576"/>
    <w:rsid w:val="00375DDD"/>
    <w:rsid w:val="003761E3"/>
    <w:rsid w:val="003837D1"/>
    <w:rsid w:val="00385A08"/>
    <w:rsid w:val="00390CE1"/>
    <w:rsid w:val="003A197C"/>
    <w:rsid w:val="003A3D73"/>
    <w:rsid w:val="003A51DF"/>
    <w:rsid w:val="003A6D5D"/>
    <w:rsid w:val="003B072D"/>
    <w:rsid w:val="003B17D3"/>
    <w:rsid w:val="003B7132"/>
    <w:rsid w:val="003D01B6"/>
    <w:rsid w:val="003D3378"/>
    <w:rsid w:val="003D4398"/>
    <w:rsid w:val="003F653A"/>
    <w:rsid w:val="003F68BF"/>
    <w:rsid w:val="004030CF"/>
    <w:rsid w:val="00404248"/>
    <w:rsid w:val="00415456"/>
    <w:rsid w:val="00416AD3"/>
    <w:rsid w:val="00417EA0"/>
    <w:rsid w:val="00420638"/>
    <w:rsid w:val="00420A9B"/>
    <w:rsid w:val="004274AD"/>
    <w:rsid w:val="00427812"/>
    <w:rsid w:val="0043655A"/>
    <w:rsid w:val="00437786"/>
    <w:rsid w:val="00444A96"/>
    <w:rsid w:val="00446F6E"/>
    <w:rsid w:val="0046207A"/>
    <w:rsid w:val="00462853"/>
    <w:rsid w:val="00464B39"/>
    <w:rsid w:val="00465DCB"/>
    <w:rsid w:val="004735D2"/>
    <w:rsid w:val="00473832"/>
    <w:rsid w:val="0047517C"/>
    <w:rsid w:val="00475199"/>
    <w:rsid w:val="004776C3"/>
    <w:rsid w:val="00480242"/>
    <w:rsid w:val="00480643"/>
    <w:rsid w:val="00494580"/>
    <w:rsid w:val="004A2CC3"/>
    <w:rsid w:val="004A3E00"/>
    <w:rsid w:val="004C0006"/>
    <w:rsid w:val="004C5CD6"/>
    <w:rsid w:val="004C5DDA"/>
    <w:rsid w:val="004C6094"/>
    <w:rsid w:val="004C76D1"/>
    <w:rsid w:val="004E13CA"/>
    <w:rsid w:val="004E7016"/>
    <w:rsid w:val="004F0328"/>
    <w:rsid w:val="004F07F1"/>
    <w:rsid w:val="004F0E40"/>
    <w:rsid w:val="004F292B"/>
    <w:rsid w:val="00510FC3"/>
    <w:rsid w:val="00513274"/>
    <w:rsid w:val="00514F1A"/>
    <w:rsid w:val="0051664F"/>
    <w:rsid w:val="005237CE"/>
    <w:rsid w:val="005245A1"/>
    <w:rsid w:val="00524C84"/>
    <w:rsid w:val="00531DD6"/>
    <w:rsid w:val="005331AC"/>
    <w:rsid w:val="005342CE"/>
    <w:rsid w:val="005352A4"/>
    <w:rsid w:val="005414AD"/>
    <w:rsid w:val="00542458"/>
    <w:rsid w:val="005539B3"/>
    <w:rsid w:val="00555F20"/>
    <w:rsid w:val="0056297D"/>
    <w:rsid w:val="0056390E"/>
    <w:rsid w:val="0057014B"/>
    <w:rsid w:val="00570644"/>
    <w:rsid w:val="00575288"/>
    <w:rsid w:val="00577C00"/>
    <w:rsid w:val="00581BE0"/>
    <w:rsid w:val="00582D5A"/>
    <w:rsid w:val="00582EBD"/>
    <w:rsid w:val="00584056"/>
    <w:rsid w:val="00586FB2"/>
    <w:rsid w:val="0059045B"/>
    <w:rsid w:val="00596AAB"/>
    <w:rsid w:val="005A0E60"/>
    <w:rsid w:val="005A4B18"/>
    <w:rsid w:val="005B1688"/>
    <w:rsid w:val="005B1AEF"/>
    <w:rsid w:val="005B2ED0"/>
    <w:rsid w:val="005C1D9F"/>
    <w:rsid w:val="005D0BBB"/>
    <w:rsid w:val="005D6929"/>
    <w:rsid w:val="005D79FD"/>
    <w:rsid w:val="005E59EE"/>
    <w:rsid w:val="005F0D9E"/>
    <w:rsid w:val="005F543A"/>
    <w:rsid w:val="005F7ABC"/>
    <w:rsid w:val="00600952"/>
    <w:rsid w:val="00602251"/>
    <w:rsid w:val="00612C0F"/>
    <w:rsid w:val="00613311"/>
    <w:rsid w:val="0061598A"/>
    <w:rsid w:val="00627C29"/>
    <w:rsid w:val="006307AF"/>
    <w:rsid w:val="00631165"/>
    <w:rsid w:val="00632730"/>
    <w:rsid w:val="00636EDD"/>
    <w:rsid w:val="00642CEF"/>
    <w:rsid w:val="00643CA0"/>
    <w:rsid w:val="00646C73"/>
    <w:rsid w:val="00650A34"/>
    <w:rsid w:val="006533A6"/>
    <w:rsid w:val="0065572D"/>
    <w:rsid w:val="00665239"/>
    <w:rsid w:val="00672515"/>
    <w:rsid w:val="00676ABF"/>
    <w:rsid w:val="00690550"/>
    <w:rsid w:val="006A0312"/>
    <w:rsid w:val="006A1D1C"/>
    <w:rsid w:val="006A1EA5"/>
    <w:rsid w:val="006B6AE0"/>
    <w:rsid w:val="006C0DD1"/>
    <w:rsid w:val="006C1911"/>
    <w:rsid w:val="006C26C4"/>
    <w:rsid w:val="006C273B"/>
    <w:rsid w:val="006C34F1"/>
    <w:rsid w:val="006C6F5E"/>
    <w:rsid w:val="006D0BD4"/>
    <w:rsid w:val="006E0D48"/>
    <w:rsid w:val="006E4A24"/>
    <w:rsid w:val="006E4B2E"/>
    <w:rsid w:val="006F29D8"/>
    <w:rsid w:val="006F5F24"/>
    <w:rsid w:val="00700BBC"/>
    <w:rsid w:val="00711F3A"/>
    <w:rsid w:val="007128F5"/>
    <w:rsid w:val="007144A3"/>
    <w:rsid w:val="007206CE"/>
    <w:rsid w:val="00726538"/>
    <w:rsid w:val="0073247D"/>
    <w:rsid w:val="0073568B"/>
    <w:rsid w:val="00735C0A"/>
    <w:rsid w:val="00741991"/>
    <w:rsid w:val="00744EEA"/>
    <w:rsid w:val="007451C5"/>
    <w:rsid w:val="00750161"/>
    <w:rsid w:val="007557D5"/>
    <w:rsid w:val="00764EE4"/>
    <w:rsid w:val="00772363"/>
    <w:rsid w:val="007742DD"/>
    <w:rsid w:val="007764A2"/>
    <w:rsid w:val="007774F2"/>
    <w:rsid w:val="00781AD8"/>
    <w:rsid w:val="0078628F"/>
    <w:rsid w:val="007A3EE0"/>
    <w:rsid w:val="007B2D08"/>
    <w:rsid w:val="007B2ED6"/>
    <w:rsid w:val="007B4856"/>
    <w:rsid w:val="007C06D9"/>
    <w:rsid w:val="007C2EDF"/>
    <w:rsid w:val="007C4DA9"/>
    <w:rsid w:val="007C5BF5"/>
    <w:rsid w:val="007D2DF3"/>
    <w:rsid w:val="007E17DF"/>
    <w:rsid w:val="007E2CC9"/>
    <w:rsid w:val="007E30E0"/>
    <w:rsid w:val="007E795B"/>
    <w:rsid w:val="007F331C"/>
    <w:rsid w:val="008004C1"/>
    <w:rsid w:val="00800A75"/>
    <w:rsid w:val="00802E1E"/>
    <w:rsid w:val="00802F4C"/>
    <w:rsid w:val="00807910"/>
    <w:rsid w:val="00807C49"/>
    <w:rsid w:val="008205FF"/>
    <w:rsid w:val="008209BE"/>
    <w:rsid w:val="00820C40"/>
    <w:rsid w:val="00840BBF"/>
    <w:rsid w:val="00841026"/>
    <w:rsid w:val="0084156B"/>
    <w:rsid w:val="00845B5B"/>
    <w:rsid w:val="008509FE"/>
    <w:rsid w:val="00852223"/>
    <w:rsid w:val="00854140"/>
    <w:rsid w:val="00860729"/>
    <w:rsid w:val="00862572"/>
    <w:rsid w:val="0086438D"/>
    <w:rsid w:val="00867D09"/>
    <w:rsid w:val="00872E6F"/>
    <w:rsid w:val="00874EED"/>
    <w:rsid w:val="008830FF"/>
    <w:rsid w:val="008905D3"/>
    <w:rsid w:val="00893B7C"/>
    <w:rsid w:val="00894C08"/>
    <w:rsid w:val="008A79D1"/>
    <w:rsid w:val="008B6AC0"/>
    <w:rsid w:val="008C6972"/>
    <w:rsid w:val="008D154F"/>
    <w:rsid w:val="008E27BD"/>
    <w:rsid w:val="008E5C53"/>
    <w:rsid w:val="008F268D"/>
    <w:rsid w:val="008F4ECF"/>
    <w:rsid w:val="008F4F34"/>
    <w:rsid w:val="0090220D"/>
    <w:rsid w:val="00903D56"/>
    <w:rsid w:val="00904D35"/>
    <w:rsid w:val="00905D6B"/>
    <w:rsid w:val="00907E42"/>
    <w:rsid w:val="00910E6B"/>
    <w:rsid w:val="00912578"/>
    <w:rsid w:val="00916665"/>
    <w:rsid w:val="00924E74"/>
    <w:rsid w:val="009323B5"/>
    <w:rsid w:val="00941D07"/>
    <w:rsid w:val="00946557"/>
    <w:rsid w:val="00961E2E"/>
    <w:rsid w:val="00970A61"/>
    <w:rsid w:val="00974C48"/>
    <w:rsid w:val="009809E7"/>
    <w:rsid w:val="009873AD"/>
    <w:rsid w:val="009972AB"/>
    <w:rsid w:val="009A3F56"/>
    <w:rsid w:val="009A5DFD"/>
    <w:rsid w:val="009A6CC8"/>
    <w:rsid w:val="009B523D"/>
    <w:rsid w:val="009C2B1F"/>
    <w:rsid w:val="009C3816"/>
    <w:rsid w:val="009D2B4A"/>
    <w:rsid w:val="009D3A9B"/>
    <w:rsid w:val="009D4522"/>
    <w:rsid w:val="009D467F"/>
    <w:rsid w:val="009D6AFD"/>
    <w:rsid w:val="009E6606"/>
    <w:rsid w:val="009E6BEE"/>
    <w:rsid w:val="009F3198"/>
    <w:rsid w:val="00A01DF7"/>
    <w:rsid w:val="00A145B8"/>
    <w:rsid w:val="00A1522E"/>
    <w:rsid w:val="00A21195"/>
    <w:rsid w:val="00A213AB"/>
    <w:rsid w:val="00A2307F"/>
    <w:rsid w:val="00A25F78"/>
    <w:rsid w:val="00A2763F"/>
    <w:rsid w:val="00A27894"/>
    <w:rsid w:val="00A30A38"/>
    <w:rsid w:val="00A30B48"/>
    <w:rsid w:val="00A316A9"/>
    <w:rsid w:val="00A331CC"/>
    <w:rsid w:val="00A335C4"/>
    <w:rsid w:val="00A34011"/>
    <w:rsid w:val="00A34137"/>
    <w:rsid w:val="00A42A43"/>
    <w:rsid w:val="00A442FF"/>
    <w:rsid w:val="00A63D4A"/>
    <w:rsid w:val="00A827EE"/>
    <w:rsid w:val="00A82971"/>
    <w:rsid w:val="00A82F06"/>
    <w:rsid w:val="00A905FE"/>
    <w:rsid w:val="00A95AF9"/>
    <w:rsid w:val="00AA0F8C"/>
    <w:rsid w:val="00AA17D9"/>
    <w:rsid w:val="00AA25EC"/>
    <w:rsid w:val="00AA6682"/>
    <w:rsid w:val="00AB0CFA"/>
    <w:rsid w:val="00AB3BDC"/>
    <w:rsid w:val="00AB4700"/>
    <w:rsid w:val="00AB526F"/>
    <w:rsid w:val="00AB54E4"/>
    <w:rsid w:val="00AB64E8"/>
    <w:rsid w:val="00AC32FA"/>
    <w:rsid w:val="00AC50F6"/>
    <w:rsid w:val="00AC66A7"/>
    <w:rsid w:val="00AC71C5"/>
    <w:rsid w:val="00AC755B"/>
    <w:rsid w:val="00AD41C8"/>
    <w:rsid w:val="00AD7FFE"/>
    <w:rsid w:val="00AE7D40"/>
    <w:rsid w:val="00AF065E"/>
    <w:rsid w:val="00AF64CB"/>
    <w:rsid w:val="00B007D0"/>
    <w:rsid w:val="00B01AB8"/>
    <w:rsid w:val="00B107E6"/>
    <w:rsid w:val="00B16F16"/>
    <w:rsid w:val="00B22CBD"/>
    <w:rsid w:val="00B30DB8"/>
    <w:rsid w:val="00B34B9D"/>
    <w:rsid w:val="00B46A16"/>
    <w:rsid w:val="00B5120F"/>
    <w:rsid w:val="00B521D4"/>
    <w:rsid w:val="00B5751F"/>
    <w:rsid w:val="00B70DDC"/>
    <w:rsid w:val="00B7261D"/>
    <w:rsid w:val="00B80818"/>
    <w:rsid w:val="00B81E88"/>
    <w:rsid w:val="00B867F4"/>
    <w:rsid w:val="00B92762"/>
    <w:rsid w:val="00B96498"/>
    <w:rsid w:val="00B9745E"/>
    <w:rsid w:val="00BA0C0C"/>
    <w:rsid w:val="00BA2B27"/>
    <w:rsid w:val="00BB2F13"/>
    <w:rsid w:val="00BC0888"/>
    <w:rsid w:val="00BC15E0"/>
    <w:rsid w:val="00BC5176"/>
    <w:rsid w:val="00BD45DE"/>
    <w:rsid w:val="00BE0FBB"/>
    <w:rsid w:val="00BE3E78"/>
    <w:rsid w:val="00BF277A"/>
    <w:rsid w:val="00BF60AA"/>
    <w:rsid w:val="00C02CC2"/>
    <w:rsid w:val="00C04DE2"/>
    <w:rsid w:val="00C052DA"/>
    <w:rsid w:val="00C13328"/>
    <w:rsid w:val="00C14DFF"/>
    <w:rsid w:val="00C207F0"/>
    <w:rsid w:val="00C23065"/>
    <w:rsid w:val="00C27FC3"/>
    <w:rsid w:val="00C36C48"/>
    <w:rsid w:val="00C36C55"/>
    <w:rsid w:val="00C43C9A"/>
    <w:rsid w:val="00C44593"/>
    <w:rsid w:val="00C510B6"/>
    <w:rsid w:val="00C53A87"/>
    <w:rsid w:val="00C61C1B"/>
    <w:rsid w:val="00C71B2F"/>
    <w:rsid w:val="00C72BC9"/>
    <w:rsid w:val="00C85736"/>
    <w:rsid w:val="00C875FA"/>
    <w:rsid w:val="00C91222"/>
    <w:rsid w:val="00CA50CD"/>
    <w:rsid w:val="00CB3308"/>
    <w:rsid w:val="00CB3AC0"/>
    <w:rsid w:val="00CB7134"/>
    <w:rsid w:val="00CB7FF0"/>
    <w:rsid w:val="00CD1B81"/>
    <w:rsid w:val="00CD7A82"/>
    <w:rsid w:val="00CE27E7"/>
    <w:rsid w:val="00CE3CF9"/>
    <w:rsid w:val="00CE48A4"/>
    <w:rsid w:val="00CE4DC1"/>
    <w:rsid w:val="00CE61E4"/>
    <w:rsid w:val="00CE7F0C"/>
    <w:rsid w:val="00D034D5"/>
    <w:rsid w:val="00D169F8"/>
    <w:rsid w:val="00D22498"/>
    <w:rsid w:val="00D31B94"/>
    <w:rsid w:val="00D4746C"/>
    <w:rsid w:val="00D51A73"/>
    <w:rsid w:val="00D51F3D"/>
    <w:rsid w:val="00D63D68"/>
    <w:rsid w:val="00D646BB"/>
    <w:rsid w:val="00D675AE"/>
    <w:rsid w:val="00D707AB"/>
    <w:rsid w:val="00D73D1C"/>
    <w:rsid w:val="00D75D4B"/>
    <w:rsid w:val="00D77044"/>
    <w:rsid w:val="00D81D0E"/>
    <w:rsid w:val="00D82FFF"/>
    <w:rsid w:val="00D862B2"/>
    <w:rsid w:val="00D86B9B"/>
    <w:rsid w:val="00D87C3D"/>
    <w:rsid w:val="00D87EA3"/>
    <w:rsid w:val="00D93E4C"/>
    <w:rsid w:val="00D9443E"/>
    <w:rsid w:val="00DB2B11"/>
    <w:rsid w:val="00DC0D9A"/>
    <w:rsid w:val="00DC126F"/>
    <w:rsid w:val="00DC4E58"/>
    <w:rsid w:val="00DC52B0"/>
    <w:rsid w:val="00DC782E"/>
    <w:rsid w:val="00DC7B90"/>
    <w:rsid w:val="00DD21EF"/>
    <w:rsid w:val="00DE1460"/>
    <w:rsid w:val="00DE1DE5"/>
    <w:rsid w:val="00DE3CD7"/>
    <w:rsid w:val="00DF348F"/>
    <w:rsid w:val="00DF5C6E"/>
    <w:rsid w:val="00E00076"/>
    <w:rsid w:val="00E01181"/>
    <w:rsid w:val="00E031BF"/>
    <w:rsid w:val="00E04759"/>
    <w:rsid w:val="00E048FA"/>
    <w:rsid w:val="00E10DA0"/>
    <w:rsid w:val="00E12276"/>
    <w:rsid w:val="00E147C3"/>
    <w:rsid w:val="00E16839"/>
    <w:rsid w:val="00E168AB"/>
    <w:rsid w:val="00E22270"/>
    <w:rsid w:val="00E22A5B"/>
    <w:rsid w:val="00E25DFF"/>
    <w:rsid w:val="00E26C7A"/>
    <w:rsid w:val="00E31C19"/>
    <w:rsid w:val="00E321B2"/>
    <w:rsid w:val="00E3740A"/>
    <w:rsid w:val="00E376F8"/>
    <w:rsid w:val="00E40CF9"/>
    <w:rsid w:val="00E41C60"/>
    <w:rsid w:val="00E46915"/>
    <w:rsid w:val="00E47C33"/>
    <w:rsid w:val="00E544F7"/>
    <w:rsid w:val="00E54D8E"/>
    <w:rsid w:val="00E61194"/>
    <w:rsid w:val="00E61393"/>
    <w:rsid w:val="00E62DD4"/>
    <w:rsid w:val="00E65882"/>
    <w:rsid w:val="00E66AE0"/>
    <w:rsid w:val="00E67944"/>
    <w:rsid w:val="00E758E6"/>
    <w:rsid w:val="00E85FB8"/>
    <w:rsid w:val="00EA155B"/>
    <w:rsid w:val="00EA7B79"/>
    <w:rsid w:val="00EB20EE"/>
    <w:rsid w:val="00EB7484"/>
    <w:rsid w:val="00EC4DBC"/>
    <w:rsid w:val="00EC6E43"/>
    <w:rsid w:val="00ED020B"/>
    <w:rsid w:val="00ED238B"/>
    <w:rsid w:val="00EE5123"/>
    <w:rsid w:val="00EF1304"/>
    <w:rsid w:val="00EF195E"/>
    <w:rsid w:val="00EF3827"/>
    <w:rsid w:val="00EF6024"/>
    <w:rsid w:val="00EF7F12"/>
    <w:rsid w:val="00F0088F"/>
    <w:rsid w:val="00F07396"/>
    <w:rsid w:val="00F13933"/>
    <w:rsid w:val="00F15774"/>
    <w:rsid w:val="00F166B7"/>
    <w:rsid w:val="00F16EE9"/>
    <w:rsid w:val="00F24797"/>
    <w:rsid w:val="00F317B3"/>
    <w:rsid w:val="00F356EE"/>
    <w:rsid w:val="00F35DFA"/>
    <w:rsid w:val="00F36EA9"/>
    <w:rsid w:val="00F501FA"/>
    <w:rsid w:val="00F51F10"/>
    <w:rsid w:val="00F542CD"/>
    <w:rsid w:val="00F56A82"/>
    <w:rsid w:val="00F65B74"/>
    <w:rsid w:val="00F720E8"/>
    <w:rsid w:val="00F72F52"/>
    <w:rsid w:val="00F85309"/>
    <w:rsid w:val="00F86BA0"/>
    <w:rsid w:val="00F94E30"/>
    <w:rsid w:val="00F97CB9"/>
    <w:rsid w:val="00FA0DAA"/>
    <w:rsid w:val="00FA108E"/>
    <w:rsid w:val="00FA353A"/>
    <w:rsid w:val="00FA7EF5"/>
    <w:rsid w:val="00FB3FC9"/>
    <w:rsid w:val="00FB6F5F"/>
    <w:rsid w:val="00FC0AFB"/>
    <w:rsid w:val="00FC10BA"/>
    <w:rsid w:val="00FC330C"/>
    <w:rsid w:val="00FC4F02"/>
    <w:rsid w:val="00FD05FD"/>
    <w:rsid w:val="00FD3538"/>
    <w:rsid w:val="00FD5D34"/>
    <w:rsid w:val="00FE0039"/>
    <w:rsid w:val="00FE4593"/>
    <w:rsid w:val="00FE4F40"/>
    <w:rsid w:val="00FE777B"/>
    <w:rsid w:val="00FF16EE"/>
    <w:rsid w:val="00FF289A"/>
    <w:rsid w:val="00FF3E51"/>
    <w:rsid w:val="00FF6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red" shadow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ED"/>
    <w:rPr>
      <w:rFonts w:eastAsiaTheme="minorEastAsia"/>
      <w:sz w:val="28"/>
      <w:szCs w:val="24"/>
      <w:lang w:eastAsia="ru-RU"/>
    </w:rPr>
  </w:style>
  <w:style w:type="paragraph" w:styleId="10">
    <w:name w:val="heading 1"/>
    <w:basedOn w:val="a"/>
    <w:next w:val="a0"/>
    <w:link w:val="11"/>
    <w:qFormat/>
    <w:rsid w:val="000D1388"/>
    <w:pPr>
      <w:keepNext/>
      <w:numPr>
        <w:numId w:val="3"/>
      </w:numPr>
      <w:tabs>
        <w:tab w:val="left" w:pos="399"/>
      </w:tabs>
      <w:spacing w:beforeLines="100" w:afterLines="100" w:line="360" w:lineRule="auto"/>
      <w:jc w:val="center"/>
      <w:outlineLvl w:val="0"/>
    </w:pPr>
    <w:rPr>
      <w:rFonts w:eastAsiaTheme="majorEastAsia" w:cs="Arial"/>
      <w:b/>
      <w:bCs/>
      <w:smallCaps/>
      <w:spacing w:val="10"/>
      <w:kern w:val="32"/>
      <w:szCs w:val="28"/>
    </w:rPr>
  </w:style>
  <w:style w:type="paragraph" w:styleId="2">
    <w:name w:val="heading 2"/>
    <w:basedOn w:val="a"/>
    <w:next w:val="a0"/>
    <w:link w:val="20"/>
    <w:qFormat/>
    <w:rsid w:val="000E3840"/>
    <w:pPr>
      <w:keepNext/>
      <w:tabs>
        <w:tab w:val="left" w:pos="1276"/>
      </w:tabs>
      <w:spacing w:beforeLines="100" w:afterLines="50" w:line="360" w:lineRule="auto"/>
      <w:jc w:val="center"/>
      <w:outlineLvl w:val="1"/>
    </w:pPr>
    <w:rPr>
      <w:rFonts w:eastAsiaTheme="majorEastAsia" w:cs="Arial"/>
      <w:b/>
      <w:bCs/>
      <w:i/>
      <w:iCs/>
      <w:szCs w:val="28"/>
    </w:rPr>
  </w:style>
  <w:style w:type="paragraph" w:styleId="3">
    <w:name w:val="heading 3"/>
    <w:basedOn w:val="a"/>
    <w:next w:val="a0"/>
    <w:link w:val="30"/>
    <w:qFormat/>
    <w:rsid w:val="008830FF"/>
    <w:pPr>
      <w:keepNext/>
      <w:numPr>
        <w:ilvl w:val="2"/>
        <w:numId w:val="2"/>
      </w:numPr>
      <w:spacing w:before="240" w:after="120"/>
      <w:jc w:val="both"/>
      <w:outlineLvl w:val="2"/>
    </w:pPr>
    <w:rPr>
      <w:rFonts w:eastAsiaTheme="majorEastAsia" w:cs="Arial"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8830FF"/>
    <w:pPr>
      <w:keepNext/>
      <w:numPr>
        <w:ilvl w:val="3"/>
        <w:numId w:val="2"/>
      </w:numPr>
      <w:spacing w:before="240" w:after="60"/>
      <w:outlineLvl w:val="3"/>
    </w:pPr>
    <w:rPr>
      <w:rFonts w:asciiTheme="minorHAnsi" w:hAnsiTheme="minorHAnsi" w:cstheme="minorBidi"/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830FF"/>
    <w:pPr>
      <w:numPr>
        <w:ilvl w:val="4"/>
        <w:numId w:val="2"/>
      </w:num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830FF"/>
    <w:pPr>
      <w:numPr>
        <w:ilvl w:val="5"/>
        <w:numId w:val="2"/>
      </w:num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830FF"/>
    <w:pPr>
      <w:numPr>
        <w:ilvl w:val="6"/>
        <w:numId w:val="2"/>
      </w:numPr>
      <w:spacing w:before="240" w:after="60"/>
      <w:outlineLvl w:val="6"/>
    </w:pPr>
    <w:rPr>
      <w:rFonts w:asciiTheme="minorHAnsi" w:hAnsiTheme="minorHAnsi" w:cstheme="minorBidi"/>
      <w:sz w:val="24"/>
    </w:rPr>
  </w:style>
  <w:style w:type="paragraph" w:styleId="8">
    <w:name w:val="heading 8"/>
    <w:basedOn w:val="a"/>
    <w:next w:val="a"/>
    <w:link w:val="80"/>
    <w:semiHidden/>
    <w:unhideWhenUsed/>
    <w:qFormat/>
    <w:rsid w:val="008830FF"/>
    <w:pPr>
      <w:numPr>
        <w:ilvl w:val="7"/>
        <w:numId w:val="2"/>
      </w:numPr>
      <w:spacing w:before="240" w:after="60"/>
      <w:outlineLvl w:val="7"/>
    </w:pPr>
    <w:rPr>
      <w:rFonts w:asciiTheme="minorHAnsi" w:hAnsiTheme="minorHAnsi" w:cstheme="minorBidi"/>
      <w:i/>
      <w:i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8830FF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qFormat/>
    <w:rsid w:val="00874EED"/>
    <w:pPr>
      <w:ind w:firstLine="709"/>
      <w:jc w:val="both"/>
    </w:pPr>
    <w:rPr>
      <w:rFonts w:eastAsia="Calibri"/>
      <w:lang w:eastAsia="en-US"/>
    </w:rPr>
  </w:style>
  <w:style w:type="character" w:customStyle="1" w:styleId="a4">
    <w:name w:val="Основной текст Знак"/>
    <w:basedOn w:val="a1"/>
    <w:link w:val="a0"/>
    <w:uiPriority w:val="99"/>
    <w:rsid w:val="00874EED"/>
    <w:rPr>
      <w:rFonts w:eastAsia="Calibri"/>
      <w:sz w:val="28"/>
      <w:szCs w:val="24"/>
    </w:rPr>
  </w:style>
  <w:style w:type="character" w:customStyle="1" w:styleId="11">
    <w:name w:val="Заголовок 1 Знак"/>
    <w:basedOn w:val="a1"/>
    <w:link w:val="10"/>
    <w:rsid w:val="000D1388"/>
    <w:rPr>
      <w:rFonts w:eastAsiaTheme="majorEastAsia" w:cs="Arial"/>
      <w:b/>
      <w:bCs/>
      <w:smallCaps/>
      <w:spacing w:val="10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0E3840"/>
    <w:rPr>
      <w:rFonts w:eastAsiaTheme="majorEastAsia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74EED"/>
    <w:rPr>
      <w:rFonts w:eastAsiaTheme="majorEastAsia" w:cs="Arial"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4EE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874EED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874EED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1"/>
    <w:link w:val="7"/>
    <w:semiHidden/>
    <w:rsid w:val="00874EED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semiHidden/>
    <w:rsid w:val="00874EED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semiHidden/>
    <w:rsid w:val="00874EED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5">
    <w:name w:val="caption"/>
    <w:basedOn w:val="a"/>
    <w:next w:val="a"/>
    <w:qFormat/>
    <w:rsid w:val="00874EED"/>
    <w:pPr>
      <w:spacing w:after="120"/>
      <w:jc w:val="both"/>
    </w:pPr>
    <w:rPr>
      <w:bCs/>
      <w:szCs w:val="20"/>
    </w:rPr>
  </w:style>
  <w:style w:type="paragraph" w:styleId="a6">
    <w:name w:val="Title"/>
    <w:basedOn w:val="a"/>
    <w:next w:val="a"/>
    <w:link w:val="a7"/>
    <w:uiPriority w:val="10"/>
    <w:rsid w:val="00874E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1"/>
    <w:link w:val="a6"/>
    <w:uiPriority w:val="10"/>
    <w:rsid w:val="00874E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Subtitle"/>
    <w:basedOn w:val="a"/>
    <w:next w:val="a"/>
    <w:link w:val="a9"/>
    <w:uiPriority w:val="11"/>
    <w:rsid w:val="00874E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9">
    <w:name w:val="Подзаголовок Знак"/>
    <w:basedOn w:val="a1"/>
    <w:link w:val="a8"/>
    <w:uiPriority w:val="11"/>
    <w:rsid w:val="00874E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1"/>
    <w:uiPriority w:val="22"/>
    <w:qFormat/>
    <w:rsid w:val="00874EED"/>
    <w:rPr>
      <w:b/>
      <w:bCs/>
    </w:rPr>
  </w:style>
  <w:style w:type="character" w:styleId="ab">
    <w:name w:val="Emphasis"/>
    <w:basedOn w:val="a1"/>
    <w:uiPriority w:val="20"/>
    <w:rsid w:val="00874EED"/>
    <w:rPr>
      <w:i/>
      <w:iCs/>
    </w:rPr>
  </w:style>
  <w:style w:type="paragraph" w:styleId="ac">
    <w:name w:val="No Spacing"/>
    <w:uiPriority w:val="1"/>
    <w:rsid w:val="00874EED"/>
    <w:rPr>
      <w:rFonts w:eastAsiaTheme="minorEastAsia"/>
      <w:lang w:eastAsia="ru-RU"/>
    </w:rPr>
  </w:style>
  <w:style w:type="paragraph" w:styleId="ad">
    <w:name w:val="List Paragraph"/>
    <w:basedOn w:val="a"/>
    <w:uiPriority w:val="34"/>
    <w:rsid w:val="00874E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rsid w:val="00874EED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874EED"/>
    <w:rPr>
      <w:rFonts w:ascii="Times New Roman" w:eastAsiaTheme="minorEastAsia" w:hAnsi="Times New Roman"/>
      <w:i/>
      <w:iCs/>
      <w:color w:val="000000" w:themeColor="text1"/>
      <w:sz w:val="28"/>
      <w:szCs w:val="24"/>
      <w:lang w:eastAsia="ru-RU"/>
    </w:rPr>
  </w:style>
  <w:style w:type="paragraph" w:styleId="ae">
    <w:name w:val="Intense Quote"/>
    <w:basedOn w:val="a"/>
    <w:next w:val="a"/>
    <w:link w:val="af"/>
    <w:uiPriority w:val="30"/>
    <w:rsid w:val="00874EE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1"/>
    <w:link w:val="ae"/>
    <w:uiPriority w:val="30"/>
    <w:rsid w:val="00874EED"/>
    <w:rPr>
      <w:rFonts w:ascii="Times New Roman" w:eastAsiaTheme="minorEastAsia" w:hAnsi="Times New Roman"/>
      <w:b/>
      <w:bCs/>
      <w:i/>
      <w:iCs/>
      <w:color w:val="4F81BD" w:themeColor="accent1"/>
      <w:sz w:val="28"/>
      <w:szCs w:val="24"/>
      <w:lang w:eastAsia="ru-RU"/>
    </w:rPr>
  </w:style>
  <w:style w:type="character" w:styleId="af0">
    <w:name w:val="Subtle Emphasis"/>
    <w:basedOn w:val="a1"/>
    <w:uiPriority w:val="19"/>
    <w:rsid w:val="00874EED"/>
    <w:rPr>
      <w:i/>
      <w:iCs/>
      <w:color w:val="808080" w:themeColor="text1" w:themeTint="7F"/>
    </w:rPr>
  </w:style>
  <w:style w:type="character" w:styleId="af1">
    <w:name w:val="Intense Emphasis"/>
    <w:basedOn w:val="a1"/>
    <w:uiPriority w:val="21"/>
    <w:rsid w:val="00874EED"/>
    <w:rPr>
      <w:b/>
      <w:bCs/>
      <w:i/>
      <w:iCs/>
      <w:color w:val="4F81BD" w:themeColor="accent1"/>
    </w:rPr>
  </w:style>
  <w:style w:type="character" w:styleId="af2">
    <w:name w:val="Subtle Reference"/>
    <w:basedOn w:val="a1"/>
    <w:uiPriority w:val="31"/>
    <w:rsid w:val="00874EED"/>
    <w:rPr>
      <w:smallCaps/>
      <w:color w:val="C0504D" w:themeColor="accent2"/>
      <w:u w:val="single"/>
    </w:rPr>
  </w:style>
  <w:style w:type="character" w:styleId="af3">
    <w:name w:val="Intense Reference"/>
    <w:basedOn w:val="a1"/>
    <w:uiPriority w:val="32"/>
    <w:rsid w:val="00874EE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1"/>
    <w:uiPriority w:val="33"/>
    <w:rsid w:val="00874EED"/>
    <w:rPr>
      <w:b/>
      <w:bCs/>
      <w:smallCaps/>
      <w:spacing w:val="5"/>
    </w:rPr>
  </w:style>
  <w:style w:type="paragraph" w:styleId="af5">
    <w:name w:val="TOC Heading"/>
    <w:basedOn w:val="10"/>
    <w:next w:val="a"/>
    <w:uiPriority w:val="39"/>
    <w:semiHidden/>
    <w:unhideWhenUsed/>
    <w:qFormat/>
    <w:rsid w:val="00874EED"/>
    <w:pPr>
      <w:spacing w:before="240" w:after="60"/>
      <w:jc w:val="left"/>
      <w:outlineLvl w:val="9"/>
    </w:pPr>
    <w:rPr>
      <w:rFonts w:asciiTheme="majorHAnsi" w:hAnsiTheme="majorHAnsi" w:cstheme="majorBidi"/>
      <w:spacing w:val="0"/>
      <w:sz w:val="32"/>
      <w:szCs w:val="32"/>
    </w:rPr>
  </w:style>
  <w:style w:type="paragraph" w:customStyle="1" w:styleId="af6">
    <w:name w:val="В таблице"/>
    <w:basedOn w:val="a"/>
    <w:rsid w:val="00874EED"/>
    <w:pPr>
      <w:jc w:val="both"/>
    </w:pPr>
    <w:rPr>
      <w:rFonts w:eastAsia="Calibri"/>
      <w:szCs w:val="22"/>
    </w:rPr>
  </w:style>
  <w:style w:type="paragraph" w:customStyle="1" w:styleId="af7">
    <w:name w:val="Формула с номером"/>
    <w:basedOn w:val="af8"/>
    <w:qFormat/>
    <w:rsid w:val="008830FF"/>
    <w:pPr>
      <w:tabs>
        <w:tab w:val="center" w:pos="4536"/>
        <w:tab w:val="right" w:pos="9356"/>
      </w:tabs>
    </w:pPr>
  </w:style>
  <w:style w:type="paragraph" w:customStyle="1" w:styleId="af8">
    <w:name w:val="Формула"/>
    <w:basedOn w:val="a0"/>
    <w:next w:val="a0"/>
    <w:qFormat/>
    <w:rsid w:val="00BA0C0C"/>
    <w:pPr>
      <w:spacing w:beforeLines="100" w:afterLines="100" w:line="360" w:lineRule="auto"/>
      <w:ind w:firstLine="0"/>
      <w:contextualSpacing/>
    </w:pPr>
    <w:rPr>
      <w:rFonts w:eastAsia="Times New Roman"/>
      <w:szCs w:val="22"/>
    </w:rPr>
  </w:style>
  <w:style w:type="paragraph" w:customStyle="1" w:styleId="af9">
    <w:name w:val="Иллюстрация"/>
    <w:basedOn w:val="a"/>
    <w:next w:val="a0"/>
    <w:qFormat/>
    <w:rsid w:val="007F331C"/>
    <w:pPr>
      <w:spacing w:afterLines="50"/>
      <w:jc w:val="center"/>
    </w:pPr>
    <w:rPr>
      <w:rFonts w:eastAsia="Times New Roman"/>
      <w:noProof/>
    </w:rPr>
  </w:style>
  <w:style w:type="paragraph" w:customStyle="1" w:styleId="afa">
    <w:name w:val="Название рисунка"/>
    <w:basedOn w:val="a5"/>
    <w:next w:val="a0"/>
    <w:qFormat/>
    <w:rsid w:val="004C76D1"/>
    <w:pPr>
      <w:spacing w:afterLines="100"/>
      <w:jc w:val="center"/>
    </w:pPr>
    <w:rPr>
      <w:rFonts w:eastAsia="Times New Roman"/>
    </w:rPr>
  </w:style>
  <w:style w:type="paragraph" w:customStyle="1" w:styleId="afb">
    <w:name w:val="Листинг"/>
    <w:basedOn w:val="a"/>
    <w:qFormat/>
    <w:rsid w:val="003B17D3"/>
    <w:pPr>
      <w:spacing w:beforeLines="100" w:afterLines="100"/>
      <w:contextualSpacing/>
    </w:pPr>
    <w:rPr>
      <w:rFonts w:ascii="Courier New" w:eastAsia="Times New Roman" w:hAnsi="Courier New" w:cs="Courier New"/>
      <w:sz w:val="22"/>
      <w:szCs w:val="20"/>
    </w:rPr>
  </w:style>
  <w:style w:type="paragraph" w:customStyle="1" w:styleId="afc">
    <w:name w:val="Название таблицы"/>
    <w:basedOn w:val="a5"/>
    <w:next w:val="a0"/>
    <w:qFormat/>
    <w:rsid w:val="004C76D1"/>
    <w:pPr>
      <w:keepNext/>
      <w:spacing w:beforeLines="100" w:after="0"/>
    </w:pPr>
    <w:rPr>
      <w:rFonts w:eastAsia="Times New Roman"/>
      <w:sz w:val="24"/>
    </w:rPr>
  </w:style>
  <w:style w:type="paragraph" w:customStyle="1" w:styleId="1">
    <w:name w:val="Нумерованный список 1"/>
    <w:basedOn w:val="a0"/>
    <w:qFormat/>
    <w:rsid w:val="00874EED"/>
    <w:pPr>
      <w:numPr>
        <w:numId w:val="1"/>
      </w:numPr>
      <w:tabs>
        <w:tab w:val="left" w:pos="993"/>
      </w:tabs>
      <w:spacing w:line="360" w:lineRule="auto"/>
    </w:pPr>
  </w:style>
  <w:style w:type="paragraph" w:customStyle="1" w:styleId="12">
    <w:name w:val="Заголовок 1 без номера"/>
    <w:basedOn w:val="10"/>
    <w:next w:val="a0"/>
    <w:qFormat/>
    <w:rsid w:val="009D467F"/>
    <w:pPr>
      <w:numPr>
        <w:numId w:val="0"/>
      </w:numPr>
    </w:pPr>
  </w:style>
  <w:style w:type="paragraph" w:customStyle="1" w:styleId="13">
    <w:name w:val="Как заголовк 1"/>
    <w:basedOn w:val="10"/>
    <w:next w:val="a"/>
    <w:qFormat/>
    <w:rsid w:val="0002596F"/>
    <w:pPr>
      <w:spacing w:before="100" w:after="100"/>
      <w:ind w:left="714" w:hanging="357"/>
      <w:outlineLvl w:val="9"/>
    </w:pPr>
  </w:style>
  <w:style w:type="paragraph" w:styleId="afd">
    <w:name w:val="Balloon Text"/>
    <w:basedOn w:val="a"/>
    <w:link w:val="afe"/>
    <w:uiPriority w:val="99"/>
    <w:semiHidden/>
    <w:unhideWhenUsed/>
    <w:rsid w:val="0056390E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56390E"/>
    <w:rPr>
      <w:rFonts w:ascii="Tahoma" w:eastAsiaTheme="minorEastAsia" w:hAnsi="Tahoma" w:cs="Tahoma"/>
      <w:sz w:val="16"/>
      <w:szCs w:val="16"/>
      <w:lang w:eastAsia="ru-RU"/>
    </w:rPr>
  </w:style>
  <w:style w:type="table" w:styleId="aff">
    <w:name w:val="Table Grid"/>
    <w:basedOn w:val="a2"/>
    <w:uiPriority w:val="59"/>
    <w:rsid w:val="00427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header"/>
    <w:basedOn w:val="a"/>
    <w:link w:val="aff1"/>
    <w:uiPriority w:val="99"/>
    <w:semiHidden/>
    <w:unhideWhenUsed/>
    <w:rsid w:val="00905D6B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1"/>
    <w:link w:val="aff0"/>
    <w:uiPriority w:val="99"/>
    <w:semiHidden/>
    <w:rsid w:val="00905D6B"/>
    <w:rPr>
      <w:rFonts w:eastAsiaTheme="minorEastAsia"/>
      <w:sz w:val="28"/>
      <w:szCs w:val="24"/>
      <w:lang w:eastAsia="ru-RU"/>
    </w:rPr>
  </w:style>
  <w:style w:type="paragraph" w:styleId="aff2">
    <w:name w:val="footer"/>
    <w:basedOn w:val="a"/>
    <w:link w:val="aff3"/>
    <w:uiPriority w:val="99"/>
    <w:unhideWhenUsed/>
    <w:rsid w:val="00905D6B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1"/>
    <w:link w:val="aff2"/>
    <w:uiPriority w:val="99"/>
    <w:rsid w:val="00905D6B"/>
    <w:rPr>
      <w:rFonts w:eastAsiaTheme="minorEastAsia"/>
      <w:sz w:val="28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9D467F"/>
    <w:pPr>
      <w:tabs>
        <w:tab w:val="right" w:leader="dot" w:pos="9345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052220"/>
    <w:pPr>
      <w:spacing w:after="100"/>
      <w:ind w:left="280"/>
    </w:pPr>
  </w:style>
  <w:style w:type="character" w:styleId="aff4">
    <w:name w:val="Hyperlink"/>
    <w:basedOn w:val="a1"/>
    <w:uiPriority w:val="99"/>
    <w:unhideWhenUsed/>
    <w:rsid w:val="00052220"/>
    <w:rPr>
      <w:color w:val="0000FF" w:themeColor="hyperlink"/>
      <w:u w:val="single"/>
    </w:rPr>
  </w:style>
  <w:style w:type="character" w:styleId="aff5">
    <w:name w:val="Placeholder Text"/>
    <w:basedOn w:val="a1"/>
    <w:uiPriority w:val="99"/>
    <w:semiHidden/>
    <w:rsid w:val="00D7704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chart" Target="charts/chart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oleObject" Target="embeddings/oleObject1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7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F:\&#1048;&#1057;&#1080;&#1058;\&#1051;.&#1088;.%20Excel\Excel%203%20-%20&#1055;&#1088;&#1080;&#1084;&#1077;&#1088;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4647284474056141"/>
          <c:y val="0.19491907261592331"/>
          <c:w val="0.82297159008970122"/>
          <c:h val="0.64280475357247191"/>
        </c:manualLayout>
      </c:layout>
      <c:barChart>
        <c:barDir val="col"/>
        <c:grouping val="clustered"/>
        <c:ser>
          <c:idx val="0"/>
          <c:order val="0"/>
          <c:tx>
            <c:strRef>
              <c:f>'Задание 2'!$K$6</c:f>
              <c:strCache>
                <c:ptCount val="1"/>
                <c:pt idx="0">
                  <c:v>Центральный ФО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numFmt formatCode="#,##0.00" sourceLinked="0"/>
            <c:txPr>
              <a:bodyPr/>
              <a:lstStyle/>
              <a:p>
                <a:pPr>
                  <a:defRPr i="1"/>
                </a:pPr>
                <a:endParaRPr lang="ru-RU"/>
              </a:p>
            </c:txPr>
            <c:dLblPos val="outEnd"/>
            <c:showVal val="1"/>
          </c:dLbls>
          <c:cat>
            <c:numRef>
              <c:f>'Задание 2'!$A$7:$A$16</c:f>
              <c:numCache>
                <c:formatCode>General</c:formatCode>
                <c:ptCount val="10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  <c:pt idx="8">
                  <c:v>2012</c:v>
                </c:pt>
                <c:pt idx="9">
                  <c:v>2013</c:v>
                </c:pt>
              </c:numCache>
            </c:numRef>
          </c:cat>
          <c:val>
            <c:numRef>
              <c:f>'Задание 2'!$K$7:$K$16</c:f>
              <c:numCache>
                <c:formatCode>General</c:formatCode>
                <c:ptCount val="10"/>
                <c:pt idx="0">
                  <c:v>37965.1</c:v>
                </c:pt>
                <c:pt idx="1">
                  <c:v>38044.1</c:v>
                </c:pt>
                <c:pt idx="2">
                  <c:v>38109</c:v>
                </c:pt>
                <c:pt idx="3">
                  <c:v>38183.4</c:v>
                </c:pt>
                <c:pt idx="4">
                  <c:v>38210.1</c:v>
                </c:pt>
                <c:pt idx="5">
                  <c:v>38263.300000000003</c:v>
                </c:pt>
                <c:pt idx="6">
                  <c:v>38334.800000000003</c:v>
                </c:pt>
                <c:pt idx="7">
                  <c:v>38445.800000000003</c:v>
                </c:pt>
                <c:pt idx="8">
                  <c:v>38537.599999999999</c:v>
                </c:pt>
                <c:pt idx="9">
                  <c:v>38678.9</c:v>
                </c:pt>
              </c:numCache>
            </c:numRef>
          </c:val>
        </c:ser>
        <c:axId val="57991936"/>
        <c:axId val="57993472"/>
      </c:barChart>
      <c:catAx>
        <c:axId val="57991936"/>
        <c:scaling>
          <c:orientation val="minMax"/>
        </c:scaling>
        <c:axPos val="b"/>
        <c:numFmt formatCode="General" sourceLinked="1"/>
        <c:tickLblPos val="nextTo"/>
        <c:crossAx val="57993472"/>
        <c:crosses val="autoZero"/>
        <c:auto val="1"/>
        <c:lblAlgn val="ctr"/>
        <c:lblOffset val="100"/>
      </c:catAx>
      <c:valAx>
        <c:axId val="57993472"/>
        <c:scaling>
          <c:orientation val="minMax"/>
        </c:scaling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General" sourceLinked="1"/>
        <c:tickLblPos val="nextTo"/>
        <c:crossAx val="57991936"/>
        <c:crosses val="autoZero"/>
        <c:crossBetween val="between"/>
        <c:dispUnits>
          <c:builtInUnit val="thousands"/>
          <c:dispUnitsLbl>
            <c:layout/>
            <c:tx>
              <c:rich>
                <a:bodyPr/>
                <a:lstStyle/>
                <a:p>
                  <a:pPr>
                    <a:defRPr/>
                  </a:pPr>
                  <a:r>
                    <a:rPr lang="ru-RU"/>
                    <a:t>млн. чел.</a:t>
                  </a:r>
                </a:p>
              </c:rich>
            </c:tx>
          </c:dispUnitsLbl>
        </c:dispUnits>
      </c:valAx>
    </c:plotArea>
    <c:plotVisOnly val="1"/>
  </c:chart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9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0.24396</cdr:x>
      <cdr:y>0.04167</cdr:y>
    </cdr:from>
    <cdr:to>
      <cdr:x>0.80872</cdr:x>
      <cdr:y>0.11805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1057275" y="114300"/>
          <a:ext cx="2447619" cy="209524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80D4D-F631-417C-8BBD-4AF4D6C5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21</Pages>
  <Words>3013</Words>
  <Characters>17177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KaganovLI</cp:lastModifiedBy>
  <cp:revision>101</cp:revision>
  <dcterms:created xsi:type="dcterms:W3CDTF">2013-10-24T08:01:00Z</dcterms:created>
  <dcterms:modified xsi:type="dcterms:W3CDTF">2013-11-01T04:47:00Z</dcterms:modified>
</cp:coreProperties>
</file>