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35C4" w:rsidRPr="00511F01" w:rsidRDefault="004135C4" w:rsidP="004135C4">
      <w:pPr>
        <w:spacing w:line="360" w:lineRule="auto"/>
        <w:jc w:val="center"/>
        <w:rPr>
          <w:smallCaps/>
        </w:rPr>
      </w:pPr>
      <w:r w:rsidRPr="00511F01">
        <w:rPr>
          <w:smallCaps/>
          <w:sz w:val="32"/>
        </w:rPr>
        <w:t>Лабораторный практикум по курсу</w:t>
      </w:r>
      <w:r w:rsidRPr="00511F01">
        <w:rPr>
          <w:smallCaps/>
          <w:sz w:val="32"/>
        </w:rPr>
        <w:br/>
        <w:t>«Информационные системы и технологии»</w:t>
      </w:r>
      <w:r w:rsidRPr="00511F01">
        <w:rPr>
          <w:smallCaps/>
          <w:sz w:val="32"/>
        </w:rPr>
        <w:br/>
        <w:t xml:space="preserve">Часть 2. MS </w:t>
      </w:r>
      <w:r w:rsidRPr="00511F01">
        <w:rPr>
          <w:sz w:val="32"/>
          <w:szCs w:val="32"/>
          <w:lang w:val="en-US"/>
        </w:rPr>
        <w:t>Excel</w:t>
      </w:r>
      <w:r w:rsidRPr="00511F01">
        <w:rPr>
          <w:sz w:val="32"/>
          <w:szCs w:val="32"/>
        </w:rPr>
        <w:t xml:space="preserve"> 2007</w:t>
      </w:r>
    </w:p>
    <w:p w:rsidR="00586FB2" w:rsidRDefault="004135C4" w:rsidP="002A1B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Лабораторная работа №1</w:t>
      </w:r>
    </w:p>
    <w:p w:rsidR="002A1B3E" w:rsidRPr="004135C4" w:rsidRDefault="002A1B3E" w:rsidP="00236C27">
      <w:pPr>
        <w:spacing w:afterLines="200"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«Работа с таблицами в </w:t>
      </w:r>
      <w:r>
        <w:rPr>
          <w:b/>
          <w:sz w:val="32"/>
          <w:szCs w:val="32"/>
          <w:lang w:val="en-US"/>
        </w:rPr>
        <w:t>MS</w:t>
      </w:r>
      <w:r w:rsidRPr="002A1B3E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  <w:lang w:val="en-US"/>
        </w:rPr>
        <w:t>Excel</w:t>
      </w:r>
      <w:r w:rsidRPr="002A1B3E">
        <w:rPr>
          <w:b/>
          <w:sz w:val="32"/>
          <w:szCs w:val="32"/>
        </w:rPr>
        <w:t xml:space="preserve"> 2007</w:t>
      </w:r>
      <w:r>
        <w:rPr>
          <w:b/>
          <w:sz w:val="32"/>
          <w:szCs w:val="32"/>
        </w:rPr>
        <w:t>»</w:t>
      </w:r>
    </w:p>
    <w:p w:rsidR="00415456" w:rsidRDefault="00BE1571" w:rsidP="00236C27">
      <w:pPr>
        <w:spacing w:beforeLines="100" w:afterLines="100" w:line="360" w:lineRule="auto"/>
        <w:jc w:val="right"/>
        <w:rPr>
          <w:b/>
        </w:rPr>
      </w:pPr>
      <w:r>
        <w:rPr>
          <w:b/>
        </w:rPr>
        <w:t>Подготовила А.А. Коробецкая</w:t>
      </w:r>
    </w:p>
    <w:p w:rsidR="00BE1571" w:rsidRDefault="00BE1571" w:rsidP="00BE1571">
      <w:pPr>
        <w:pStyle w:val="a0"/>
      </w:pPr>
      <w:r>
        <w:t xml:space="preserve">Лабораторная работа содержит </w:t>
      </w:r>
      <w:r w:rsidR="000D03D9">
        <w:t>7</w:t>
      </w:r>
      <w:r>
        <w:t xml:space="preserve"> заданий, направленных на изучение основных аспектов работы с электронными таблицами в </w:t>
      </w:r>
      <w:r>
        <w:rPr>
          <w:lang w:val="en-US"/>
        </w:rPr>
        <w:t>MS</w:t>
      </w:r>
      <w:r w:rsidRPr="00DE662A">
        <w:t xml:space="preserve"> </w:t>
      </w:r>
      <w:r>
        <w:rPr>
          <w:lang w:val="en-US"/>
        </w:rPr>
        <w:t>Excel</w:t>
      </w:r>
      <w:r w:rsidRPr="00DE662A">
        <w:t xml:space="preserve"> 2007.</w:t>
      </w:r>
    </w:p>
    <w:p w:rsidR="00BE1571" w:rsidRDefault="00BE1571" w:rsidP="00BE1571">
      <w:pPr>
        <w:pStyle w:val="a0"/>
      </w:pPr>
      <w:r>
        <w:t>Каждое задание оформляется на отдельном листе.</w:t>
      </w:r>
      <w:r w:rsidR="005A4635">
        <w:t xml:space="preserve"> В шапке листа указывается номер и название задания, ФИО и группа выполнившего.</w:t>
      </w:r>
    </w:p>
    <w:p w:rsidR="00BE1571" w:rsidRDefault="00BE1571" w:rsidP="00BE1571">
      <w:pPr>
        <w:pStyle w:val="a0"/>
      </w:pPr>
      <w:r>
        <w:t xml:space="preserve">По ходу выполнения работы заполняется отчет в </w:t>
      </w:r>
      <w:r>
        <w:rPr>
          <w:lang w:val="en-US"/>
        </w:rPr>
        <w:t>MS</w:t>
      </w:r>
      <w:r w:rsidRPr="00BE1571">
        <w:t xml:space="preserve"> </w:t>
      </w:r>
      <w:r>
        <w:rPr>
          <w:lang w:val="en-US"/>
        </w:rPr>
        <w:t>Word</w:t>
      </w:r>
      <w:r>
        <w:t>. Отчет создается на основе шаблона из первой части лабораторных работ</w:t>
      </w:r>
      <w:r w:rsidR="005A4635">
        <w:t xml:space="preserve"> и включает: титульный лист, вариант задания и для каждого задания его формулировку и результат выполнения в виде </w:t>
      </w:r>
      <w:r w:rsidR="00F55DC8">
        <w:t>снимк</w:t>
      </w:r>
      <w:r w:rsidR="00F25A74">
        <w:t>ов</w:t>
      </w:r>
      <w:r w:rsidR="00F55DC8">
        <w:t xml:space="preserve"> экрана (</w:t>
      </w:r>
      <w:r w:rsidR="005A4635">
        <w:t>скриншот</w:t>
      </w:r>
      <w:r w:rsidR="00F25A74">
        <w:t>ов</w:t>
      </w:r>
      <w:r w:rsidR="00F55DC8">
        <w:t>)</w:t>
      </w:r>
      <w:r w:rsidR="005A4635">
        <w:t xml:space="preserve">. Скриншоты должны быть разборчивыми. Если </w:t>
      </w:r>
      <w:r w:rsidR="00F55DC8">
        <w:t>результаты работы не умещаются на одном экране, сделайте несколько снимков.</w:t>
      </w:r>
    </w:p>
    <w:p w:rsidR="00BE1571" w:rsidRPr="00BE1571" w:rsidRDefault="00BE1571" w:rsidP="00BE1571">
      <w:pPr>
        <w:pStyle w:val="a0"/>
      </w:pPr>
      <w:r>
        <w:t xml:space="preserve">К сдаче предоставляются и файл </w:t>
      </w:r>
      <w:r>
        <w:rPr>
          <w:lang w:val="en-US"/>
        </w:rPr>
        <w:t>Excel</w:t>
      </w:r>
      <w:r>
        <w:t xml:space="preserve"> с выполненными заданиями, и отчет (в электронном виде).</w:t>
      </w:r>
    </w:p>
    <w:p w:rsidR="00BE1571" w:rsidRPr="00DE662A" w:rsidRDefault="00BE1571" w:rsidP="00BE1571">
      <w:pPr>
        <w:pStyle w:val="13"/>
        <w:numPr>
          <w:ilvl w:val="0"/>
          <w:numId w:val="0"/>
        </w:numPr>
        <w:spacing w:before="240" w:after="240"/>
      </w:pPr>
      <w:r>
        <w:t>Содержание</w:t>
      </w:r>
    </w:p>
    <w:p w:rsidR="002A1B3E" w:rsidRDefault="006C19E9">
      <w:pPr>
        <w:pStyle w:val="14"/>
        <w:tabs>
          <w:tab w:val="left" w:pos="1540"/>
          <w:tab w:val="right" w:leader="dot" w:pos="9628"/>
        </w:tabs>
        <w:rPr>
          <w:rFonts w:asciiTheme="minorHAnsi" w:hAnsiTheme="minorHAnsi" w:cstheme="minorBidi"/>
          <w:noProof/>
          <w:sz w:val="22"/>
          <w:szCs w:val="22"/>
        </w:rPr>
      </w:pPr>
      <w:r>
        <w:rPr>
          <w:lang w:val="en-US"/>
        </w:rPr>
        <w:fldChar w:fldCharType="begin"/>
      </w:r>
      <w:r w:rsidR="00052220">
        <w:rPr>
          <w:lang w:val="en-US"/>
        </w:rPr>
        <w:instrText xml:space="preserve"> TOC \o "1-1" \h \z \u </w:instrText>
      </w:r>
      <w:r>
        <w:rPr>
          <w:lang w:val="en-US"/>
        </w:rPr>
        <w:fldChar w:fldCharType="separate"/>
      </w:r>
      <w:hyperlink w:anchor="_Toc367436736" w:history="1">
        <w:r w:rsidR="002A1B3E" w:rsidRPr="006670EA">
          <w:rPr>
            <w:rStyle w:val="aff4"/>
            <w:noProof/>
          </w:rPr>
          <w:t>Задание 1.</w:t>
        </w:r>
        <w:r w:rsidR="002A1B3E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2A1B3E" w:rsidRPr="006670EA">
          <w:rPr>
            <w:rStyle w:val="aff4"/>
            <w:noProof/>
          </w:rPr>
          <w:t>Заполнение и форматирование таблиц</w:t>
        </w:r>
        <w:r w:rsidR="002A1B3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1B3E">
          <w:rPr>
            <w:noProof/>
            <w:webHidden/>
          </w:rPr>
          <w:instrText xml:space="preserve"> PAGEREF _Toc367436736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1B3E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2A1B3E" w:rsidRDefault="006C19E9">
      <w:pPr>
        <w:pStyle w:val="14"/>
        <w:tabs>
          <w:tab w:val="left" w:pos="1540"/>
          <w:tab w:val="right" w:leader="dot" w:pos="9628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367436737" w:history="1">
        <w:r w:rsidR="002A1B3E" w:rsidRPr="006670EA">
          <w:rPr>
            <w:rStyle w:val="aff4"/>
            <w:noProof/>
          </w:rPr>
          <w:t>Задание 2.</w:t>
        </w:r>
        <w:r w:rsidR="002A1B3E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2A1B3E" w:rsidRPr="006670EA">
          <w:rPr>
            <w:rStyle w:val="aff4"/>
            <w:noProof/>
          </w:rPr>
          <w:t>Адресация ячеек. Формулы</w:t>
        </w:r>
        <w:r w:rsidR="002A1B3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1B3E">
          <w:rPr>
            <w:noProof/>
            <w:webHidden/>
          </w:rPr>
          <w:instrText xml:space="preserve"> PAGEREF _Toc367436737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1B3E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A1B3E" w:rsidRDefault="006C19E9">
      <w:pPr>
        <w:pStyle w:val="14"/>
        <w:tabs>
          <w:tab w:val="left" w:pos="1540"/>
          <w:tab w:val="right" w:leader="dot" w:pos="9628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367436738" w:history="1">
        <w:r w:rsidR="002A1B3E" w:rsidRPr="006670EA">
          <w:rPr>
            <w:rStyle w:val="aff4"/>
            <w:noProof/>
          </w:rPr>
          <w:t>Задание 3.</w:t>
        </w:r>
        <w:r w:rsidR="002A1B3E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2A1B3E" w:rsidRPr="006670EA">
          <w:rPr>
            <w:rStyle w:val="aff4"/>
            <w:noProof/>
          </w:rPr>
          <w:t>Сортировка</w:t>
        </w:r>
        <w:r w:rsidR="002A1B3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1B3E">
          <w:rPr>
            <w:noProof/>
            <w:webHidden/>
          </w:rPr>
          <w:instrText xml:space="preserve"> PAGEREF _Toc367436738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1B3E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2A1B3E" w:rsidRDefault="006C19E9">
      <w:pPr>
        <w:pStyle w:val="14"/>
        <w:tabs>
          <w:tab w:val="left" w:pos="1540"/>
          <w:tab w:val="right" w:leader="dot" w:pos="9628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367436739" w:history="1">
        <w:r w:rsidR="002A1B3E" w:rsidRPr="006670EA">
          <w:rPr>
            <w:rStyle w:val="aff4"/>
            <w:noProof/>
          </w:rPr>
          <w:t>Задание 4.</w:t>
        </w:r>
        <w:r w:rsidR="002A1B3E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2A1B3E" w:rsidRPr="006670EA">
          <w:rPr>
            <w:rStyle w:val="aff4"/>
            <w:noProof/>
          </w:rPr>
          <w:t>Группировка и подведение итогов</w:t>
        </w:r>
        <w:r w:rsidR="002A1B3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1B3E">
          <w:rPr>
            <w:noProof/>
            <w:webHidden/>
          </w:rPr>
          <w:instrText xml:space="preserve"> PAGEREF _Toc367436739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1B3E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2A1B3E" w:rsidRDefault="006C19E9">
      <w:pPr>
        <w:pStyle w:val="14"/>
        <w:tabs>
          <w:tab w:val="left" w:pos="1540"/>
          <w:tab w:val="right" w:leader="dot" w:pos="9628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367436740" w:history="1">
        <w:r w:rsidR="002A1B3E" w:rsidRPr="006670EA">
          <w:rPr>
            <w:rStyle w:val="aff4"/>
            <w:noProof/>
          </w:rPr>
          <w:t>Задание 5.</w:t>
        </w:r>
        <w:r w:rsidR="002A1B3E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2A1B3E" w:rsidRPr="006670EA">
          <w:rPr>
            <w:rStyle w:val="aff4"/>
            <w:noProof/>
          </w:rPr>
          <w:t>Построение графиков и диаграмм</w:t>
        </w:r>
        <w:r w:rsidR="002A1B3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1B3E">
          <w:rPr>
            <w:noProof/>
            <w:webHidden/>
          </w:rPr>
          <w:instrText xml:space="preserve"> PAGEREF _Toc367436740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1B3E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2A1B3E" w:rsidRDefault="006C19E9">
      <w:pPr>
        <w:pStyle w:val="14"/>
        <w:tabs>
          <w:tab w:val="left" w:pos="1540"/>
          <w:tab w:val="right" w:leader="dot" w:pos="9628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367436741" w:history="1">
        <w:r w:rsidR="002A1B3E" w:rsidRPr="006670EA">
          <w:rPr>
            <w:rStyle w:val="aff4"/>
            <w:noProof/>
          </w:rPr>
          <w:t>Задание 6.</w:t>
        </w:r>
        <w:r w:rsidR="002A1B3E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2A1B3E" w:rsidRPr="006670EA">
          <w:rPr>
            <w:rStyle w:val="aff4"/>
            <w:noProof/>
          </w:rPr>
          <w:t>Фильтрация данных</w:t>
        </w:r>
        <w:r w:rsidR="002A1B3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1B3E">
          <w:rPr>
            <w:noProof/>
            <w:webHidden/>
          </w:rPr>
          <w:instrText xml:space="preserve"> PAGEREF _Toc367436741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1B3E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2A1B3E" w:rsidRDefault="006C19E9">
      <w:pPr>
        <w:pStyle w:val="14"/>
        <w:tabs>
          <w:tab w:val="left" w:pos="1540"/>
          <w:tab w:val="right" w:leader="dot" w:pos="9628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367436742" w:history="1">
        <w:r w:rsidR="002A1B3E" w:rsidRPr="006670EA">
          <w:rPr>
            <w:rStyle w:val="aff4"/>
            <w:noProof/>
          </w:rPr>
          <w:t>Задание 7.</w:t>
        </w:r>
        <w:r w:rsidR="002A1B3E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2A1B3E" w:rsidRPr="006670EA">
          <w:rPr>
            <w:rStyle w:val="aff4"/>
            <w:noProof/>
          </w:rPr>
          <w:t>Сводные таблицы</w:t>
        </w:r>
        <w:r w:rsidR="002A1B3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1B3E">
          <w:rPr>
            <w:noProof/>
            <w:webHidden/>
          </w:rPr>
          <w:instrText xml:space="preserve"> PAGEREF _Toc367436742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1B3E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2A1B3E" w:rsidRDefault="006C19E9">
      <w:pPr>
        <w:pStyle w:val="14"/>
        <w:tabs>
          <w:tab w:val="right" w:leader="dot" w:pos="9628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367436743" w:history="1">
        <w:r w:rsidR="002A1B3E" w:rsidRPr="006670EA">
          <w:rPr>
            <w:rStyle w:val="aff4"/>
            <w:noProof/>
          </w:rPr>
          <w:t>Варианты заданий</w:t>
        </w:r>
        <w:r w:rsidR="002A1B3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1B3E">
          <w:rPr>
            <w:noProof/>
            <w:webHidden/>
          </w:rPr>
          <w:instrText xml:space="preserve"> PAGEREF _Toc367436743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1B3E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052220" w:rsidRPr="00052220" w:rsidRDefault="006C19E9" w:rsidP="00052220">
      <w:pPr>
        <w:pStyle w:val="a0"/>
        <w:rPr>
          <w:lang w:val="en-US" w:eastAsia="ru-RU"/>
        </w:rPr>
      </w:pPr>
      <w:r>
        <w:rPr>
          <w:rFonts w:eastAsiaTheme="minorEastAsia"/>
          <w:lang w:val="en-US" w:eastAsia="ru-RU"/>
        </w:rPr>
        <w:fldChar w:fldCharType="end"/>
      </w:r>
    </w:p>
    <w:p w:rsidR="00AA25EC" w:rsidRDefault="00AA25EC">
      <w:pPr>
        <w:rPr>
          <w:rFonts w:eastAsiaTheme="majorEastAsia" w:cs="Arial"/>
          <w:b/>
          <w:bCs/>
          <w:caps/>
          <w:spacing w:val="10"/>
          <w:kern w:val="32"/>
          <w:szCs w:val="28"/>
        </w:rPr>
      </w:pPr>
      <w:r>
        <w:br w:type="page"/>
      </w:r>
    </w:p>
    <w:p w:rsidR="00295993" w:rsidRDefault="00514F1A" w:rsidP="005364A1">
      <w:pPr>
        <w:pStyle w:val="1"/>
        <w:spacing w:before="240" w:after="240"/>
      </w:pPr>
      <w:bookmarkStart w:id="0" w:name="_Toc367436736"/>
      <w:r>
        <w:lastRenderedPageBreak/>
        <w:t>Заполнение и форматирование таблиц</w:t>
      </w:r>
      <w:bookmarkEnd w:id="0"/>
    </w:p>
    <w:p w:rsidR="0056390E" w:rsidRDefault="00CE27E7" w:rsidP="0056390E">
      <w:pPr>
        <w:pStyle w:val="2"/>
        <w:spacing w:before="240" w:after="120"/>
      </w:pPr>
      <w:r w:rsidRPr="00CE27E7">
        <w:t>Задание</w:t>
      </w:r>
    </w:p>
    <w:p w:rsidR="00514F1A" w:rsidRDefault="0056390E" w:rsidP="002F6C97">
      <w:pPr>
        <w:pStyle w:val="a0"/>
      </w:pPr>
      <w:r>
        <w:t>С</w:t>
      </w:r>
      <w:r w:rsidR="00CE27E7">
        <w:t>формируйте таблицу с исходными данными</w:t>
      </w:r>
      <w:r>
        <w:t xml:space="preserve"> для своего варианта. </w:t>
      </w:r>
      <w:r w:rsidR="008F4F34">
        <w:t xml:space="preserve">Оформите ее в соответствии с образцом. </w:t>
      </w:r>
      <w:r>
        <w:t xml:space="preserve">Расчетные данные (выделены курсивом в задании) заполнять </w:t>
      </w:r>
      <w:r w:rsidR="008F4F34">
        <w:t xml:space="preserve">пока </w:t>
      </w:r>
      <w:r>
        <w:t>не нужно. Результат выполнения внесите в отчет по лабораторной работе.</w:t>
      </w:r>
    </w:p>
    <w:p w:rsidR="008F4F34" w:rsidRDefault="008F4F34" w:rsidP="008F4F34">
      <w:pPr>
        <w:pStyle w:val="2"/>
        <w:spacing w:before="240" w:after="120"/>
      </w:pPr>
      <w:r>
        <w:t>Пример варианта с заданием «</w:t>
      </w:r>
      <w:r w:rsidRPr="008F4F34">
        <w:t>Учет продаж книг</w:t>
      </w:r>
      <w:r>
        <w:t>»</w:t>
      </w:r>
    </w:p>
    <w:p w:rsidR="008F4F34" w:rsidRDefault="008F4F34" w:rsidP="008F4F34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8F4F34" w:rsidRDefault="008F4F34" w:rsidP="008F4F3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8F4F34">
        <w:rPr>
          <w:lang w:eastAsia="ru-RU"/>
        </w:rPr>
        <w:t>Дата</w:t>
      </w:r>
    </w:p>
    <w:p w:rsidR="008F4F34" w:rsidRDefault="008F4F34" w:rsidP="008F4F3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8F4F34">
        <w:rPr>
          <w:lang w:eastAsia="ru-RU"/>
        </w:rPr>
        <w:t>Автор(ы)</w:t>
      </w:r>
    </w:p>
    <w:p w:rsidR="008F4F34" w:rsidRDefault="008F4F34" w:rsidP="008F4F3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8F4F34">
        <w:rPr>
          <w:lang w:eastAsia="ru-RU"/>
        </w:rPr>
        <w:t>Название</w:t>
      </w:r>
    </w:p>
    <w:p w:rsidR="008F4F34" w:rsidRDefault="008F4F34" w:rsidP="008F4F3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8F4F34">
        <w:rPr>
          <w:lang w:eastAsia="ru-RU"/>
        </w:rPr>
        <w:t>Издательство</w:t>
      </w:r>
    </w:p>
    <w:p w:rsidR="008F4F34" w:rsidRDefault="008F4F34" w:rsidP="008F4F3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8F4F34">
        <w:rPr>
          <w:lang w:eastAsia="ru-RU"/>
        </w:rPr>
        <w:t>Цена</w:t>
      </w:r>
    </w:p>
    <w:p w:rsidR="008F4F34" w:rsidRDefault="008F4F34" w:rsidP="008F4F3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8F4F34">
        <w:rPr>
          <w:lang w:eastAsia="ru-RU"/>
        </w:rPr>
        <w:t>Кол-во</w:t>
      </w:r>
    </w:p>
    <w:p w:rsidR="008F4F34" w:rsidRPr="008F4F34" w:rsidRDefault="008F4F34" w:rsidP="008F4F3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8F4F34">
        <w:rPr>
          <w:i/>
          <w:lang w:eastAsia="ru-RU"/>
        </w:rPr>
        <w:t>Сумма</w:t>
      </w:r>
    </w:p>
    <w:p w:rsidR="008F4F34" w:rsidRPr="008F4F34" w:rsidRDefault="008F4F34" w:rsidP="008F4F3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8F4F34">
        <w:rPr>
          <w:i/>
          <w:lang w:eastAsia="ru-RU"/>
        </w:rPr>
        <w:t>Скидка</w:t>
      </w:r>
    </w:p>
    <w:p w:rsidR="008F4F34" w:rsidRPr="008F4F34" w:rsidRDefault="008F4F34" w:rsidP="008F4F3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8F4F34">
        <w:rPr>
          <w:i/>
          <w:lang w:eastAsia="ru-RU"/>
        </w:rPr>
        <w:t>Итог</w:t>
      </w:r>
    </w:p>
    <w:p w:rsidR="008F4F34" w:rsidRPr="00A316A9" w:rsidRDefault="008F4F34" w:rsidP="008F4F34">
      <w:pPr>
        <w:pStyle w:val="a0"/>
      </w:pPr>
      <w:r>
        <w:t>При покупке на сумму более 1000 руб. предоставляется скидка 10%, на сумму более 5000руб. – 10%.</w:t>
      </w:r>
    </w:p>
    <w:p w:rsidR="0056390E" w:rsidRDefault="0056390E" w:rsidP="0056390E">
      <w:pPr>
        <w:pStyle w:val="2"/>
        <w:spacing w:before="240" w:after="120"/>
      </w:pPr>
      <w:r>
        <w:t>Указания к выполнению</w:t>
      </w:r>
    </w:p>
    <w:p w:rsidR="0056390E" w:rsidRDefault="0056390E" w:rsidP="0056390E">
      <w:pPr>
        <w:pStyle w:val="a0"/>
        <w:numPr>
          <w:ilvl w:val="0"/>
          <w:numId w:val="10"/>
        </w:numPr>
        <w:tabs>
          <w:tab w:val="left" w:pos="992"/>
        </w:tabs>
        <w:ind w:left="0" w:firstLine="709"/>
        <w:rPr>
          <w:lang w:eastAsia="ru-RU"/>
        </w:rPr>
      </w:pPr>
      <w:r>
        <w:rPr>
          <w:lang w:eastAsia="ru-RU"/>
        </w:rPr>
        <w:t xml:space="preserve">Создайте новую книгу </w:t>
      </w:r>
      <w:r>
        <w:rPr>
          <w:lang w:val="en-US" w:eastAsia="ru-RU"/>
        </w:rPr>
        <w:t>Excel</w:t>
      </w:r>
      <w:r>
        <w:rPr>
          <w:lang w:eastAsia="ru-RU"/>
        </w:rPr>
        <w:t>. Сохраните ее под именем «</w:t>
      </w:r>
      <w:r w:rsidR="004135C4">
        <w:rPr>
          <w:lang w:eastAsia="ru-RU"/>
        </w:rPr>
        <w:t>Л.р</w:t>
      </w:r>
      <w:r w:rsidR="00E206EA" w:rsidRPr="00E206EA">
        <w:rPr>
          <w:lang w:eastAsia="ru-RU"/>
        </w:rPr>
        <w:t>.</w:t>
      </w:r>
      <w:r w:rsidR="004135C4">
        <w:rPr>
          <w:lang w:eastAsia="ru-RU"/>
        </w:rPr>
        <w:t>1</w:t>
      </w:r>
      <w:r w:rsidR="00E206EA">
        <w:rPr>
          <w:lang w:val="en-US" w:eastAsia="ru-RU"/>
        </w:rPr>
        <w:t> </w:t>
      </w:r>
      <w:r w:rsidR="00E206EA" w:rsidRPr="00E206EA">
        <w:rPr>
          <w:lang w:eastAsia="ru-RU"/>
        </w:rPr>
        <w:t>&lt;</w:t>
      </w:r>
      <w:r>
        <w:rPr>
          <w:lang w:eastAsia="ru-RU"/>
        </w:rPr>
        <w:t>группа</w:t>
      </w:r>
      <w:r w:rsidR="00E206EA" w:rsidRPr="00E206EA">
        <w:rPr>
          <w:lang w:eastAsia="ru-RU"/>
        </w:rPr>
        <w:t>&gt;</w:t>
      </w:r>
      <w:r w:rsidR="00E206EA">
        <w:rPr>
          <w:lang w:val="en-US" w:eastAsia="ru-RU"/>
        </w:rPr>
        <w:t> </w:t>
      </w:r>
      <w:r w:rsidR="00E206EA" w:rsidRPr="00E206EA">
        <w:rPr>
          <w:lang w:eastAsia="ru-RU"/>
        </w:rPr>
        <w:t>&lt;</w:t>
      </w:r>
      <w:r>
        <w:rPr>
          <w:lang w:eastAsia="ru-RU"/>
        </w:rPr>
        <w:t>ФамилияИО</w:t>
      </w:r>
      <w:r w:rsidR="00E206EA" w:rsidRPr="00E206EA">
        <w:rPr>
          <w:lang w:eastAsia="ru-RU"/>
        </w:rPr>
        <w:t>&gt;</w:t>
      </w:r>
      <w:r w:rsidRPr="0056390E">
        <w:rPr>
          <w:lang w:eastAsia="ru-RU"/>
        </w:rPr>
        <w:t>.</w:t>
      </w:r>
      <w:r w:rsidR="004135C4">
        <w:rPr>
          <w:lang w:val="en-US" w:eastAsia="ru-RU"/>
        </w:rPr>
        <w:t>xlsx</w:t>
      </w:r>
      <w:r>
        <w:rPr>
          <w:lang w:eastAsia="ru-RU"/>
        </w:rPr>
        <w:t>».</w:t>
      </w:r>
    </w:p>
    <w:p w:rsidR="00D22498" w:rsidRDefault="00D22498" w:rsidP="0056390E">
      <w:pPr>
        <w:pStyle w:val="a0"/>
        <w:numPr>
          <w:ilvl w:val="0"/>
          <w:numId w:val="10"/>
        </w:numPr>
        <w:tabs>
          <w:tab w:val="left" w:pos="992"/>
        </w:tabs>
        <w:ind w:left="0" w:firstLine="709"/>
        <w:rPr>
          <w:lang w:eastAsia="ru-RU"/>
        </w:rPr>
      </w:pPr>
      <w:r>
        <w:rPr>
          <w:lang w:eastAsia="ru-RU"/>
        </w:rPr>
        <w:t xml:space="preserve">Рассмотрите структуру книги </w:t>
      </w:r>
      <w:r>
        <w:rPr>
          <w:lang w:val="en-US" w:eastAsia="ru-RU"/>
        </w:rPr>
        <w:t>Excel</w:t>
      </w:r>
      <w:r>
        <w:rPr>
          <w:lang w:eastAsia="ru-RU"/>
        </w:rPr>
        <w:t xml:space="preserve">. Книга может содержать несколько </w:t>
      </w:r>
      <w:r w:rsidRPr="00D22498">
        <w:rPr>
          <w:i/>
          <w:lang w:eastAsia="ru-RU"/>
        </w:rPr>
        <w:t>листов</w:t>
      </w:r>
      <w:r>
        <w:rPr>
          <w:lang w:eastAsia="ru-RU"/>
        </w:rPr>
        <w:t xml:space="preserve"> – отдельных рабочих пространств. Листы переключаются с помощью </w:t>
      </w:r>
      <w:r w:rsidR="008F4F34">
        <w:rPr>
          <w:lang w:eastAsia="ru-RU"/>
        </w:rPr>
        <w:t>ярлыков</w:t>
      </w:r>
      <w:r>
        <w:rPr>
          <w:lang w:eastAsia="ru-RU"/>
        </w:rPr>
        <w:t xml:space="preserve"> в нижней части окна </w:t>
      </w:r>
      <w:r>
        <w:rPr>
          <w:lang w:val="en-US" w:eastAsia="ru-RU"/>
        </w:rPr>
        <w:t>Excel</w:t>
      </w:r>
      <w:r>
        <w:rPr>
          <w:lang w:eastAsia="ru-RU"/>
        </w:rPr>
        <w:t>.</w:t>
      </w:r>
    </w:p>
    <w:p w:rsidR="008F4F34" w:rsidRPr="008F4F34" w:rsidRDefault="008F4F34" w:rsidP="008F4F34">
      <w:pPr>
        <w:pStyle w:val="a0"/>
      </w:pPr>
      <w:r>
        <w:t>Переименуйте «Лист 1» в «</w:t>
      </w:r>
      <w:r w:rsidR="004135C4">
        <w:t>Задание</w:t>
      </w:r>
      <w:r w:rsidR="004135C4" w:rsidRPr="004135C4">
        <w:t xml:space="preserve"> </w:t>
      </w:r>
      <w:r>
        <w:t>1», а остальные листы удалите. Чтобы переименовать лист, сделайте двойной клик по его ярлыку. Удалить лист можно через всплывающее меню (правый кли</w:t>
      </w:r>
      <w:r w:rsidR="00DF5C6E">
        <w:t>к</w:t>
      </w:r>
      <w:r>
        <w:t xml:space="preserve"> по ярлыку листа).</w:t>
      </w:r>
    </w:p>
    <w:p w:rsidR="0056390E" w:rsidRDefault="006C19E9" w:rsidP="00766E5B">
      <w:pPr>
        <w:pStyle w:val="af9"/>
        <w:spacing w:after="120"/>
      </w:pPr>
      <w:r>
        <w:pict>
          <v:group id="_x0000_s1027" editas="canvas" style="width:472.35pt;height:273.55pt;mso-position-horizontal-relative:char;mso-position-vertical-relative:line" coordorigin="2818,2690" coordsize="7258,4231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6" type="#_x0000_t75" style="position:absolute;left:2818;top:2690;width:7258;height:4231" o:preferrelative="f">
              <v:fill o:detectmouseclick="t"/>
              <v:path o:extrusionok="t" o:connecttype="none"/>
              <o:lock v:ext="edit" text="t"/>
            </v:shape>
            <v:shape id="_x0000_s1029" type="#_x0000_t75" style="position:absolute;left:2818;top:2690;width:7258;height:4231">
              <v:imagedata r:id="rId8" o:title=""/>
            </v:shape>
            <v:roundrect id="_x0000_s1031" style="position:absolute;left:3519;top:6437;width:1708;height:220" arcsize="10923f" filled="f" strokecolor="red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left:4964;top:5952;width:744;height:265" filled="f" stroked="f">
              <v:textbox inset="0,0,0,0">
                <w:txbxContent>
                  <w:p w:rsidR="004A1D91" w:rsidRDefault="004A1D91">
                    <w:r>
                      <w:t>Листы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3" type="#_x0000_t32" style="position:absolute;left:4373;top:6217;width:963;height:220;flip:x" o:connectortype="straight">
              <v:stroke endarrow="block"/>
            </v:shape>
            <v:roundrect id="_x0000_s1034" style="position:absolute;left:3212;top:4497;width:6438;height:221" arcsize="10923f" filled="f" strokecolor="red"/>
            <v:shape id="_x0000_s1035" type="#_x0000_t202" style="position:absolute;left:5796;top:5114;width:1051;height:266" filled="f" stroked="f">
              <v:textbox inset="0,0,0,0">
                <w:txbxContent>
                  <w:p w:rsidR="004A1D91" w:rsidRDefault="004A1D91">
                    <w:r>
                      <w:t>Столбцы</w:t>
                    </w:r>
                  </w:p>
                </w:txbxContent>
              </v:textbox>
            </v:shape>
            <v:shape id="_x0000_s1036" type="#_x0000_t32" style="position:absolute;left:6321;top:4718;width:110;height:396;flip:y" o:connectortype="straight">
              <v:stroke endarrow="block"/>
            </v:shape>
            <v:roundrect id="_x0000_s1037" style="position:absolute;left:2906;top:4718;width:262;height:1631" arcsize="10923f" filled="f" strokecolor="red"/>
            <v:shape id="_x0000_s1038" type="#_x0000_t202" style="position:absolute;left:3606;top:5643;width:745;height:266" filled="f" stroked="f">
              <v:textbox inset="0,0,0,0">
                <w:txbxContent>
                  <w:p w:rsidR="004A1D91" w:rsidRDefault="004A1D91">
                    <w:r>
                      <w:t>Строки</w:t>
                    </w:r>
                  </w:p>
                </w:txbxContent>
              </v:textbox>
            </v:shape>
            <v:shape id="_x0000_s1039" type="#_x0000_t32" style="position:absolute;left:3168;top:5534;width:438;height:242;flip:x y" o:connectortype="straight">
              <v:stroke endarrow="block"/>
            </v:shape>
            <v:shape id="_x0000_s1041" type="#_x0000_t202" style="position:absolute;left:3519;top:4938;width:1226;height:485" filled="f" stroked="f">
              <v:textbox inset="0,0,0,0">
                <w:txbxContent>
                  <w:p w:rsidR="004A1D91" w:rsidRDefault="004A1D91">
                    <w:r>
                      <w:t>Выделенная ячейка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D22498" w:rsidRPr="00DF5C6E" w:rsidRDefault="00D22498" w:rsidP="00D22498">
      <w:pPr>
        <w:pStyle w:val="a0"/>
      </w:pPr>
      <w:r>
        <w:t>Лист состоит из ячеек. Каждая ячейка находится на пересечении строки (отмечаются цифрами) и столбца (обозначаются буквами).</w:t>
      </w:r>
      <w:r w:rsidR="008F4F34">
        <w:t xml:space="preserve"> Количество строк и столбцов на листе почти неограниченно велико</w:t>
      </w:r>
      <w:r w:rsidR="00F07396">
        <w:t xml:space="preserve"> (миллионы строк и тысячи столбцов)</w:t>
      </w:r>
      <w:r w:rsidR="008F4F34">
        <w:t xml:space="preserve">. </w:t>
      </w:r>
      <w:r w:rsidR="008F4F34">
        <w:rPr>
          <w:lang w:val="en-US"/>
        </w:rPr>
        <w:t>Excel</w:t>
      </w:r>
      <w:r w:rsidR="008F4F34" w:rsidRPr="008F4F34">
        <w:t xml:space="preserve"> </w:t>
      </w:r>
      <w:r w:rsidR="008F4F34">
        <w:t>будет увеличивать размер листа по мере его заполнения.</w:t>
      </w:r>
    </w:p>
    <w:p w:rsidR="00AF065E" w:rsidRPr="00AF065E" w:rsidRDefault="00AF065E" w:rsidP="00D22498">
      <w:pPr>
        <w:pStyle w:val="a0"/>
      </w:pPr>
      <w:r>
        <w:t xml:space="preserve">Название столбца может содержать несколько букв. Так, после столбца </w:t>
      </w:r>
      <w:r>
        <w:rPr>
          <w:lang w:val="en-US"/>
        </w:rPr>
        <w:t>Z</w:t>
      </w:r>
      <w:r w:rsidRPr="00AF065E">
        <w:t xml:space="preserve"> </w:t>
      </w:r>
      <w:r>
        <w:t xml:space="preserve">идет столбец </w:t>
      </w:r>
      <w:r>
        <w:rPr>
          <w:lang w:val="en-US"/>
        </w:rPr>
        <w:t>AA</w:t>
      </w:r>
      <w:r w:rsidRPr="00AF065E">
        <w:t xml:space="preserve">, </w:t>
      </w:r>
      <w:r>
        <w:t xml:space="preserve">потом </w:t>
      </w:r>
      <w:r>
        <w:rPr>
          <w:lang w:val="en-US"/>
        </w:rPr>
        <w:t>AB</w:t>
      </w:r>
      <w:r w:rsidRPr="007C06D9">
        <w:t xml:space="preserve">, </w:t>
      </w:r>
      <w:r>
        <w:rPr>
          <w:lang w:val="en-US"/>
        </w:rPr>
        <w:t>AC</w:t>
      </w:r>
      <w:r w:rsidRPr="00AF065E">
        <w:t xml:space="preserve"> </w:t>
      </w:r>
      <w:r>
        <w:t>и т.д.</w:t>
      </w:r>
    </w:p>
    <w:p w:rsidR="0056390E" w:rsidRDefault="008F4F34" w:rsidP="0056390E">
      <w:pPr>
        <w:pStyle w:val="a0"/>
        <w:numPr>
          <w:ilvl w:val="0"/>
          <w:numId w:val="10"/>
        </w:numPr>
        <w:tabs>
          <w:tab w:val="left" w:pos="992"/>
        </w:tabs>
        <w:ind w:left="0" w:firstLine="709"/>
        <w:rPr>
          <w:lang w:eastAsia="ru-RU"/>
        </w:rPr>
      </w:pPr>
      <w:r>
        <w:rPr>
          <w:lang w:eastAsia="ru-RU"/>
        </w:rPr>
        <w:t xml:space="preserve">Введите </w:t>
      </w:r>
      <w:r w:rsidR="00F07396">
        <w:rPr>
          <w:lang w:eastAsia="ru-RU"/>
        </w:rPr>
        <w:t xml:space="preserve">и отформатируйте </w:t>
      </w:r>
      <w:r>
        <w:rPr>
          <w:lang w:eastAsia="ru-RU"/>
        </w:rPr>
        <w:t xml:space="preserve">основную структуру таблицы в соответствии со своим вариантом. </w:t>
      </w:r>
      <w:r w:rsidR="00F07396">
        <w:rPr>
          <w:lang w:eastAsia="ru-RU"/>
        </w:rPr>
        <w:t xml:space="preserve">Укажите номер и название </w:t>
      </w:r>
      <w:r w:rsidR="004135C4">
        <w:rPr>
          <w:lang w:eastAsia="ru-RU"/>
        </w:rPr>
        <w:t>задания</w:t>
      </w:r>
      <w:r w:rsidR="00F07396">
        <w:rPr>
          <w:lang w:eastAsia="ru-RU"/>
        </w:rPr>
        <w:t>, ваши ФИО и группу</w:t>
      </w:r>
      <w:r w:rsidR="008E27BD">
        <w:rPr>
          <w:lang w:eastAsia="ru-RU"/>
        </w:rPr>
        <w:t>, номер и название варианта</w:t>
      </w:r>
      <w:r w:rsidR="00F07396">
        <w:rPr>
          <w:lang w:eastAsia="ru-RU"/>
        </w:rPr>
        <w:t>.</w:t>
      </w:r>
    </w:p>
    <w:p w:rsidR="008E27BD" w:rsidRDefault="008E27BD" w:rsidP="008E27BD">
      <w:pPr>
        <w:pStyle w:val="a0"/>
        <w:tabs>
          <w:tab w:val="left" w:pos="992"/>
        </w:tabs>
        <w:ind w:left="709" w:firstLine="0"/>
        <w:rPr>
          <w:lang w:eastAsia="ru-RU"/>
        </w:rPr>
      </w:pPr>
      <w:r>
        <w:rPr>
          <w:lang w:eastAsia="ru-RU"/>
        </w:rPr>
        <w:t>Для рассматриваемого примера:</w:t>
      </w:r>
    </w:p>
    <w:p w:rsidR="008E27BD" w:rsidRDefault="004135C4" w:rsidP="00766E5B">
      <w:pPr>
        <w:pStyle w:val="af9"/>
        <w:spacing w:after="120"/>
      </w:pPr>
      <w:r>
        <w:drawing>
          <wp:inline distT="0" distB="0" distL="0" distR="0">
            <wp:extent cx="6060737" cy="180934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8806" r="2413" b="8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737" cy="1809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7BD" w:rsidRDefault="008E27BD" w:rsidP="008E27BD">
      <w:pPr>
        <w:pStyle w:val="a0"/>
      </w:pPr>
      <w:r>
        <w:t>Обратите внимание, что числа, которые потребуются для дальнейших расчетов (условия предоставления скидок), вынесены в отдельные ячейки. От правильности размещения этих данных зависит удобство всей дельнейшей работы.</w:t>
      </w:r>
    </w:p>
    <w:p w:rsidR="008E27BD" w:rsidRDefault="008E27BD" w:rsidP="008E27BD">
      <w:pPr>
        <w:pStyle w:val="a0"/>
      </w:pPr>
      <w:r>
        <w:t>Форматирование шрифта, границ и заливки ячеек выполняется на вкладке Главная</w:t>
      </w:r>
      <w:r w:rsidR="005A4B18">
        <w:t>.</w:t>
      </w:r>
      <w:r w:rsidR="005A4B18" w:rsidRPr="005A4B18">
        <w:t xml:space="preserve"> </w:t>
      </w:r>
      <w:r w:rsidR="005A4B18">
        <w:t>Используйте кнопку «Объединить и поместить в центре» для размещения заголовков</w:t>
      </w:r>
      <w:r w:rsidR="004274AD">
        <w:t xml:space="preserve"> в нескольких ячейках</w:t>
      </w:r>
      <w:r w:rsidR="005A4B18">
        <w:t>:</w:t>
      </w:r>
    </w:p>
    <w:p w:rsidR="008E27BD" w:rsidRDefault="006C19E9" w:rsidP="00766E5B">
      <w:pPr>
        <w:pStyle w:val="af9"/>
        <w:spacing w:after="120"/>
      </w:pPr>
      <w:r>
        <w:pict>
          <v:group id="_x0000_s1050" editas="canvas" style="width:461.8pt;height:98.4pt;mso-position-horizontal-relative:char;mso-position-vertical-relative:line" coordorigin="2906,15167" coordsize="7096,1521">
            <o:lock v:ext="edit" aspectratio="t"/>
            <v:shape id="_x0000_s1049" type="#_x0000_t75" style="position:absolute;left:2906;top:15167;width:7096;height:1521" o:preferrelative="f">
              <v:fill o:detectmouseclick="t"/>
              <v:path o:extrusionok="t" o:connecttype="none"/>
              <o:lock v:ext="edit" text="t"/>
            </v:shape>
            <v:shape id="_x0000_s1051" type="#_x0000_t75" style="position:absolute;left:2906;top:15167;width:7096;height:1521">
              <v:imagedata r:id="rId10" o:title=""/>
            </v:shape>
            <v:roundrect id="_x0000_s1052" style="position:absolute;left:7460;top:16136;width:2408;height:265" arcsize="10923f" filled="f" strokecolor="red"/>
            <w10:wrap type="none"/>
            <w10:anchorlock/>
          </v:group>
        </w:pict>
      </w:r>
    </w:p>
    <w:p w:rsidR="005A4B18" w:rsidRDefault="005A4B18" w:rsidP="008E27BD">
      <w:pPr>
        <w:pStyle w:val="a0"/>
      </w:pPr>
      <w:r>
        <w:t>Если названия столбцов таблицы в вашем варианте слишком длинные, вы можете сократить некоторые слова. Также используйте перенос слов в ячейке. Для этого выделите всю строку с названиями (в примере 10), щелкнув по заголовку строки и вызовите меню (правый клик по выделенной области) → «Формат ячеек...»:</w:t>
      </w:r>
    </w:p>
    <w:p w:rsidR="005A4B18" w:rsidRDefault="006C19E9" w:rsidP="00766E5B">
      <w:pPr>
        <w:pStyle w:val="af9"/>
        <w:spacing w:after="120"/>
      </w:pPr>
      <w:r>
        <w:pict>
          <v:group id="_x0000_s1046" editas="canvas" style="width:452.7pt;height:347.35pt;mso-position-horizontal-relative:char;mso-position-vertical-relative:line" coordorigin="2161,5560" coordsize="6956,5371">
            <o:lock v:ext="edit" aspectratio="t"/>
            <v:shape id="_x0000_s1045" type="#_x0000_t75" style="position:absolute;left:2161;top:5560;width:6956;height:5371" o:preferrelative="f">
              <v:fill o:detectmouseclick="t"/>
              <v:path o:extrusionok="t" o:connecttype="none"/>
              <o:lock v:ext="edit" text="t"/>
            </v:shape>
            <v:shape id="_x0000_s1047" type="#_x0000_t75" style="position:absolute;left:2161;top:5560;width:6956;height:5371">
              <v:imagedata r:id="rId11" o:title=""/>
            </v:shape>
            <v:roundrect id="_x0000_s1048" style="position:absolute;left:2424;top:7984;width:1708;height:220" arcsize="10923f" filled="f" strokecolor="red"/>
            <w10:wrap type="none"/>
            <w10:anchorlock/>
          </v:group>
        </w:pict>
      </w:r>
    </w:p>
    <w:p w:rsidR="00E62DD4" w:rsidRDefault="00E62DD4" w:rsidP="00E62DD4">
      <w:pPr>
        <w:pStyle w:val="a0"/>
      </w:pPr>
      <w:r>
        <w:t>При необходимости, используйте несколько строк и объединение ячеек для названий столбцов, например:</w:t>
      </w:r>
    </w:p>
    <w:tbl>
      <w:tblPr>
        <w:tblStyle w:val="aff"/>
        <w:tblW w:w="0" w:type="auto"/>
        <w:jc w:val="center"/>
        <w:tblLook w:val="04A0"/>
      </w:tblPr>
      <w:tblGrid>
        <w:gridCol w:w="983"/>
        <w:gridCol w:w="1235"/>
      </w:tblGrid>
      <w:tr w:rsidR="00E62DD4" w:rsidRPr="004274AD" w:rsidTr="00BF277A">
        <w:trPr>
          <w:jc w:val="center"/>
        </w:trPr>
        <w:tc>
          <w:tcPr>
            <w:tcW w:w="0" w:type="auto"/>
            <w:gridSpan w:val="2"/>
          </w:tcPr>
          <w:p w:rsidR="00E62DD4" w:rsidRPr="004274AD" w:rsidRDefault="00E62DD4" w:rsidP="00BF277A">
            <w:pPr>
              <w:pStyle w:val="a0"/>
              <w:ind w:firstLine="0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4274AD">
              <w:rPr>
                <w:rFonts w:asciiTheme="minorHAnsi" w:hAnsiTheme="minorHAnsi"/>
                <w:b/>
                <w:sz w:val="22"/>
                <w:szCs w:val="22"/>
              </w:rPr>
              <w:t>Цена</w:t>
            </w:r>
          </w:p>
        </w:tc>
      </w:tr>
      <w:tr w:rsidR="00E62DD4" w:rsidRPr="004274AD" w:rsidTr="00BF277A">
        <w:trPr>
          <w:jc w:val="center"/>
        </w:trPr>
        <w:tc>
          <w:tcPr>
            <w:tcW w:w="0" w:type="auto"/>
          </w:tcPr>
          <w:p w:rsidR="00E62DD4" w:rsidRPr="004274AD" w:rsidRDefault="00E62DD4" w:rsidP="00BF277A">
            <w:pPr>
              <w:pStyle w:val="a0"/>
              <w:ind w:firstLine="0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4274AD">
              <w:rPr>
                <w:rFonts w:asciiTheme="minorHAnsi" w:hAnsiTheme="minorHAnsi"/>
                <w:b/>
                <w:sz w:val="22"/>
                <w:szCs w:val="22"/>
              </w:rPr>
              <w:t>оптовая</w:t>
            </w:r>
          </w:p>
        </w:tc>
        <w:tc>
          <w:tcPr>
            <w:tcW w:w="0" w:type="auto"/>
          </w:tcPr>
          <w:p w:rsidR="00E62DD4" w:rsidRPr="004274AD" w:rsidRDefault="00E62DD4" w:rsidP="00BF277A">
            <w:pPr>
              <w:pStyle w:val="a0"/>
              <w:ind w:firstLine="0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4274AD">
              <w:rPr>
                <w:rFonts w:asciiTheme="minorHAnsi" w:hAnsiTheme="minorHAnsi"/>
                <w:b/>
                <w:sz w:val="22"/>
                <w:szCs w:val="22"/>
              </w:rPr>
              <w:t>розничная</w:t>
            </w:r>
          </w:p>
        </w:tc>
      </w:tr>
    </w:tbl>
    <w:p w:rsidR="006A0312" w:rsidRDefault="006A0312" w:rsidP="004274AD">
      <w:pPr>
        <w:pStyle w:val="a0"/>
      </w:pPr>
      <w:r>
        <w:t>Чтобы подстроить ширину столбца или высоту строки под данные, дважды щелкните по его левой (нижней для строки) границе в заголовке, или просто потяните, чтобы задать нужный вам размер.</w:t>
      </w:r>
    </w:p>
    <w:p w:rsidR="008E27BD" w:rsidRDefault="006A0312" w:rsidP="0056390E">
      <w:pPr>
        <w:pStyle w:val="a0"/>
        <w:numPr>
          <w:ilvl w:val="0"/>
          <w:numId w:val="10"/>
        </w:numPr>
        <w:tabs>
          <w:tab w:val="left" w:pos="992"/>
        </w:tabs>
        <w:ind w:left="0" w:firstLine="709"/>
        <w:rPr>
          <w:lang w:eastAsia="ru-RU"/>
        </w:rPr>
      </w:pPr>
      <w:r>
        <w:rPr>
          <w:lang w:eastAsia="ru-RU"/>
        </w:rPr>
        <w:t xml:space="preserve">Придумайте и заполните не менее 15 строк исходных данных в таблице. Постарайтесь, чтобы </w:t>
      </w:r>
      <w:r w:rsidRPr="004135C4">
        <w:rPr>
          <w:color w:val="FF0000"/>
          <w:lang w:eastAsia="ru-RU"/>
        </w:rPr>
        <w:t>некоторые значения ячеек повторялись</w:t>
      </w:r>
      <w:r w:rsidR="00E62DD4">
        <w:rPr>
          <w:lang w:eastAsia="ru-RU"/>
        </w:rPr>
        <w:t xml:space="preserve"> хотя бы</w:t>
      </w:r>
      <w:r>
        <w:rPr>
          <w:lang w:eastAsia="ru-RU"/>
        </w:rPr>
        <w:t xml:space="preserve"> 2-3 раза (например, месяц, категория, тип).</w:t>
      </w:r>
      <w:r w:rsidR="00E62DD4">
        <w:rPr>
          <w:lang w:eastAsia="ru-RU"/>
        </w:rPr>
        <w:t xml:space="preserve"> Ячейки для расчетных данных отформатируйте, но пока оставьте пустыми.</w:t>
      </w:r>
    </w:p>
    <w:p w:rsidR="009873AD" w:rsidRPr="009873AD" w:rsidRDefault="009873AD" w:rsidP="009873AD">
      <w:pPr>
        <w:pStyle w:val="a0"/>
      </w:pPr>
      <w:r>
        <w:rPr>
          <w:lang w:eastAsia="ru-RU"/>
        </w:rPr>
        <w:t>Пример:</w:t>
      </w:r>
    </w:p>
    <w:p w:rsidR="0056390E" w:rsidRDefault="004135C4" w:rsidP="00766E5B">
      <w:pPr>
        <w:pStyle w:val="af9"/>
        <w:spacing w:after="120"/>
      </w:pPr>
      <w:r>
        <w:lastRenderedPageBreak/>
        <w:drawing>
          <wp:inline distT="0" distB="0" distL="0" distR="0">
            <wp:extent cx="5900881" cy="4328808"/>
            <wp:effectExtent l="19050" t="0" r="4619" b="0"/>
            <wp:docPr id="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1732" r="3876" b="5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804" cy="433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DD4" w:rsidRDefault="009873AD" w:rsidP="00E62DD4">
      <w:pPr>
        <w:pStyle w:val="a0"/>
      </w:pPr>
      <w:r>
        <w:t xml:space="preserve">При форматировании ячеек важно определить </w:t>
      </w:r>
      <w:r w:rsidRPr="000A5795">
        <w:rPr>
          <w:b/>
        </w:rPr>
        <w:t>тип исходных данных</w:t>
      </w:r>
      <w:r>
        <w:t xml:space="preserve"> (число, текст, проценты, деньги, дата и др.). </w:t>
      </w:r>
      <w:r>
        <w:rPr>
          <w:lang w:eastAsia="ru-RU"/>
        </w:rPr>
        <w:t xml:space="preserve">В большинстве случаев </w:t>
      </w:r>
      <w:r>
        <w:rPr>
          <w:lang w:val="en-US" w:eastAsia="ru-RU"/>
        </w:rPr>
        <w:t>Excel</w:t>
      </w:r>
      <w:r w:rsidRPr="009873AD">
        <w:rPr>
          <w:lang w:eastAsia="ru-RU"/>
        </w:rPr>
        <w:t xml:space="preserve"> </w:t>
      </w:r>
      <w:r>
        <w:rPr>
          <w:lang w:eastAsia="ru-RU"/>
        </w:rPr>
        <w:t>сам определяет тип данных в ячейке по ее содержимому, но иногда требуется ручная настройка</w:t>
      </w:r>
      <w:r>
        <w:t xml:space="preserve"> (в</w:t>
      </w:r>
      <w:r w:rsidR="00697BBE">
        <w:t>о всплывающем</w:t>
      </w:r>
      <w:r>
        <w:t xml:space="preserve"> меню «Формат ячеек...»)</w:t>
      </w:r>
      <w:r w:rsidR="000A5795">
        <w:t>, например</w:t>
      </w:r>
      <w:r>
        <w:t>:</w:t>
      </w:r>
    </w:p>
    <w:p w:rsidR="009873AD" w:rsidRDefault="009873AD" w:rsidP="00766E5B">
      <w:pPr>
        <w:pStyle w:val="af9"/>
        <w:spacing w:after="120"/>
      </w:pPr>
      <w:r>
        <w:lastRenderedPageBreak/>
        <w:drawing>
          <wp:inline distT="0" distB="0" distL="0" distR="0">
            <wp:extent cx="5543902" cy="4223489"/>
            <wp:effectExtent l="1905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954" cy="4223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AD" w:rsidRDefault="009873AD" w:rsidP="009873AD">
      <w:pPr>
        <w:pStyle w:val="a0"/>
        <w:rPr>
          <w:lang w:eastAsia="ru-RU"/>
        </w:rPr>
      </w:pPr>
      <w:r>
        <w:rPr>
          <w:lang w:eastAsia="ru-RU"/>
        </w:rPr>
        <w:t>Для каждого формата можно указать дополнительные настройки, например, число знаков после запятой. Проверьте формат для денежных данных и дат в вашей таблице.</w:t>
      </w:r>
    </w:p>
    <w:p w:rsidR="009873AD" w:rsidRDefault="009873AD" w:rsidP="009873AD">
      <w:pPr>
        <w:pStyle w:val="a0"/>
        <w:rPr>
          <w:lang w:eastAsia="ru-RU"/>
        </w:rPr>
      </w:pPr>
      <w:r>
        <w:rPr>
          <w:lang w:eastAsia="ru-RU"/>
        </w:rPr>
        <w:t>Тестовые данные по умолчанию выравниваются по левому краю, а числа – по правому.</w:t>
      </w:r>
    </w:p>
    <w:p w:rsidR="00700BBC" w:rsidRDefault="00700BBC" w:rsidP="00700BBC">
      <w:pPr>
        <w:pStyle w:val="a0"/>
        <w:numPr>
          <w:ilvl w:val="0"/>
          <w:numId w:val="10"/>
        </w:numPr>
        <w:tabs>
          <w:tab w:val="left" w:pos="992"/>
        </w:tabs>
        <w:ind w:left="0" w:firstLine="709"/>
        <w:rPr>
          <w:lang w:eastAsia="ru-RU"/>
        </w:rPr>
      </w:pPr>
      <w:r>
        <w:rPr>
          <w:lang w:eastAsia="ru-RU"/>
        </w:rPr>
        <w:t xml:space="preserve">Вставьте полученную таблицу в отчет, общий для всех лабораторных работ по </w:t>
      </w:r>
      <w:r>
        <w:rPr>
          <w:lang w:val="en-US" w:eastAsia="ru-RU"/>
        </w:rPr>
        <w:t>Excel</w:t>
      </w:r>
      <w:r>
        <w:rPr>
          <w:lang w:eastAsia="ru-RU"/>
        </w:rPr>
        <w:t>.</w:t>
      </w:r>
    </w:p>
    <w:p w:rsidR="00700BBC" w:rsidRDefault="00700BBC" w:rsidP="00700BBC">
      <w:pPr>
        <w:pStyle w:val="a0"/>
      </w:pPr>
      <w:r>
        <w:t>Для создания отчета используйте шаблон, созданны</w:t>
      </w:r>
      <w:r w:rsidR="00A335C4">
        <w:t>й</w:t>
      </w:r>
      <w:r>
        <w:t xml:space="preserve"> в лабораторных работах по </w:t>
      </w:r>
      <w:r>
        <w:rPr>
          <w:lang w:val="en-US"/>
        </w:rPr>
        <w:t>MS</w:t>
      </w:r>
      <w:r w:rsidRPr="00700BBC">
        <w:t xml:space="preserve"> </w:t>
      </w:r>
      <w:r>
        <w:rPr>
          <w:lang w:val="en-US"/>
        </w:rPr>
        <w:t>Word</w:t>
      </w:r>
      <w:r>
        <w:t xml:space="preserve">. Удалите из него лишние данные. В качестве заголовков первого уровня используйте номера и названия </w:t>
      </w:r>
      <w:r w:rsidR="00CB512D">
        <w:t>заданий</w:t>
      </w:r>
      <w:r>
        <w:t>.</w:t>
      </w:r>
    </w:p>
    <w:p w:rsidR="00700BBC" w:rsidRDefault="00700BBC" w:rsidP="00700BBC">
      <w:pPr>
        <w:pStyle w:val="a0"/>
      </w:pPr>
      <w:r>
        <w:t>Таблицу вставляйте в виде скриншота (</w:t>
      </w:r>
      <w:r>
        <w:rPr>
          <w:lang w:val="en-US"/>
        </w:rPr>
        <w:t>Alt</w:t>
      </w:r>
      <w:r w:rsidRPr="00700BBC">
        <w:t>+</w:t>
      </w:r>
      <w:r>
        <w:rPr>
          <w:lang w:val="en-US"/>
        </w:rPr>
        <w:t>PrtScr</w:t>
      </w:r>
      <w:r w:rsidRPr="00700BBC">
        <w:t xml:space="preserve"> </w:t>
      </w:r>
      <w:r>
        <w:t xml:space="preserve">чтобы вставить только окно </w:t>
      </w:r>
      <w:r>
        <w:rPr>
          <w:lang w:val="en-US"/>
        </w:rPr>
        <w:t>Excel</w:t>
      </w:r>
      <w:r>
        <w:t>). Уберите лишние края (ленту, полос</w:t>
      </w:r>
      <w:r w:rsidR="00A335C4">
        <w:t>ы</w:t>
      </w:r>
      <w:r>
        <w:t xml:space="preserve"> прокрутки) помощью инструмента «Обрезка»:</w:t>
      </w:r>
    </w:p>
    <w:p w:rsidR="00700BBC" w:rsidRDefault="00700BBC" w:rsidP="00766E5B">
      <w:pPr>
        <w:pStyle w:val="af9"/>
        <w:spacing w:after="120"/>
      </w:pPr>
      <w:r>
        <w:drawing>
          <wp:inline distT="0" distB="0" distL="0" distR="0">
            <wp:extent cx="5332667" cy="1016014"/>
            <wp:effectExtent l="19050" t="0" r="1333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8814" b="83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364" cy="1016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BBC" w:rsidRDefault="00700BBC" w:rsidP="00700BBC">
      <w:pPr>
        <w:pStyle w:val="a0"/>
      </w:pPr>
      <w:r>
        <w:t>Названия строк, столбцов и листов должны быть видны (как в примере).</w:t>
      </w:r>
    </w:p>
    <w:p w:rsidR="00700BBC" w:rsidRPr="00700BBC" w:rsidRDefault="00700BBC" w:rsidP="00700BBC">
      <w:pPr>
        <w:pStyle w:val="a0"/>
      </w:pPr>
      <w:r>
        <w:t>Делать подпись к рисунку необязательно.</w:t>
      </w:r>
    </w:p>
    <w:p w:rsidR="00CB512D" w:rsidRDefault="00CB512D">
      <w:pPr>
        <w:rPr>
          <w:rFonts w:eastAsiaTheme="majorEastAsia" w:cs="Arial"/>
          <w:b/>
          <w:bCs/>
          <w:caps/>
          <w:spacing w:val="10"/>
          <w:kern w:val="32"/>
          <w:szCs w:val="28"/>
        </w:rPr>
      </w:pPr>
      <w:r>
        <w:br w:type="page"/>
      </w:r>
    </w:p>
    <w:p w:rsidR="00514F1A" w:rsidRDefault="00514F1A" w:rsidP="005364A1">
      <w:pPr>
        <w:pStyle w:val="1"/>
        <w:spacing w:before="240" w:after="240"/>
      </w:pPr>
      <w:bookmarkStart w:id="1" w:name="_Toc367436737"/>
      <w:r>
        <w:lastRenderedPageBreak/>
        <w:t>Адресация ячеек. Формулы</w:t>
      </w:r>
      <w:bookmarkEnd w:id="1"/>
    </w:p>
    <w:p w:rsidR="00A335C4" w:rsidRDefault="00A335C4" w:rsidP="00A335C4">
      <w:pPr>
        <w:pStyle w:val="2"/>
        <w:spacing w:before="240" w:after="120"/>
      </w:pPr>
      <w:r w:rsidRPr="00CE27E7">
        <w:t>Задание</w:t>
      </w:r>
    </w:p>
    <w:p w:rsidR="00A335C4" w:rsidRDefault="00A335C4" w:rsidP="00A335C4">
      <w:pPr>
        <w:pStyle w:val="a0"/>
      </w:pPr>
      <w:r>
        <w:t xml:space="preserve">Выполните указанные в задании расчеты, используя формулы </w:t>
      </w:r>
      <w:r>
        <w:rPr>
          <w:lang w:val="en-US"/>
        </w:rPr>
        <w:t>Excel</w:t>
      </w:r>
      <w:r>
        <w:t xml:space="preserve">. Также выполните </w:t>
      </w:r>
      <w:r w:rsidR="00AC32FA">
        <w:t xml:space="preserve">итоговые расчеты по таблице. </w:t>
      </w:r>
      <w:r>
        <w:t>Отобразите формулы и результаты расчетов в отчете.</w:t>
      </w:r>
    </w:p>
    <w:p w:rsidR="00A335C4" w:rsidRDefault="00A335C4" w:rsidP="00A335C4">
      <w:pPr>
        <w:pStyle w:val="2"/>
        <w:spacing w:before="240" w:after="120"/>
      </w:pPr>
      <w:r>
        <w:t>Указания к выполнению</w:t>
      </w:r>
    </w:p>
    <w:p w:rsidR="00B46A16" w:rsidRDefault="00B46A16" w:rsidP="00420A9B">
      <w:pPr>
        <w:pStyle w:val="a0"/>
        <w:numPr>
          <w:ilvl w:val="0"/>
          <w:numId w:val="12"/>
        </w:numPr>
        <w:tabs>
          <w:tab w:val="left" w:pos="1026"/>
        </w:tabs>
        <w:ind w:left="0" w:firstLine="684"/>
      </w:pPr>
      <w:r>
        <w:t>Создайте копию листа «</w:t>
      </w:r>
      <w:r w:rsidR="002F6F7D">
        <w:t>Задание</w:t>
      </w:r>
      <w:r>
        <w:t xml:space="preserve"> 1» и назовите его «</w:t>
      </w:r>
      <w:r w:rsidR="002F6F7D">
        <w:t>Задание</w:t>
      </w:r>
      <w:r>
        <w:t xml:space="preserve"> 2».</w:t>
      </w:r>
    </w:p>
    <w:p w:rsidR="00B46A16" w:rsidRDefault="00B46A16" w:rsidP="00B46A16">
      <w:pPr>
        <w:pStyle w:val="a0"/>
      </w:pPr>
      <w:r>
        <w:t>Для этого кликните правой кнопкой по ярлыку листа и выберите «Переместить/Скопировать»:</w:t>
      </w:r>
    </w:p>
    <w:p w:rsidR="00B46A16" w:rsidRDefault="00B46A16" w:rsidP="00766E5B">
      <w:pPr>
        <w:pStyle w:val="af9"/>
        <w:spacing w:after="120"/>
      </w:pPr>
      <w:r>
        <w:drawing>
          <wp:inline distT="0" distB="0" distL="0" distR="0">
            <wp:extent cx="2762885" cy="2626360"/>
            <wp:effectExtent l="1905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85" cy="262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6A16" w:rsidRPr="00B46A16" w:rsidRDefault="00CB512D" w:rsidP="00B46A16">
      <w:pPr>
        <w:pStyle w:val="a0"/>
        <w:rPr>
          <w:lang w:eastAsia="ru-RU"/>
        </w:rPr>
      </w:pPr>
      <w:r>
        <w:rPr>
          <w:lang w:eastAsia="ru-RU"/>
        </w:rPr>
        <w:t>Через это окно</w:t>
      </w:r>
      <w:r w:rsidR="00B46A16">
        <w:rPr>
          <w:lang w:eastAsia="ru-RU"/>
        </w:rPr>
        <w:t xml:space="preserve"> можно копировать листы</w:t>
      </w:r>
      <w:r>
        <w:rPr>
          <w:lang w:eastAsia="ru-RU"/>
        </w:rPr>
        <w:t xml:space="preserve"> и</w:t>
      </w:r>
      <w:r w:rsidR="00B46A16">
        <w:rPr>
          <w:lang w:eastAsia="ru-RU"/>
        </w:rPr>
        <w:t xml:space="preserve"> в другие открытые книги.</w:t>
      </w:r>
    </w:p>
    <w:p w:rsidR="00514F1A" w:rsidRDefault="00420A9B" w:rsidP="00420A9B">
      <w:pPr>
        <w:pStyle w:val="a0"/>
        <w:numPr>
          <w:ilvl w:val="0"/>
          <w:numId w:val="12"/>
        </w:numPr>
        <w:tabs>
          <w:tab w:val="left" w:pos="1026"/>
        </w:tabs>
        <w:ind w:left="0" w:firstLine="684"/>
      </w:pPr>
      <w:r>
        <w:t>Заполните формулами первую строку таблицы.</w:t>
      </w:r>
    </w:p>
    <w:p w:rsidR="00420A9B" w:rsidRDefault="00420A9B" w:rsidP="00420A9B">
      <w:pPr>
        <w:pStyle w:val="a0"/>
      </w:pPr>
      <w:r>
        <w:rPr>
          <w:lang w:val="en-US"/>
        </w:rPr>
        <w:t>Excel</w:t>
      </w:r>
      <w:r w:rsidRPr="00420A9B">
        <w:t xml:space="preserve"> – </w:t>
      </w:r>
      <w:r>
        <w:t xml:space="preserve">это мощный инструмент для </w:t>
      </w:r>
      <w:r w:rsidR="00D169F8">
        <w:t>вычислений</w:t>
      </w:r>
      <w:r>
        <w:t>. Все введенные в ячейки данные могут быть использованы для последующих расчетов.</w:t>
      </w:r>
    </w:p>
    <w:p w:rsidR="00420A9B" w:rsidRPr="00D169F8" w:rsidRDefault="00420A9B" w:rsidP="00D169F8">
      <w:pPr>
        <w:pStyle w:val="a0"/>
      </w:pPr>
      <w:r w:rsidRPr="00D169F8">
        <w:t>Расчеты в Excel выполняются с помощью формул. Формула должна начинаться со знака “=”, а дальше записываются различные действия со значениями ячеек, например:</w:t>
      </w:r>
    </w:p>
    <w:p w:rsidR="00420A9B" w:rsidRPr="00D169F8" w:rsidRDefault="006C19E9" w:rsidP="00766E5B">
      <w:pPr>
        <w:pStyle w:val="af9"/>
        <w:spacing w:after="120"/>
      </w:pPr>
      <w:r>
        <w:pict>
          <v:group id="_x0000_s1053" editas="canvas" style="width:196.65pt;height:65.55pt;mso-position-horizontal-relative:char;mso-position-vertical-relative:line" coordorigin="2413,5648" coordsize="3217,1080">
            <o:lock v:ext="edit" aspectratio="t"/>
            <v:shape id="_x0000_s1054" type="#_x0000_t75" style="position:absolute;left:2413;top:5648;width:3217;height:1080" o:preferrelative="f">
              <v:fill o:detectmouseclick="t"/>
              <v:path o:extrusionok="t" o:connecttype="none"/>
              <o:lock v:ext="edit" text="t"/>
            </v:shape>
            <v:shape id="_x0000_s1055" type="#_x0000_t75" style="position:absolute;left:2413;top:5648;width:3217;height:1080">
              <v:imagedata r:id="rId16" o:title="" croptop="11186f" cropbottom="46310f" cropleft="796f" cropright="37290f"/>
            </v:shape>
            <v:roundrect id="_x0000_s1056" style="position:absolute;left:4884;top:5673;width:606;height:234" arcsize="10923f" filled="f" strokecolor="red" strokeweight="1.5pt"/>
            <w10:wrap type="none"/>
            <w10:anchorlock/>
          </v:group>
        </w:pict>
      </w:r>
      <w:r w:rsidR="00D169F8" w:rsidRPr="00D169F8">
        <w:t xml:space="preserve"> </w:t>
      </w:r>
    </w:p>
    <w:p w:rsidR="00420A9B" w:rsidRPr="00D169F8" w:rsidRDefault="00420A9B" w:rsidP="00D169F8">
      <w:pPr>
        <w:pStyle w:val="a0"/>
      </w:pPr>
      <w:r w:rsidRPr="00D169F8">
        <w:t>Арифметические действия:</w:t>
      </w:r>
    </w:p>
    <w:tbl>
      <w:tblPr>
        <w:tblStyle w:val="aff"/>
        <w:tblW w:w="0" w:type="auto"/>
        <w:jc w:val="center"/>
        <w:tblLook w:val="04A0"/>
      </w:tblPr>
      <w:tblGrid>
        <w:gridCol w:w="2741"/>
        <w:gridCol w:w="1467"/>
        <w:gridCol w:w="1384"/>
      </w:tblGrid>
      <w:tr w:rsidR="00420A9B" w:rsidRPr="00D169F8" w:rsidTr="00BF277A">
        <w:trPr>
          <w:jc w:val="center"/>
        </w:trPr>
        <w:tc>
          <w:tcPr>
            <w:tcW w:w="0" w:type="auto"/>
          </w:tcPr>
          <w:p w:rsidR="00420A9B" w:rsidRPr="00D169F8" w:rsidRDefault="00420A9B" w:rsidP="00D169F8"/>
        </w:tc>
        <w:tc>
          <w:tcPr>
            <w:tcW w:w="0" w:type="auto"/>
          </w:tcPr>
          <w:p w:rsidR="00420A9B" w:rsidRPr="00D169F8" w:rsidRDefault="00420A9B" w:rsidP="00D169F8">
            <w:r w:rsidRPr="00D169F8">
              <w:t>Пример</w:t>
            </w:r>
          </w:p>
        </w:tc>
        <w:tc>
          <w:tcPr>
            <w:tcW w:w="0" w:type="auto"/>
          </w:tcPr>
          <w:p w:rsidR="00420A9B" w:rsidRPr="00D169F8" w:rsidRDefault="00420A9B" w:rsidP="00D169F8">
            <w:r w:rsidRPr="00D169F8">
              <w:t>Результат</w:t>
            </w:r>
          </w:p>
        </w:tc>
      </w:tr>
      <w:tr w:rsidR="00420A9B" w:rsidRPr="00D169F8" w:rsidTr="00BF277A">
        <w:trPr>
          <w:jc w:val="center"/>
        </w:trPr>
        <w:tc>
          <w:tcPr>
            <w:tcW w:w="0" w:type="auto"/>
          </w:tcPr>
          <w:p w:rsidR="00420A9B" w:rsidRPr="00D169F8" w:rsidRDefault="00420A9B" w:rsidP="00D169F8">
            <w:r w:rsidRPr="00D169F8">
              <w:t xml:space="preserve">сложение </w:t>
            </w:r>
          </w:p>
        </w:tc>
        <w:tc>
          <w:tcPr>
            <w:tcW w:w="0" w:type="auto"/>
          </w:tcPr>
          <w:p w:rsidR="00420A9B" w:rsidRPr="00D169F8" w:rsidRDefault="00420A9B" w:rsidP="00D169F8">
            <w:pPr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=A2+B2</w:t>
            </w:r>
          </w:p>
        </w:tc>
        <w:tc>
          <w:tcPr>
            <w:tcW w:w="0" w:type="auto"/>
          </w:tcPr>
          <w:p w:rsidR="00420A9B" w:rsidRPr="00D169F8" w:rsidRDefault="00420A9B" w:rsidP="00D169F8">
            <w:pPr>
              <w:jc w:val="right"/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18</w:t>
            </w:r>
          </w:p>
        </w:tc>
      </w:tr>
      <w:tr w:rsidR="00420A9B" w:rsidRPr="00D169F8" w:rsidTr="00BF277A">
        <w:trPr>
          <w:jc w:val="center"/>
        </w:trPr>
        <w:tc>
          <w:tcPr>
            <w:tcW w:w="0" w:type="auto"/>
          </w:tcPr>
          <w:p w:rsidR="00420A9B" w:rsidRPr="00D169F8" w:rsidRDefault="00420A9B" w:rsidP="00D169F8">
            <w:r w:rsidRPr="00D169F8">
              <w:t xml:space="preserve">вычитание </w:t>
            </w:r>
          </w:p>
        </w:tc>
        <w:tc>
          <w:tcPr>
            <w:tcW w:w="0" w:type="auto"/>
          </w:tcPr>
          <w:p w:rsidR="00420A9B" w:rsidRPr="00D169F8" w:rsidRDefault="00420A9B" w:rsidP="00236C27">
            <w:pPr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=A2-</w:t>
            </w:r>
            <w:r w:rsidR="00236C27">
              <w:rPr>
                <w:rFonts w:asciiTheme="minorHAnsi" w:hAnsiTheme="minorHAnsi"/>
                <w:sz w:val="24"/>
                <w:lang w:val="en-US"/>
              </w:rPr>
              <w:t>B</w:t>
            </w:r>
            <w:r w:rsidRPr="00D169F8">
              <w:rPr>
                <w:rFonts w:asciiTheme="minorHAnsi" w:hAnsiTheme="minorHAnsi"/>
                <w:sz w:val="24"/>
              </w:rPr>
              <w:t>2</w:t>
            </w:r>
          </w:p>
        </w:tc>
        <w:tc>
          <w:tcPr>
            <w:tcW w:w="0" w:type="auto"/>
          </w:tcPr>
          <w:p w:rsidR="00420A9B" w:rsidRPr="00D169F8" w:rsidRDefault="00420A9B" w:rsidP="00D169F8">
            <w:pPr>
              <w:jc w:val="right"/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14</w:t>
            </w:r>
          </w:p>
        </w:tc>
      </w:tr>
      <w:tr w:rsidR="00420A9B" w:rsidRPr="00D169F8" w:rsidTr="00BF277A">
        <w:trPr>
          <w:jc w:val="center"/>
        </w:trPr>
        <w:tc>
          <w:tcPr>
            <w:tcW w:w="0" w:type="auto"/>
          </w:tcPr>
          <w:p w:rsidR="00420A9B" w:rsidRPr="00D169F8" w:rsidRDefault="00420A9B" w:rsidP="00D169F8">
            <w:r w:rsidRPr="00D169F8">
              <w:t xml:space="preserve">умножение </w:t>
            </w:r>
          </w:p>
        </w:tc>
        <w:tc>
          <w:tcPr>
            <w:tcW w:w="0" w:type="auto"/>
          </w:tcPr>
          <w:p w:rsidR="00420A9B" w:rsidRPr="00D169F8" w:rsidRDefault="00420A9B" w:rsidP="00236C27">
            <w:pPr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=A2*</w:t>
            </w:r>
            <w:r w:rsidR="00236C27">
              <w:rPr>
                <w:rFonts w:asciiTheme="minorHAnsi" w:hAnsiTheme="minorHAnsi"/>
                <w:sz w:val="24"/>
                <w:lang w:val="en-US"/>
              </w:rPr>
              <w:t>B</w:t>
            </w:r>
            <w:r w:rsidRPr="00D169F8">
              <w:rPr>
                <w:rFonts w:asciiTheme="minorHAnsi" w:hAnsiTheme="minorHAnsi"/>
                <w:sz w:val="24"/>
              </w:rPr>
              <w:t>2</w:t>
            </w:r>
          </w:p>
        </w:tc>
        <w:tc>
          <w:tcPr>
            <w:tcW w:w="0" w:type="auto"/>
          </w:tcPr>
          <w:p w:rsidR="00420A9B" w:rsidRPr="00D169F8" w:rsidRDefault="00420A9B" w:rsidP="00D169F8">
            <w:pPr>
              <w:jc w:val="right"/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32</w:t>
            </w:r>
          </w:p>
        </w:tc>
      </w:tr>
      <w:tr w:rsidR="00420A9B" w:rsidRPr="00D169F8" w:rsidTr="00BF277A">
        <w:trPr>
          <w:jc w:val="center"/>
        </w:trPr>
        <w:tc>
          <w:tcPr>
            <w:tcW w:w="0" w:type="auto"/>
          </w:tcPr>
          <w:p w:rsidR="00420A9B" w:rsidRPr="00D169F8" w:rsidRDefault="00420A9B" w:rsidP="00D169F8">
            <w:r w:rsidRPr="00D169F8">
              <w:t xml:space="preserve">деление </w:t>
            </w:r>
          </w:p>
        </w:tc>
        <w:tc>
          <w:tcPr>
            <w:tcW w:w="0" w:type="auto"/>
          </w:tcPr>
          <w:p w:rsidR="00420A9B" w:rsidRPr="00D169F8" w:rsidRDefault="00420A9B" w:rsidP="00236C27">
            <w:pPr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=A2/</w:t>
            </w:r>
            <w:r w:rsidR="00236C27">
              <w:rPr>
                <w:rFonts w:asciiTheme="minorHAnsi" w:hAnsiTheme="minorHAnsi"/>
                <w:sz w:val="24"/>
                <w:lang w:val="en-US"/>
              </w:rPr>
              <w:t>B</w:t>
            </w:r>
            <w:r w:rsidRPr="00D169F8">
              <w:rPr>
                <w:rFonts w:asciiTheme="minorHAnsi" w:hAnsiTheme="minorHAnsi"/>
                <w:sz w:val="24"/>
              </w:rPr>
              <w:t>2</w:t>
            </w:r>
          </w:p>
        </w:tc>
        <w:tc>
          <w:tcPr>
            <w:tcW w:w="0" w:type="auto"/>
          </w:tcPr>
          <w:p w:rsidR="00420A9B" w:rsidRPr="00D169F8" w:rsidRDefault="00420A9B" w:rsidP="00D169F8">
            <w:pPr>
              <w:jc w:val="right"/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8</w:t>
            </w:r>
          </w:p>
        </w:tc>
      </w:tr>
      <w:tr w:rsidR="00420A9B" w:rsidRPr="00D169F8" w:rsidTr="00BF277A">
        <w:trPr>
          <w:jc w:val="center"/>
        </w:trPr>
        <w:tc>
          <w:tcPr>
            <w:tcW w:w="0" w:type="auto"/>
          </w:tcPr>
          <w:p w:rsidR="00420A9B" w:rsidRPr="00D169F8" w:rsidRDefault="00420A9B" w:rsidP="00D169F8">
            <w:r w:rsidRPr="00D169F8">
              <w:t xml:space="preserve">возведение в степень </w:t>
            </w:r>
          </w:p>
        </w:tc>
        <w:tc>
          <w:tcPr>
            <w:tcW w:w="0" w:type="auto"/>
          </w:tcPr>
          <w:p w:rsidR="00420A9B" w:rsidRPr="00D169F8" w:rsidRDefault="00420A9B" w:rsidP="00236C27">
            <w:pPr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=A2^</w:t>
            </w:r>
            <w:r w:rsidR="00236C27">
              <w:rPr>
                <w:rFonts w:asciiTheme="minorHAnsi" w:hAnsiTheme="minorHAnsi"/>
                <w:sz w:val="24"/>
                <w:lang w:val="en-US"/>
              </w:rPr>
              <w:t>B</w:t>
            </w:r>
            <w:r w:rsidRPr="00D169F8">
              <w:rPr>
                <w:rFonts w:asciiTheme="minorHAnsi" w:hAnsiTheme="minorHAnsi"/>
                <w:sz w:val="24"/>
              </w:rPr>
              <w:t>2</w:t>
            </w:r>
          </w:p>
        </w:tc>
        <w:tc>
          <w:tcPr>
            <w:tcW w:w="0" w:type="auto"/>
          </w:tcPr>
          <w:p w:rsidR="00420A9B" w:rsidRPr="00D169F8" w:rsidRDefault="00420A9B" w:rsidP="00D169F8">
            <w:pPr>
              <w:jc w:val="right"/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256</w:t>
            </w:r>
          </w:p>
        </w:tc>
      </w:tr>
      <w:tr w:rsidR="00420A9B" w:rsidRPr="00D169F8" w:rsidTr="00BF277A">
        <w:trPr>
          <w:jc w:val="center"/>
        </w:trPr>
        <w:tc>
          <w:tcPr>
            <w:tcW w:w="0" w:type="auto"/>
          </w:tcPr>
          <w:p w:rsidR="00420A9B" w:rsidRPr="00D169F8" w:rsidRDefault="00420A9B" w:rsidP="00D169F8">
            <w:r w:rsidRPr="00D169F8">
              <w:t>квадратный корень</w:t>
            </w:r>
          </w:p>
        </w:tc>
        <w:tc>
          <w:tcPr>
            <w:tcW w:w="0" w:type="auto"/>
          </w:tcPr>
          <w:p w:rsidR="00420A9B" w:rsidRPr="00D169F8" w:rsidRDefault="00420A9B" w:rsidP="00D169F8">
            <w:pPr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=корень(A1)</w:t>
            </w:r>
          </w:p>
        </w:tc>
        <w:tc>
          <w:tcPr>
            <w:tcW w:w="0" w:type="auto"/>
          </w:tcPr>
          <w:p w:rsidR="00420A9B" w:rsidRPr="00D169F8" w:rsidRDefault="00420A9B" w:rsidP="00D169F8">
            <w:pPr>
              <w:jc w:val="right"/>
              <w:rPr>
                <w:rFonts w:asciiTheme="minorHAnsi" w:hAnsiTheme="minorHAnsi"/>
                <w:sz w:val="24"/>
              </w:rPr>
            </w:pPr>
            <w:r w:rsidRPr="00D169F8">
              <w:rPr>
                <w:rFonts w:asciiTheme="minorHAnsi" w:hAnsiTheme="minorHAnsi"/>
                <w:sz w:val="24"/>
              </w:rPr>
              <w:t>4</w:t>
            </w:r>
          </w:p>
        </w:tc>
      </w:tr>
    </w:tbl>
    <w:p w:rsidR="00AF065E" w:rsidRDefault="00AF065E" w:rsidP="00AF065E">
      <w:pPr>
        <w:pStyle w:val="a0"/>
      </w:pPr>
      <w:r>
        <w:rPr>
          <w:lang w:val="en-US"/>
        </w:rPr>
        <w:lastRenderedPageBreak/>
        <w:t>A</w:t>
      </w:r>
      <w:r w:rsidRPr="00AF065E">
        <w:t>2</w:t>
      </w:r>
      <w:r>
        <w:t xml:space="preserve">, </w:t>
      </w:r>
      <w:r>
        <w:rPr>
          <w:lang w:val="en-US"/>
        </w:rPr>
        <w:t>B</w:t>
      </w:r>
      <w:r w:rsidRPr="00AF065E">
        <w:t xml:space="preserve">2 – </w:t>
      </w:r>
      <w:r>
        <w:t xml:space="preserve">это </w:t>
      </w:r>
      <w:r w:rsidRPr="00AF065E">
        <w:rPr>
          <w:b/>
        </w:rPr>
        <w:t>адреса</w:t>
      </w:r>
      <w:r>
        <w:t xml:space="preserve"> ячеек.</w:t>
      </w:r>
    </w:p>
    <w:p w:rsidR="00AF065E" w:rsidRDefault="00AF065E" w:rsidP="00AF065E">
      <w:pPr>
        <w:pStyle w:val="a0"/>
      </w:pPr>
      <w:r>
        <w:t>Варианты адресов ячеек:</w:t>
      </w:r>
    </w:p>
    <w:tbl>
      <w:tblPr>
        <w:tblStyle w:val="aff"/>
        <w:tblW w:w="0" w:type="auto"/>
        <w:jc w:val="center"/>
        <w:tblLook w:val="04A0"/>
      </w:tblPr>
      <w:tblGrid>
        <w:gridCol w:w="3869"/>
        <w:gridCol w:w="3034"/>
        <w:gridCol w:w="2535"/>
      </w:tblGrid>
      <w:tr w:rsidR="007C06D9" w:rsidRPr="00D169F8" w:rsidTr="007F23CC">
        <w:trPr>
          <w:jc w:val="center"/>
        </w:trPr>
        <w:tc>
          <w:tcPr>
            <w:tcW w:w="3869" w:type="dxa"/>
          </w:tcPr>
          <w:p w:rsidR="00AF065E" w:rsidRPr="00D169F8" w:rsidRDefault="00AF065E" w:rsidP="007C06D9">
            <w:pPr>
              <w:jc w:val="center"/>
            </w:pPr>
          </w:p>
        </w:tc>
        <w:tc>
          <w:tcPr>
            <w:tcW w:w="3034" w:type="dxa"/>
          </w:tcPr>
          <w:p w:rsidR="00AF065E" w:rsidRPr="00D169F8" w:rsidRDefault="007C06D9" w:rsidP="007C06D9">
            <w:pPr>
              <w:jc w:val="center"/>
            </w:pPr>
            <w:r>
              <w:t>Шаблон</w:t>
            </w:r>
          </w:p>
        </w:tc>
        <w:tc>
          <w:tcPr>
            <w:tcW w:w="2535" w:type="dxa"/>
          </w:tcPr>
          <w:p w:rsidR="00AF065E" w:rsidRPr="00D169F8" w:rsidRDefault="007C06D9" w:rsidP="007C06D9">
            <w:pPr>
              <w:jc w:val="center"/>
            </w:pPr>
            <w:r>
              <w:t>Примеры</w:t>
            </w:r>
          </w:p>
        </w:tc>
      </w:tr>
      <w:tr w:rsidR="007C06D9" w:rsidRPr="00D169F8" w:rsidTr="007F23CC">
        <w:trPr>
          <w:jc w:val="center"/>
        </w:trPr>
        <w:tc>
          <w:tcPr>
            <w:tcW w:w="3869" w:type="dxa"/>
          </w:tcPr>
          <w:p w:rsidR="00AF065E" w:rsidRPr="00D169F8" w:rsidRDefault="007C06D9" w:rsidP="007C06D9">
            <w:r>
              <w:t>ячейка</w:t>
            </w:r>
            <w:r w:rsidRPr="007C06D9">
              <w:t xml:space="preserve"> </w:t>
            </w:r>
          </w:p>
        </w:tc>
        <w:tc>
          <w:tcPr>
            <w:tcW w:w="3034" w:type="dxa"/>
          </w:tcPr>
          <w:p w:rsidR="00AF065E" w:rsidRPr="007C06D9" w:rsidRDefault="007C06D9" w:rsidP="002A6BE8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адрес</w:t>
            </w:r>
          </w:p>
        </w:tc>
        <w:tc>
          <w:tcPr>
            <w:tcW w:w="2535" w:type="dxa"/>
          </w:tcPr>
          <w:p w:rsidR="007C06D9" w:rsidRDefault="007C06D9" w:rsidP="00EF195E">
            <w:pPr>
              <w:rPr>
                <w:rFonts w:asciiTheme="minorHAnsi" w:hAnsiTheme="minorHAnsi"/>
                <w:sz w:val="24"/>
                <w:lang w:val="en-US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A9</w:t>
            </w:r>
          </w:p>
          <w:p w:rsidR="007C06D9" w:rsidRPr="007C06D9" w:rsidRDefault="007C06D9" w:rsidP="00EF195E">
            <w:pPr>
              <w:rPr>
                <w:rFonts w:asciiTheme="minorHAnsi" w:hAnsiTheme="minorHAnsi"/>
                <w:sz w:val="24"/>
                <w:lang w:val="en-US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C14</w:t>
            </w:r>
          </w:p>
          <w:p w:rsidR="00AF065E" w:rsidRPr="00D169F8" w:rsidRDefault="007C06D9" w:rsidP="00EF195E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FG432</w:t>
            </w:r>
          </w:p>
        </w:tc>
      </w:tr>
      <w:tr w:rsidR="007C06D9" w:rsidRPr="00D169F8" w:rsidTr="007F23CC">
        <w:trPr>
          <w:jc w:val="center"/>
        </w:trPr>
        <w:tc>
          <w:tcPr>
            <w:tcW w:w="3869" w:type="dxa"/>
          </w:tcPr>
          <w:p w:rsidR="007C06D9" w:rsidRDefault="007C06D9" w:rsidP="007C06D9">
            <w:r>
              <w:t>диапазон ячеек</w:t>
            </w:r>
          </w:p>
        </w:tc>
        <w:tc>
          <w:tcPr>
            <w:tcW w:w="3034" w:type="dxa"/>
          </w:tcPr>
          <w:p w:rsidR="007C06D9" w:rsidRPr="007C06D9" w:rsidRDefault="007C06D9" w:rsidP="007C06D9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адрес_начала</w:t>
            </w:r>
            <w:r w:rsidRPr="00EF195E">
              <w:rPr>
                <w:rFonts w:asciiTheme="minorHAnsi" w:hAnsiTheme="minorHAnsi"/>
                <w:b/>
                <w:color w:val="FF0000"/>
                <w:sz w:val="24"/>
              </w:rPr>
              <w:t>:</w:t>
            </w:r>
            <w:r>
              <w:rPr>
                <w:rFonts w:asciiTheme="minorHAnsi" w:hAnsiTheme="minorHAnsi"/>
                <w:sz w:val="24"/>
              </w:rPr>
              <w:t>адрес_конца</w:t>
            </w:r>
          </w:p>
        </w:tc>
        <w:tc>
          <w:tcPr>
            <w:tcW w:w="2535" w:type="dxa"/>
          </w:tcPr>
          <w:p w:rsidR="007C06D9" w:rsidRPr="00DF5C6E" w:rsidRDefault="007C06D9" w:rsidP="00EF195E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A</w:t>
            </w:r>
            <w:r w:rsidRPr="00DF5C6E">
              <w:rPr>
                <w:rFonts w:asciiTheme="minorHAnsi" w:hAnsiTheme="minorHAnsi"/>
                <w:sz w:val="24"/>
              </w:rPr>
              <w:t>1:</w:t>
            </w:r>
            <w:r>
              <w:rPr>
                <w:rFonts w:asciiTheme="minorHAnsi" w:hAnsiTheme="minorHAnsi"/>
                <w:sz w:val="24"/>
                <w:lang w:val="en-US"/>
              </w:rPr>
              <w:t>C</w:t>
            </w:r>
            <w:r w:rsidRPr="00DF5C6E">
              <w:rPr>
                <w:rFonts w:asciiTheme="minorHAnsi" w:hAnsiTheme="minorHAnsi"/>
                <w:sz w:val="24"/>
              </w:rPr>
              <w:t>12</w:t>
            </w:r>
          </w:p>
          <w:p w:rsidR="007C06D9" w:rsidRPr="00DF5C6E" w:rsidRDefault="007C06D9" w:rsidP="00EF195E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D</w:t>
            </w:r>
            <w:r w:rsidRPr="00DF5C6E">
              <w:rPr>
                <w:rFonts w:asciiTheme="minorHAnsi" w:hAnsiTheme="minorHAnsi"/>
                <w:sz w:val="24"/>
              </w:rPr>
              <w:t>6:</w:t>
            </w:r>
            <w:r>
              <w:rPr>
                <w:rFonts w:asciiTheme="minorHAnsi" w:hAnsiTheme="minorHAnsi"/>
                <w:sz w:val="24"/>
                <w:lang w:val="en-US"/>
              </w:rPr>
              <w:t>G</w:t>
            </w:r>
            <w:r w:rsidRPr="00DF5C6E">
              <w:rPr>
                <w:rFonts w:asciiTheme="minorHAnsi" w:hAnsiTheme="minorHAnsi"/>
                <w:sz w:val="24"/>
              </w:rPr>
              <w:t>39</w:t>
            </w:r>
          </w:p>
          <w:p w:rsidR="00155F79" w:rsidRPr="007F23CC" w:rsidRDefault="00155F79" w:rsidP="00EF195E">
            <w:pPr>
              <w:rPr>
                <w:rFonts w:asciiTheme="minorHAnsi" w:hAnsiTheme="minorHAnsi"/>
                <w:i/>
                <w:sz w:val="24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B</w:t>
            </w:r>
            <w:r w:rsidRPr="00DF5C6E">
              <w:rPr>
                <w:rFonts w:asciiTheme="minorHAnsi" w:hAnsiTheme="minorHAnsi"/>
                <w:sz w:val="24"/>
              </w:rPr>
              <w:t>:</w:t>
            </w:r>
            <w:r>
              <w:rPr>
                <w:rFonts w:asciiTheme="minorHAnsi" w:hAnsiTheme="minorHAnsi"/>
                <w:sz w:val="24"/>
                <w:lang w:val="en-US"/>
              </w:rPr>
              <w:t>B</w:t>
            </w:r>
            <w:r w:rsidRPr="00DF5C6E">
              <w:rPr>
                <w:rFonts w:asciiTheme="minorHAnsi" w:hAnsiTheme="minorHAnsi"/>
                <w:sz w:val="24"/>
              </w:rPr>
              <w:t xml:space="preserve"> </w:t>
            </w:r>
            <w:r w:rsidR="007F23CC">
              <w:rPr>
                <w:rFonts w:asciiTheme="minorHAnsi" w:hAnsiTheme="minorHAnsi"/>
                <w:i/>
                <w:sz w:val="24"/>
              </w:rPr>
              <w:t>(</w:t>
            </w:r>
            <w:r w:rsidRPr="007F23CC">
              <w:rPr>
                <w:rFonts w:asciiTheme="minorHAnsi" w:hAnsiTheme="minorHAnsi"/>
                <w:i/>
                <w:sz w:val="24"/>
              </w:rPr>
              <w:t>весь столбец</w:t>
            </w:r>
            <w:r w:rsidR="007F23CC">
              <w:rPr>
                <w:rFonts w:asciiTheme="minorHAnsi" w:hAnsiTheme="minorHAnsi"/>
                <w:i/>
                <w:sz w:val="24"/>
              </w:rPr>
              <w:t>)</w:t>
            </w:r>
          </w:p>
          <w:p w:rsidR="00155F79" w:rsidRPr="00155F79" w:rsidRDefault="00155F79" w:rsidP="007F23CC">
            <w:pPr>
              <w:rPr>
                <w:rFonts w:asciiTheme="minorHAnsi" w:hAnsiTheme="minorHAnsi"/>
                <w:sz w:val="24"/>
              </w:rPr>
            </w:pPr>
            <w:r w:rsidRPr="007F23CC">
              <w:rPr>
                <w:rFonts w:asciiTheme="minorHAnsi" w:hAnsiTheme="minorHAnsi"/>
                <w:sz w:val="24"/>
              </w:rPr>
              <w:t xml:space="preserve">4:4 </w:t>
            </w:r>
            <w:r w:rsidR="007F23CC">
              <w:rPr>
                <w:rFonts w:asciiTheme="minorHAnsi" w:hAnsiTheme="minorHAnsi"/>
                <w:i/>
                <w:sz w:val="24"/>
              </w:rPr>
              <w:t>(</w:t>
            </w:r>
            <w:r w:rsidRPr="007F23CC">
              <w:rPr>
                <w:rFonts w:asciiTheme="minorHAnsi" w:hAnsiTheme="minorHAnsi"/>
                <w:i/>
                <w:sz w:val="24"/>
              </w:rPr>
              <w:t>вся строка</w:t>
            </w:r>
            <w:r w:rsidR="007F23CC">
              <w:rPr>
                <w:rFonts w:asciiTheme="minorHAnsi" w:hAnsiTheme="minorHAnsi"/>
                <w:i/>
                <w:sz w:val="24"/>
              </w:rPr>
              <w:t>)</w:t>
            </w:r>
          </w:p>
        </w:tc>
      </w:tr>
      <w:tr w:rsidR="007C06D9" w:rsidRPr="00D169F8" w:rsidTr="007F23CC">
        <w:trPr>
          <w:jc w:val="center"/>
        </w:trPr>
        <w:tc>
          <w:tcPr>
            <w:tcW w:w="3869" w:type="dxa"/>
          </w:tcPr>
          <w:p w:rsidR="00AF065E" w:rsidRPr="00D169F8" w:rsidRDefault="007C06D9" w:rsidP="002A6BE8">
            <w:r>
              <w:t>на другом листе (кавычки ставятся, если в названии листа есть пробелы)</w:t>
            </w:r>
          </w:p>
        </w:tc>
        <w:tc>
          <w:tcPr>
            <w:tcW w:w="3034" w:type="dxa"/>
          </w:tcPr>
          <w:p w:rsidR="00AF065E" w:rsidRPr="007C06D9" w:rsidRDefault="007C06D9" w:rsidP="007C06D9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Лист</w:t>
            </w:r>
            <w:r w:rsidRPr="00EF195E">
              <w:rPr>
                <w:rFonts w:asciiTheme="minorHAnsi" w:hAnsiTheme="minorHAnsi"/>
                <w:b/>
                <w:color w:val="FF0000"/>
                <w:sz w:val="24"/>
              </w:rPr>
              <w:t>!</w:t>
            </w:r>
            <w:r>
              <w:rPr>
                <w:rFonts w:asciiTheme="minorHAnsi" w:hAnsiTheme="minorHAnsi"/>
                <w:sz w:val="24"/>
              </w:rPr>
              <w:t>адрес</w:t>
            </w:r>
          </w:p>
        </w:tc>
        <w:tc>
          <w:tcPr>
            <w:tcW w:w="2535" w:type="dxa"/>
          </w:tcPr>
          <w:p w:rsidR="00AF065E" w:rsidRPr="007C06D9" w:rsidRDefault="007C06D9" w:rsidP="00EF195E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Лист1!</w:t>
            </w:r>
            <w:r>
              <w:rPr>
                <w:rFonts w:asciiTheme="minorHAnsi" w:hAnsiTheme="minorHAnsi"/>
                <w:sz w:val="24"/>
                <w:lang w:val="en-US"/>
              </w:rPr>
              <w:t>A</w:t>
            </w:r>
            <w:r w:rsidRPr="007C06D9">
              <w:rPr>
                <w:rFonts w:asciiTheme="minorHAnsi" w:hAnsiTheme="minorHAnsi"/>
                <w:sz w:val="24"/>
              </w:rPr>
              <w:t>2</w:t>
            </w:r>
          </w:p>
          <w:p w:rsidR="007C06D9" w:rsidRPr="002F6F7D" w:rsidRDefault="007C06D9" w:rsidP="00EF195E">
            <w:pPr>
              <w:rPr>
                <w:rFonts w:asciiTheme="minorHAnsi" w:hAnsiTheme="minorHAnsi"/>
                <w:sz w:val="24"/>
              </w:rPr>
            </w:pPr>
            <w:r w:rsidRPr="007C06D9">
              <w:rPr>
                <w:rFonts w:asciiTheme="minorHAnsi" w:hAnsiTheme="minorHAnsi"/>
                <w:sz w:val="24"/>
              </w:rPr>
              <w:t>“</w:t>
            </w:r>
            <w:r w:rsidR="002F6F7D">
              <w:rPr>
                <w:rFonts w:asciiTheme="minorHAnsi" w:hAnsiTheme="minorHAnsi"/>
                <w:sz w:val="24"/>
              </w:rPr>
              <w:t>Задание</w:t>
            </w:r>
            <w:r>
              <w:rPr>
                <w:rFonts w:asciiTheme="minorHAnsi" w:hAnsiTheme="minorHAnsi"/>
                <w:sz w:val="24"/>
              </w:rPr>
              <w:t xml:space="preserve"> 1</w:t>
            </w:r>
            <w:r w:rsidRPr="007C06D9">
              <w:rPr>
                <w:rFonts w:asciiTheme="minorHAnsi" w:hAnsiTheme="minorHAnsi"/>
                <w:sz w:val="24"/>
              </w:rPr>
              <w:t>”</w:t>
            </w:r>
            <w:r>
              <w:rPr>
                <w:rFonts w:asciiTheme="minorHAnsi" w:hAnsiTheme="minorHAnsi"/>
                <w:sz w:val="24"/>
              </w:rPr>
              <w:t>!</w:t>
            </w:r>
            <w:r>
              <w:rPr>
                <w:rFonts w:asciiTheme="minorHAnsi" w:hAnsiTheme="minorHAnsi"/>
                <w:sz w:val="24"/>
                <w:lang w:val="en-US"/>
              </w:rPr>
              <w:t>C</w:t>
            </w:r>
            <w:r w:rsidRPr="007C06D9">
              <w:rPr>
                <w:rFonts w:asciiTheme="minorHAnsi" w:hAnsiTheme="minorHAnsi"/>
                <w:sz w:val="24"/>
              </w:rPr>
              <w:t>12</w:t>
            </w:r>
            <w:r w:rsidRPr="002F6F7D">
              <w:rPr>
                <w:rFonts w:asciiTheme="minorHAnsi" w:hAnsiTheme="minorHAnsi"/>
                <w:sz w:val="24"/>
              </w:rPr>
              <w:t>:</w:t>
            </w:r>
            <w:r>
              <w:rPr>
                <w:rFonts w:asciiTheme="minorHAnsi" w:hAnsiTheme="minorHAnsi"/>
                <w:sz w:val="24"/>
                <w:lang w:val="en-US"/>
              </w:rPr>
              <w:t>E</w:t>
            </w:r>
            <w:r w:rsidRPr="002F6F7D">
              <w:rPr>
                <w:rFonts w:asciiTheme="minorHAnsi" w:hAnsiTheme="minorHAnsi"/>
                <w:sz w:val="24"/>
              </w:rPr>
              <w:t>15</w:t>
            </w:r>
          </w:p>
        </w:tc>
      </w:tr>
      <w:tr w:rsidR="007C06D9" w:rsidRPr="00D169F8" w:rsidTr="007F23CC">
        <w:trPr>
          <w:jc w:val="center"/>
        </w:trPr>
        <w:tc>
          <w:tcPr>
            <w:tcW w:w="3869" w:type="dxa"/>
          </w:tcPr>
          <w:p w:rsidR="00AF065E" w:rsidRPr="00D169F8" w:rsidRDefault="007C06D9" w:rsidP="007C06D9">
            <w:r>
              <w:t>в другой книге</w:t>
            </w:r>
          </w:p>
        </w:tc>
        <w:tc>
          <w:tcPr>
            <w:tcW w:w="3034" w:type="dxa"/>
          </w:tcPr>
          <w:p w:rsidR="00AF065E" w:rsidRPr="007C06D9" w:rsidRDefault="007C06D9" w:rsidP="00EF195E">
            <w:pPr>
              <w:rPr>
                <w:rFonts w:asciiTheme="minorHAnsi" w:hAnsiTheme="minorHAnsi"/>
                <w:sz w:val="24"/>
              </w:rPr>
            </w:pPr>
            <w:r w:rsidRPr="000F0390">
              <w:rPr>
                <w:rFonts w:asciiTheme="minorHAnsi" w:hAnsiTheme="minorHAnsi"/>
                <w:b/>
                <w:color w:val="FF0000"/>
                <w:sz w:val="24"/>
              </w:rPr>
              <w:t>[</w:t>
            </w:r>
            <w:r>
              <w:rPr>
                <w:rFonts w:asciiTheme="minorHAnsi" w:hAnsiTheme="minorHAnsi"/>
                <w:sz w:val="24"/>
              </w:rPr>
              <w:t>книга</w:t>
            </w:r>
            <w:r w:rsidRPr="000F0390">
              <w:rPr>
                <w:rFonts w:asciiTheme="minorHAnsi" w:hAnsiTheme="minorHAnsi"/>
                <w:b/>
                <w:color w:val="FF0000"/>
                <w:sz w:val="24"/>
              </w:rPr>
              <w:t>]</w:t>
            </w:r>
            <w:r>
              <w:rPr>
                <w:rFonts w:asciiTheme="minorHAnsi" w:hAnsiTheme="minorHAnsi"/>
                <w:sz w:val="24"/>
              </w:rPr>
              <w:t>Лист</w:t>
            </w:r>
            <w:r w:rsidRPr="000F0390">
              <w:rPr>
                <w:rFonts w:asciiTheme="minorHAnsi" w:hAnsiTheme="minorHAnsi"/>
                <w:b/>
                <w:color w:val="FF0000"/>
                <w:sz w:val="24"/>
              </w:rPr>
              <w:t>!</w:t>
            </w:r>
            <w:r>
              <w:rPr>
                <w:rFonts w:asciiTheme="minorHAnsi" w:hAnsiTheme="minorHAnsi"/>
                <w:sz w:val="24"/>
              </w:rPr>
              <w:t>адрес</w:t>
            </w:r>
          </w:p>
        </w:tc>
        <w:tc>
          <w:tcPr>
            <w:tcW w:w="2535" w:type="dxa"/>
          </w:tcPr>
          <w:p w:rsidR="00AF065E" w:rsidRPr="007C06D9" w:rsidRDefault="007C06D9" w:rsidP="00EF195E">
            <w:pPr>
              <w:rPr>
                <w:rFonts w:asciiTheme="minorHAnsi" w:hAnsiTheme="minorHAnsi"/>
                <w:sz w:val="24"/>
                <w:lang w:val="en-US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[</w:t>
            </w:r>
            <w:r>
              <w:rPr>
                <w:rFonts w:asciiTheme="minorHAnsi" w:hAnsiTheme="minorHAnsi"/>
                <w:sz w:val="24"/>
              </w:rPr>
              <w:t>книга1</w:t>
            </w:r>
            <w:r>
              <w:rPr>
                <w:rFonts w:asciiTheme="minorHAnsi" w:hAnsiTheme="minorHAnsi"/>
                <w:sz w:val="24"/>
                <w:lang w:val="en-US"/>
              </w:rPr>
              <w:t>.xlsx]</w:t>
            </w:r>
            <w:r>
              <w:rPr>
                <w:rFonts w:asciiTheme="minorHAnsi" w:hAnsiTheme="minorHAnsi"/>
                <w:sz w:val="24"/>
              </w:rPr>
              <w:t>Лист1!</w:t>
            </w:r>
            <w:r>
              <w:rPr>
                <w:rFonts w:asciiTheme="minorHAnsi" w:hAnsiTheme="minorHAnsi"/>
                <w:sz w:val="24"/>
                <w:lang w:val="en-US"/>
              </w:rPr>
              <w:t>G34</w:t>
            </w:r>
          </w:p>
        </w:tc>
      </w:tr>
    </w:tbl>
    <w:p w:rsidR="00D169F8" w:rsidRDefault="00AF065E" w:rsidP="00D169F8">
      <w:pPr>
        <w:pStyle w:val="a0"/>
      </w:pPr>
      <w:r>
        <w:t>Адреса</w:t>
      </w:r>
      <w:r w:rsidR="00D169F8">
        <w:t xml:space="preserve"> ячеек не обязательно вводить с клавиатуры – достаточно кликнуть по нужной ячейке во время набора формулы. При этом она обводится цветной рамочкой и подсвечивается таким же цветом в формуле:</w:t>
      </w:r>
    </w:p>
    <w:p w:rsidR="00D169F8" w:rsidRDefault="00D169F8" w:rsidP="00766E5B">
      <w:pPr>
        <w:pStyle w:val="af9"/>
        <w:spacing w:after="120"/>
      </w:pPr>
      <w:r>
        <w:drawing>
          <wp:inline distT="0" distB="0" distL="0" distR="0">
            <wp:extent cx="3112135" cy="868680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658" t="40245" r="29204" b="3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135" cy="868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2FDA" w:rsidRDefault="00292FDA" w:rsidP="00D169F8">
      <w:pPr>
        <w:pStyle w:val="a0"/>
      </w:pPr>
      <w:r>
        <w:t>Расчет суммы покупки в примере:</w:t>
      </w:r>
    </w:p>
    <w:p w:rsidR="00292FDA" w:rsidRDefault="007F23CC" w:rsidP="00766E5B">
      <w:pPr>
        <w:pStyle w:val="af9"/>
        <w:spacing w:after="120"/>
      </w:pPr>
      <w:r>
        <w:drawing>
          <wp:inline distT="0" distB="0" distL="0" distR="0">
            <wp:extent cx="2850515" cy="943610"/>
            <wp:effectExtent l="1905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515" cy="94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77A" w:rsidRDefault="00BF277A" w:rsidP="00D169F8">
      <w:pPr>
        <w:pStyle w:val="a0"/>
      </w:pPr>
      <w:r>
        <w:t>Теперь размножим эту формулу на весь столбец. Сделать то можно несколькими способами.</w:t>
      </w:r>
    </w:p>
    <w:p w:rsidR="00BF277A" w:rsidRPr="00BF277A" w:rsidRDefault="00BF277A" w:rsidP="00BF277A">
      <w:pPr>
        <w:pStyle w:val="a0"/>
        <w:rPr>
          <w:i/>
        </w:rPr>
      </w:pPr>
      <w:r w:rsidRPr="00BF277A">
        <w:rPr>
          <w:i/>
        </w:rPr>
        <w:t>Способ 1 – Растягивание</w:t>
      </w:r>
    </w:p>
    <w:p w:rsidR="00BF277A" w:rsidRPr="00BF277A" w:rsidRDefault="00BF277A" w:rsidP="00BF277A">
      <w:pPr>
        <w:pStyle w:val="a0"/>
      </w:pPr>
      <w:r w:rsidRPr="00BF277A">
        <w:t>Выделите ячейку с формулой и наведите курсор на черный квадратик в ее нижнем правом углу.</w:t>
      </w:r>
      <w:r>
        <w:t xml:space="preserve"> Курсор при этом примет вид черного крестика. Растяните ячейку на весь нужный диапазон.</w:t>
      </w:r>
    </w:p>
    <w:p w:rsidR="00BF277A" w:rsidRPr="00BF277A" w:rsidRDefault="00BF277A" w:rsidP="00BF277A">
      <w:pPr>
        <w:pStyle w:val="a0"/>
        <w:rPr>
          <w:i/>
        </w:rPr>
      </w:pPr>
      <w:r w:rsidRPr="00BF277A">
        <w:rPr>
          <w:i/>
        </w:rPr>
        <w:t xml:space="preserve">Способ </w:t>
      </w:r>
      <w:r>
        <w:rPr>
          <w:i/>
        </w:rPr>
        <w:t>2</w:t>
      </w:r>
      <w:r w:rsidRPr="00BF277A">
        <w:rPr>
          <w:i/>
        </w:rPr>
        <w:t xml:space="preserve"> – </w:t>
      </w:r>
      <w:r>
        <w:rPr>
          <w:i/>
        </w:rPr>
        <w:t>Автоматическое растягивание</w:t>
      </w:r>
    </w:p>
    <w:p w:rsidR="00BF277A" w:rsidRPr="00D4746C" w:rsidRDefault="00BF277A" w:rsidP="00BF277A">
      <w:pPr>
        <w:pStyle w:val="a0"/>
      </w:pPr>
      <w:r>
        <w:t xml:space="preserve">Также наведите курсор на черный квадратик в углу выделения ячейки. Зажмите </w:t>
      </w:r>
      <w:r>
        <w:rPr>
          <w:lang w:val="en-US"/>
        </w:rPr>
        <w:t>Shift</w:t>
      </w:r>
      <w:r w:rsidRPr="00D4746C">
        <w:t xml:space="preserve"> </w:t>
      </w:r>
      <w:r>
        <w:t xml:space="preserve">и дважды щелкните на этом </w:t>
      </w:r>
      <w:r w:rsidR="00D4746C">
        <w:t>квадратике</w:t>
      </w:r>
      <w:r>
        <w:t>.</w:t>
      </w:r>
      <w:r w:rsidR="00D4746C">
        <w:t xml:space="preserve"> Этот способ сработает, только если рядом уже есть заполненная таблица, чтобы </w:t>
      </w:r>
      <w:r w:rsidR="00D4746C">
        <w:rPr>
          <w:lang w:val="en-US"/>
        </w:rPr>
        <w:t>Excel</w:t>
      </w:r>
      <w:r w:rsidR="00D4746C" w:rsidRPr="00D4746C">
        <w:t xml:space="preserve"> </w:t>
      </w:r>
      <w:r w:rsidR="00D4746C">
        <w:t>знал, на сколько растягивать яче</w:t>
      </w:r>
      <w:r w:rsidR="007F23CC">
        <w:t>й</w:t>
      </w:r>
      <w:r w:rsidR="00D4746C">
        <w:t>ку.</w:t>
      </w:r>
    </w:p>
    <w:p w:rsidR="00BF277A" w:rsidRPr="00BF277A" w:rsidRDefault="00BF277A" w:rsidP="00BF277A">
      <w:pPr>
        <w:pStyle w:val="a0"/>
        <w:rPr>
          <w:i/>
        </w:rPr>
      </w:pPr>
      <w:r w:rsidRPr="00BF277A">
        <w:rPr>
          <w:i/>
        </w:rPr>
        <w:t xml:space="preserve">Способ </w:t>
      </w:r>
      <w:r>
        <w:rPr>
          <w:i/>
        </w:rPr>
        <w:t>3</w:t>
      </w:r>
      <w:r w:rsidRPr="00BF277A">
        <w:rPr>
          <w:i/>
        </w:rPr>
        <w:t xml:space="preserve"> – Копирование</w:t>
      </w:r>
    </w:p>
    <w:p w:rsidR="00BF277A" w:rsidRDefault="00BF277A" w:rsidP="00BF277A">
      <w:pPr>
        <w:pStyle w:val="a0"/>
      </w:pPr>
      <w:r w:rsidRPr="00BF277A">
        <w:t>Скопируйте ячейку с формулой, выделите все ячейки, куда ее нужно поместить и нажмите «Вставить» (Ctrl+V)</w:t>
      </w:r>
      <w:r>
        <w:t>.</w:t>
      </w:r>
    </w:p>
    <w:p w:rsidR="00BF277A" w:rsidRDefault="00BF277A" w:rsidP="00BF277A">
      <w:pPr>
        <w:pStyle w:val="a0"/>
      </w:pPr>
      <w:r>
        <w:t>При любом из этих способов все адреса ячеек в формулах сместятся вместе с ячейкой:</w:t>
      </w:r>
    </w:p>
    <w:p w:rsidR="00BF277A" w:rsidRPr="00BF277A" w:rsidRDefault="00BF277A" w:rsidP="00766E5B">
      <w:pPr>
        <w:pStyle w:val="af9"/>
        <w:spacing w:after="120"/>
      </w:pPr>
      <w:r>
        <w:lastRenderedPageBreak/>
        <w:drawing>
          <wp:inline distT="0" distB="0" distL="0" distR="0">
            <wp:extent cx="3951307" cy="3399776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22825" r="33442" b="12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307" cy="3399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77A" w:rsidRDefault="00BF277A" w:rsidP="00D169F8">
      <w:pPr>
        <w:pStyle w:val="a0"/>
      </w:pPr>
      <w:r>
        <w:t xml:space="preserve">Это называется </w:t>
      </w:r>
      <w:r w:rsidRPr="00BF277A">
        <w:rPr>
          <w:b/>
        </w:rPr>
        <w:t>относительной адресацией ячеек</w:t>
      </w:r>
      <w:r>
        <w:t>.</w:t>
      </w:r>
    </w:p>
    <w:p w:rsidR="00420A9B" w:rsidRDefault="00D169F8" w:rsidP="00D169F8">
      <w:pPr>
        <w:pStyle w:val="a0"/>
      </w:pPr>
      <w:r>
        <w:t xml:space="preserve">Более сложные расчеты можно выполнить с помощью различных </w:t>
      </w:r>
      <w:r w:rsidR="00FC4F02">
        <w:t>функций</w:t>
      </w:r>
      <w:r>
        <w:t>.</w:t>
      </w:r>
      <w:r w:rsidR="00FC4F02">
        <w:t xml:space="preserve"> В </w:t>
      </w:r>
      <w:r w:rsidR="00FC4F02">
        <w:rPr>
          <w:lang w:val="en-US"/>
        </w:rPr>
        <w:t>Excel</w:t>
      </w:r>
      <w:r w:rsidR="00FC4F02" w:rsidRPr="00FC4F02">
        <w:t xml:space="preserve"> </w:t>
      </w:r>
      <w:r w:rsidR="00FC4F02">
        <w:t xml:space="preserve">есть функции для </w:t>
      </w:r>
      <w:r w:rsidR="005342CE">
        <w:t>суммирования данных</w:t>
      </w:r>
      <w:r w:rsidR="00FC4F02">
        <w:t xml:space="preserve">, проверки условий, </w:t>
      </w:r>
      <w:r w:rsidR="005342CE">
        <w:t xml:space="preserve">действий с матрицами, </w:t>
      </w:r>
      <w:r w:rsidR="00FC4F02">
        <w:t xml:space="preserve">вычисления процентов по кредитам, редактирования текста и </w:t>
      </w:r>
      <w:r w:rsidR="005342CE">
        <w:t xml:space="preserve">многие </w:t>
      </w:r>
      <w:r w:rsidR="00FC4F02">
        <w:t>др</w:t>
      </w:r>
      <w:r w:rsidR="005342CE">
        <w:t>угие</w:t>
      </w:r>
      <w:r w:rsidR="00FC4F02">
        <w:t>.</w:t>
      </w:r>
      <w:r>
        <w:t xml:space="preserve"> Полный их перечень можно увидеть на вкладке «Формулы»</w:t>
      </w:r>
      <w:r w:rsidR="007F23CC">
        <w:t>,</w:t>
      </w:r>
      <w:r>
        <w:t xml:space="preserve"> или нажав на кнопку </w:t>
      </w:r>
      <w:r w:rsidRPr="00D169F8">
        <w:rPr>
          <w:noProof/>
          <w:lang w:eastAsia="ru-RU"/>
        </w:rPr>
        <w:drawing>
          <wp:inline distT="0" distB="0" distL="0" distR="0">
            <wp:extent cx="225213" cy="228073"/>
            <wp:effectExtent l="19050" t="0" r="3387" b="0"/>
            <wp:docPr id="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8933" t="40555" r="46004" b="52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13" cy="228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возле поля ввода формулы</w:t>
      </w:r>
      <w:r w:rsidR="00420A9B" w:rsidRPr="00D169F8">
        <w:t>.</w:t>
      </w:r>
    </w:p>
    <w:p w:rsidR="00042D43" w:rsidRDefault="00042D43" w:rsidP="00D169F8">
      <w:pPr>
        <w:pStyle w:val="a0"/>
      </w:pPr>
      <w:r>
        <w:t>Некоторые часто используемые функции:</w:t>
      </w:r>
    </w:p>
    <w:tbl>
      <w:tblPr>
        <w:tblStyle w:val="aff"/>
        <w:tblW w:w="0" w:type="auto"/>
        <w:jc w:val="center"/>
        <w:tblLayout w:type="fixed"/>
        <w:tblLook w:val="04A0"/>
      </w:tblPr>
      <w:tblGrid>
        <w:gridCol w:w="3266"/>
        <w:gridCol w:w="2770"/>
        <w:gridCol w:w="3535"/>
      </w:tblGrid>
      <w:tr w:rsidR="00155F79" w:rsidRPr="00D169F8" w:rsidTr="006C34F1">
        <w:trPr>
          <w:cantSplit/>
          <w:jc w:val="center"/>
        </w:trPr>
        <w:tc>
          <w:tcPr>
            <w:tcW w:w="3266" w:type="dxa"/>
          </w:tcPr>
          <w:p w:rsidR="00155F79" w:rsidRPr="00D169F8" w:rsidRDefault="00155F79" w:rsidP="00155F79">
            <w:pPr>
              <w:jc w:val="center"/>
            </w:pPr>
            <w:r>
              <w:t>Функция</w:t>
            </w:r>
          </w:p>
        </w:tc>
        <w:tc>
          <w:tcPr>
            <w:tcW w:w="2770" w:type="dxa"/>
          </w:tcPr>
          <w:p w:rsidR="00155F79" w:rsidRDefault="00155F79" w:rsidP="00155F79">
            <w:pPr>
              <w:jc w:val="center"/>
            </w:pPr>
            <w:r>
              <w:t>Примеры</w:t>
            </w:r>
          </w:p>
        </w:tc>
        <w:tc>
          <w:tcPr>
            <w:tcW w:w="3535" w:type="dxa"/>
          </w:tcPr>
          <w:p w:rsidR="00155F79" w:rsidRPr="00D169F8" w:rsidRDefault="00155F79" w:rsidP="00155F79">
            <w:pPr>
              <w:jc w:val="center"/>
            </w:pPr>
            <w:r>
              <w:t>Пояснение</w:t>
            </w:r>
          </w:p>
        </w:tc>
      </w:tr>
      <w:tr w:rsidR="00155F79" w:rsidRPr="00D169F8" w:rsidTr="006C34F1">
        <w:trPr>
          <w:cantSplit/>
          <w:jc w:val="center"/>
        </w:trPr>
        <w:tc>
          <w:tcPr>
            <w:tcW w:w="3266" w:type="dxa"/>
          </w:tcPr>
          <w:p w:rsidR="00155F79" w:rsidRPr="00D169F8" w:rsidRDefault="00155F79" w:rsidP="002A6BE8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СУММ(значение1; знчение2;...)</w:t>
            </w:r>
          </w:p>
        </w:tc>
        <w:tc>
          <w:tcPr>
            <w:tcW w:w="2770" w:type="dxa"/>
          </w:tcPr>
          <w:p w:rsidR="00155F79" w:rsidRDefault="00AB4700" w:rsidP="002A6BE8">
            <w:pPr>
              <w:rPr>
                <w:rFonts w:asciiTheme="minorHAnsi" w:hAnsiTheme="minorHAnsi"/>
                <w:sz w:val="24"/>
                <w:lang w:val="en-US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=</w:t>
            </w:r>
            <w:r w:rsidR="00155F79" w:rsidRPr="00155F79">
              <w:rPr>
                <w:rFonts w:asciiTheme="minorHAnsi" w:hAnsiTheme="minorHAnsi"/>
                <w:sz w:val="24"/>
              </w:rPr>
              <w:t>СУММ</w:t>
            </w:r>
            <w:r w:rsidR="00155F79">
              <w:rPr>
                <w:rFonts w:asciiTheme="minorHAnsi" w:hAnsiTheme="minorHAnsi"/>
                <w:sz w:val="24"/>
              </w:rPr>
              <w:t>(</w:t>
            </w:r>
            <w:r w:rsidR="00155F79">
              <w:rPr>
                <w:rFonts w:asciiTheme="minorHAnsi" w:hAnsiTheme="minorHAnsi"/>
                <w:sz w:val="24"/>
                <w:lang w:val="en-US"/>
              </w:rPr>
              <w:t>A2:B10)</w:t>
            </w:r>
          </w:p>
          <w:p w:rsidR="00155F79" w:rsidRPr="00155F79" w:rsidRDefault="00AB4700" w:rsidP="002A6BE8">
            <w:pPr>
              <w:rPr>
                <w:rFonts w:asciiTheme="minorHAnsi" w:hAnsiTheme="minorHAnsi"/>
                <w:sz w:val="24"/>
                <w:lang w:val="en-US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=</w:t>
            </w:r>
            <w:r w:rsidR="00155F79">
              <w:rPr>
                <w:rFonts w:asciiTheme="minorHAnsi" w:hAnsiTheme="minorHAnsi"/>
                <w:sz w:val="24"/>
              </w:rPr>
              <w:t>СУММ(</w:t>
            </w:r>
            <w:r w:rsidR="00155F79">
              <w:rPr>
                <w:rFonts w:asciiTheme="minorHAnsi" w:hAnsiTheme="minorHAnsi"/>
                <w:sz w:val="24"/>
                <w:lang w:val="en-US"/>
              </w:rPr>
              <w:t>C4;B1:B10;5)</w:t>
            </w:r>
          </w:p>
        </w:tc>
        <w:tc>
          <w:tcPr>
            <w:tcW w:w="3535" w:type="dxa"/>
          </w:tcPr>
          <w:p w:rsidR="00155F79" w:rsidRPr="00D169F8" w:rsidRDefault="00155F79" w:rsidP="002A6BE8">
            <w:r>
              <w:t>Суммирует все указанные значения (можно указать отдельные ячейки или диапазоны)</w:t>
            </w:r>
            <w:r w:rsidRPr="00D169F8">
              <w:t xml:space="preserve"> </w:t>
            </w:r>
          </w:p>
        </w:tc>
      </w:tr>
      <w:tr w:rsidR="00155F79" w:rsidRPr="00D169F8" w:rsidTr="006C34F1">
        <w:trPr>
          <w:cantSplit/>
          <w:jc w:val="center"/>
        </w:trPr>
        <w:tc>
          <w:tcPr>
            <w:tcW w:w="3266" w:type="dxa"/>
          </w:tcPr>
          <w:p w:rsidR="00155F79" w:rsidRPr="00D169F8" w:rsidRDefault="00155F79" w:rsidP="002A6BE8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СРЗНАЧ(значение1; знчение2;...)</w:t>
            </w:r>
          </w:p>
        </w:tc>
        <w:tc>
          <w:tcPr>
            <w:tcW w:w="2770" w:type="dxa"/>
          </w:tcPr>
          <w:p w:rsidR="00155F79" w:rsidRPr="00155F79" w:rsidRDefault="00AB4700" w:rsidP="00AB4700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=</w:t>
            </w:r>
            <w:r>
              <w:rPr>
                <w:rFonts w:asciiTheme="minorHAnsi" w:hAnsiTheme="minorHAnsi"/>
                <w:sz w:val="24"/>
              </w:rPr>
              <w:t>СРЗНАЧ(</w:t>
            </w:r>
            <w:r>
              <w:rPr>
                <w:rFonts w:asciiTheme="minorHAnsi" w:hAnsiTheme="minorHAnsi"/>
                <w:sz w:val="24"/>
                <w:lang w:val="en-US"/>
              </w:rPr>
              <w:t>A2:B10)</w:t>
            </w:r>
          </w:p>
        </w:tc>
        <w:tc>
          <w:tcPr>
            <w:tcW w:w="3535" w:type="dxa"/>
          </w:tcPr>
          <w:p w:rsidR="00155F79" w:rsidRPr="00D169F8" w:rsidRDefault="00155F79" w:rsidP="002A6BE8">
            <w:r>
              <w:t>Вычисляет среднее значение</w:t>
            </w:r>
          </w:p>
        </w:tc>
      </w:tr>
      <w:tr w:rsidR="00155F79" w:rsidRPr="00D169F8" w:rsidTr="006C34F1">
        <w:trPr>
          <w:cantSplit/>
          <w:jc w:val="center"/>
        </w:trPr>
        <w:tc>
          <w:tcPr>
            <w:tcW w:w="3266" w:type="dxa"/>
          </w:tcPr>
          <w:p w:rsidR="00155F79" w:rsidRDefault="00155F79" w:rsidP="005F543A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СЧЁТ(диапазон)</w:t>
            </w:r>
          </w:p>
        </w:tc>
        <w:tc>
          <w:tcPr>
            <w:tcW w:w="2770" w:type="dxa"/>
          </w:tcPr>
          <w:p w:rsidR="00155F79" w:rsidRPr="00155F79" w:rsidRDefault="00AB4700" w:rsidP="00AB4700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=</w:t>
            </w:r>
            <w:r>
              <w:rPr>
                <w:rFonts w:asciiTheme="minorHAnsi" w:hAnsiTheme="minorHAnsi"/>
                <w:sz w:val="24"/>
              </w:rPr>
              <w:t>СЧЁТ(</w:t>
            </w:r>
            <w:r>
              <w:rPr>
                <w:rFonts w:asciiTheme="minorHAnsi" w:hAnsiTheme="minorHAnsi"/>
                <w:sz w:val="24"/>
                <w:lang w:val="en-US"/>
              </w:rPr>
              <w:t>G11:G44</w:t>
            </w:r>
            <w:r>
              <w:rPr>
                <w:rFonts w:asciiTheme="minorHAnsi" w:hAnsiTheme="minorHAnsi"/>
                <w:sz w:val="24"/>
              </w:rPr>
              <w:t>)</w:t>
            </w:r>
          </w:p>
        </w:tc>
        <w:tc>
          <w:tcPr>
            <w:tcW w:w="3535" w:type="dxa"/>
          </w:tcPr>
          <w:p w:rsidR="00155F79" w:rsidRDefault="00155F79" w:rsidP="002A6BE8">
            <w:r>
              <w:t>Считает количество значений в диапазоне. Пустые ячейки и текст не учитываются.</w:t>
            </w:r>
          </w:p>
        </w:tc>
      </w:tr>
      <w:tr w:rsidR="00155F79" w:rsidRPr="00D169F8" w:rsidTr="006C34F1">
        <w:trPr>
          <w:cantSplit/>
          <w:jc w:val="center"/>
        </w:trPr>
        <w:tc>
          <w:tcPr>
            <w:tcW w:w="3266" w:type="dxa"/>
          </w:tcPr>
          <w:p w:rsidR="00155F79" w:rsidRPr="00D169F8" w:rsidRDefault="00155F79" w:rsidP="002A6BE8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ЕСЛИ(условие; значение_если_выполняется; значение_если_нарушается)</w:t>
            </w:r>
          </w:p>
        </w:tc>
        <w:tc>
          <w:tcPr>
            <w:tcW w:w="2770" w:type="dxa"/>
          </w:tcPr>
          <w:p w:rsidR="00155F79" w:rsidRPr="00AB4700" w:rsidRDefault="00AB4700" w:rsidP="005F543A">
            <w:pPr>
              <w:rPr>
                <w:rFonts w:asciiTheme="minorHAnsi" w:hAnsiTheme="minorHAnsi"/>
                <w:sz w:val="24"/>
              </w:rPr>
            </w:pPr>
            <w:r w:rsidRPr="00AB4700">
              <w:rPr>
                <w:rFonts w:asciiTheme="minorHAnsi" w:hAnsiTheme="minorHAnsi"/>
                <w:sz w:val="24"/>
              </w:rPr>
              <w:t>=</w:t>
            </w:r>
            <w:r>
              <w:rPr>
                <w:rFonts w:asciiTheme="minorHAnsi" w:hAnsiTheme="minorHAnsi"/>
                <w:sz w:val="24"/>
              </w:rPr>
              <w:t>ЕСЛИ(</w:t>
            </w:r>
            <w:r>
              <w:rPr>
                <w:rFonts w:asciiTheme="minorHAnsi" w:hAnsiTheme="minorHAnsi"/>
                <w:sz w:val="24"/>
                <w:lang w:val="en-US"/>
              </w:rPr>
              <w:t>A</w:t>
            </w:r>
            <w:r w:rsidRPr="00AB4700">
              <w:rPr>
                <w:rFonts w:asciiTheme="minorHAnsi" w:hAnsiTheme="minorHAnsi"/>
                <w:sz w:val="24"/>
              </w:rPr>
              <w:t>2&gt;10;</w:t>
            </w:r>
            <w:r>
              <w:rPr>
                <w:rFonts w:asciiTheme="minorHAnsi" w:hAnsiTheme="minorHAnsi"/>
                <w:sz w:val="24"/>
                <w:lang w:val="en-US"/>
              </w:rPr>
              <w:t>A</w:t>
            </w:r>
            <w:r w:rsidRPr="00AB4700">
              <w:rPr>
                <w:rFonts w:asciiTheme="minorHAnsi" w:hAnsiTheme="minorHAnsi"/>
                <w:sz w:val="24"/>
              </w:rPr>
              <w:t>2;</w:t>
            </w:r>
            <w:r>
              <w:rPr>
                <w:rFonts w:asciiTheme="minorHAnsi" w:hAnsiTheme="minorHAnsi"/>
                <w:sz w:val="24"/>
                <w:lang w:val="en-US"/>
              </w:rPr>
              <w:t>A</w:t>
            </w:r>
            <w:r w:rsidRPr="00AB4700">
              <w:rPr>
                <w:rFonts w:asciiTheme="minorHAnsi" w:hAnsiTheme="minorHAnsi"/>
                <w:sz w:val="24"/>
              </w:rPr>
              <w:t>4)</w:t>
            </w:r>
          </w:p>
          <w:p w:rsidR="00AB4700" w:rsidRDefault="00AB4700" w:rsidP="005F543A">
            <w:pPr>
              <w:rPr>
                <w:rFonts w:asciiTheme="minorHAnsi" w:hAnsiTheme="minorHAnsi"/>
                <w:sz w:val="24"/>
              </w:rPr>
            </w:pPr>
            <w:r w:rsidRPr="00AB4700">
              <w:rPr>
                <w:rFonts w:asciiTheme="minorHAnsi" w:hAnsiTheme="minorHAnsi"/>
                <w:sz w:val="24"/>
              </w:rPr>
              <w:t>=</w:t>
            </w:r>
            <w:r>
              <w:rPr>
                <w:rFonts w:asciiTheme="minorHAnsi" w:hAnsiTheme="minorHAnsi"/>
                <w:sz w:val="24"/>
              </w:rPr>
              <w:t>ЕСЛИ(</w:t>
            </w:r>
            <w:r>
              <w:rPr>
                <w:rFonts w:asciiTheme="minorHAnsi" w:hAnsiTheme="minorHAnsi"/>
                <w:sz w:val="24"/>
                <w:lang w:val="en-US"/>
              </w:rPr>
              <w:t>A</w:t>
            </w:r>
            <w:r w:rsidRPr="00AB4700">
              <w:rPr>
                <w:rFonts w:asciiTheme="minorHAnsi" w:hAnsiTheme="minorHAnsi"/>
                <w:sz w:val="24"/>
              </w:rPr>
              <w:t>2=</w:t>
            </w:r>
            <w:r>
              <w:rPr>
                <w:rFonts w:asciiTheme="minorHAnsi" w:hAnsiTheme="minorHAnsi"/>
                <w:sz w:val="24"/>
                <w:lang w:val="en-US"/>
              </w:rPr>
              <w:t>B</w:t>
            </w:r>
            <w:r w:rsidRPr="00AB4700">
              <w:rPr>
                <w:rFonts w:asciiTheme="minorHAnsi" w:hAnsiTheme="minorHAnsi"/>
                <w:sz w:val="24"/>
              </w:rPr>
              <w:t>2;”</w:t>
            </w:r>
            <w:r>
              <w:rPr>
                <w:rFonts w:asciiTheme="minorHAnsi" w:hAnsiTheme="minorHAnsi"/>
                <w:sz w:val="24"/>
              </w:rPr>
              <w:t>равны</w:t>
            </w:r>
            <w:r w:rsidRPr="00AB4700">
              <w:rPr>
                <w:rFonts w:asciiTheme="minorHAnsi" w:hAnsiTheme="minorHAnsi"/>
                <w:sz w:val="24"/>
              </w:rPr>
              <w:t>”;”</w:t>
            </w:r>
            <w:r>
              <w:rPr>
                <w:rFonts w:asciiTheme="minorHAnsi" w:hAnsiTheme="minorHAnsi"/>
                <w:sz w:val="24"/>
              </w:rPr>
              <w:t>не равны</w:t>
            </w:r>
            <w:r w:rsidRPr="00AB4700">
              <w:rPr>
                <w:rFonts w:asciiTheme="minorHAnsi" w:hAnsiTheme="minorHAnsi"/>
                <w:sz w:val="24"/>
              </w:rPr>
              <w:t>”)</w:t>
            </w:r>
          </w:p>
          <w:p w:rsidR="00AB4700" w:rsidRPr="00AB4700" w:rsidRDefault="00AB4700" w:rsidP="00AB4700">
            <w:pPr>
              <w:rPr>
                <w:rFonts w:asciiTheme="minorHAnsi" w:hAnsiTheme="minorHAnsi"/>
                <w:sz w:val="24"/>
              </w:rPr>
            </w:pPr>
            <w:r w:rsidRPr="00AB4700">
              <w:rPr>
                <w:rFonts w:asciiTheme="minorHAnsi" w:hAnsiTheme="minorHAnsi"/>
                <w:sz w:val="24"/>
              </w:rPr>
              <w:t>=</w:t>
            </w:r>
            <w:r>
              <w:rPr>
                <w:rFonts w:asciiTheme="minorHAnsi" w:hAnsiTheme="minorHAnsi"/>
                <w:sz w:val="24"/>
              </w:rPr>
              <w:t>ЕСЛИ(</w:t>
            </w:r>
            <w:r>
              <w:rPr>
                <w:rFonts w:asciiTheme="minorHAnsi" w:hAnsiTheme="minorHAnsi"/>
                <w:sz w:val="24"/>
                <w:lang w:val="en-US"/>
              </w:rPr>
              <w:t>A</w:t>
            </w:r>
            <w:r w:rsidRPr="00AB4700">
              <w:rPr>
                <w:rFonts w:asciiTheme="minorHAnsi" w:hAnsiTheme="minorHAnsi"/>
                <w:sz w:val="24"/>
              </w:rPr>
              <w:t>2=”</w:t>
            </w:r>
            <w:r>
              <w:rPr>
                <w:rFonts w:asciiTheme="minorHAnsi" w:hAnsiTheme="minorHAnsi"/>
                <w:sz w:val="24"/>
              </w:rPr>
              <w:t>да</w:t>
            </w:r>
            <w:r w:rsidRPr="00AB4700">
              <w:rPr>
                <w:rFonts w:asciiTheme="minorHAnsi" w:hAnsiTheme="minorHAnsi"/>
                <w:sz w:val="24"/>
              </w:rPr>
              <w:t>”;</w:t>
            </w:r>
            <w:r>
              <w:rPr>
                <w:rFonts w:asciiTheme="minorHAnsi" w:hAnsiTheme="minorHAnsi"/>
                <w:sz w:val="24"/>
                <w:lang w:val="en-US"/>
              </w:rPr>
              <w:t>G</w:t>
            </w:r>
            <w:r w:rsidRPr="00AB4700">
              <w:rPr>
                <w:rFonts w:asciiTheme="minorHAnsi" w:hAnsiTheme="minorHAnsi"/>
                <w:sz w:val="24"/>
              </w:rPr>
              <w:t>2</w:t>
            </w:r>
            <w:r>
              <w:rPr>
                <w:rFonts w:asciiTheme="minorHAnsi" w:hAnsiTheme="minorHAnsi"/>
                <w:sz w:val="24"/>
                <w:lang w:val="en-US"/>
              </w:rPr>
              <w:t>; H2</w:t>
            </w:r>
            <w:r w:rsidRPr="00AB4700">
              <w:rPr>
                <w:rFonts w:asciiTheme="minorHAnsi" w:hAnsiTheme="minorHAnsi"/>
                <w:sz w:val="24"/>
              </w:rPr>
              <w:t>)</w:t>
            </w:r>
          </w:p>
        </w:tc>
        <w:tc>
          <w:tcPr>
            <w:tcW w:w="3535" w:type="dxa"/>
          </w:tcPr>
          <w:p w:rsidR="00155F79" w:rsidRPr="00D169F8" w:rsidRDefault="00155F79" w:rsidP="005F543A">
            <w:r>
              <w:t>Выбор одного из двух вариантов значений – на случай выполнения и на случай нарушения условия</w:t>
            </w:r>
            <w:r w:rsidRPr="00D169F8">
              <w:t xml:space="preserve"> </w:t>
            </w:r>
          </w:p>
        </w:tc>
      </w:tr>
      <w:tr w:rsidR="00155F79" w:rsidRPr="00D169F8" w:rsidTr="006C34F1">
        <w:trPr>
          <w:cantSplit/>
          <w:jc w:val="center"/>
        </w:trPr>
        <w:tc>
          <w:tcPr>
            <w:tcW w:w="3266" w:type="dxa"/>
          </w:tcPr>
          <w:p w:rsidR="00155F79" w:rsidRDefault="00155F79" w:rsidP="002A6BE8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lastRenderedPageBreak/>
              <w:t>СЧЁТЕСЛИ(диапазон;условие)</w:t>
            </w:r>
          </w:p>
        </w:tc>
        <w:tc>
          <w:tcPr>
            <w:tcW w:w="2770" w:type="dxa"/>
          </w:tcPr>
          <w:p w:rsidR="00155F79" w:rsidRDefault="00646C73" w:rsidP="005F543A">
            <w:pPr>
              <w:rPr>
                <w:rFonts w:asciiTheme="minorHAnsi" w:hAnsiTheme="minorHAnsi"/>
                <w:sz w:val="24"/>
                <w:lang w:val="en-US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=</w:t>
            </w:r>
            <w:r>
              <w:rPr>
                <w:rFonts w:asciiTheme="minorHAnsi" w:hAnsiTheme="minorHAnsi"/>
                <w:sz w:val="24"/>
              </w:rPr>
              <w:t>СЧЁТЕСЛИ</w:t>
            </w:r>
            <w:r w:rsidR="006C34F1">
              <w:rPr>
                <w:rFonts w:asciiTheme="minorHAnsi" w:hAnsiTheme="minorHAnsi"/>
                <w:sz w:val="24"/>
                <w:lang w:val="en-US"/>
              </w:rPr>
              <w:t>(A5:A89;”&gt;9”)</w:t>
            </w:r>
          </w:p>
          <w:p w:rsidR="006C34F1" w:rsidRDefault="006C34F1" w:rsidP="005F543A">
            <w:pPr>
              <w:rPr>
                <w:rFonts w:asciiTheme="minorHAnsi" w:hAnsiTheme="minorHAnsi"/>
                <w:sz w:val="24"/>
                <w:lang w:val="en-US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=</w:t>
            </w:r>
            <w:r>
              <w:rPr>
                <w:rFonts w:asciiTheme="minorHAnsi" w:hAnsiTheme="minorHAnsi"/>
                <w:sz w:val="24"/>
              </w:rPr>
              <w:t>СЧЁТЕСЛИ</w:t>
            </w:r>
            <w:r>
              <w:rPr>
                <w:rFonts w:asciiTheme="minorHAnsi" w:hAnsiTheme="minorHAnsi"/>
                <w:sz w:val="24"/>
                <w:lang w:val="en-US"/>
              </w:rPr>
              <w:t>(A5:A89;0)</w:t>
            </w:r>
          </w:p>
          <w:p w:rsidR="006C34F1" w:rsidRPr="00E206EA" w:rsidRDefault="006C34F1" w:rsidP="006C34F1">
            <w:pPr>
              <w:rPr>
                <w:rFonts w:asciiTheme="minorHAnsi" w:hAnsiTheme="minorHAnsi"/>
                <w:sz w:val="24"/>
                <w:lang w:val="en-US"/>
              </w:rPr>
            </w:pPr>
            <w:r>
              <w:rPr>
                <w:rFonts w:asciiTheme="minorHAnsi" w:hAnsiTheme="minorHAnsi"/>
                <w:sz w:val="24"/>
                <w:lang w:val="en-US"/>
              </w:rPr>
              <w:t>=</w:t>
            </w:r>
            <w:r>
              <w:rPr>
                <w:rFonts w:asciiTheme="minorHAnsi" w:hAnsiTheme="minorHAnsi"/>
                <w:sz w:val="24"/>
              </w:rPr>
              <w:t>СЧЁТЕСЛИ</w:t>
            </w:r>
            <w:r>
              <w:rPr>
                <w:rFonts w:asciiTheme="minorHAnsi" w:hAnsiTheme="minorHAnsi"/>
                <w:sz w:val="24"/>
                <w:lang w:val="en-US"/>
              </w:rPr>
              <w:t>(A5:A89;”&lt;”&amp;B9)</w:t>
            </w:r>
          </w:p>
        </w:tc>
        <w:tc>
          <w:tcPr>
            <w:tcW w:w="3535" w:type="dxa"/>
          </w:tcPr>
          <w:p w:rsidR="00155F79" w:rsidRPr="005C1D9F" w:rsidRDefault="00155F79" w:rsidP="005C1D9F">
            <w:r>
              <w:t>Считает количество значений в диапазоне, удовлетворяющих условию.</w:t>
            </w:r>
            <w:r w:rsidR="005C1D9F" w:rsidRPr="005C1D9F">
              <w:t xml:space="preserve"> </w:t>
            </w:r>
            <w:r w:rsidR="005C1D9F">
              <w:t xml:space="preserve">Если нужно сравнение с ячейкой, то пишется знак сравнения в кавычках, амперсанд </w:t>
            </w:r>
            <w:r w:rsidR="005C1D9F" w:rsidRPr="005C1D9F">
              <w:t xml:space="preserve">&amp; </w:t>
            </w:r>
            <w:r w:rsidR="005C1D9F">
              <w:t>и ячейка.</w:t>
            </w:r>
          </w:p>
        </w:tc>
      </w:tr>
      <w:tr w:rsidR="00155F79" w:rsidRPr="00D169F8" w:rsidTr="006C34F1">
        <w:trPr>
          <w:cantSplit/>
          <w:jc w:val="center"/>
        </w:trPr>
        <w:tc>
          <w:tcPr>
            <w:tcW w:w="3266" w:type="dxa"/>
          </w:tcPr>
          <w:p w:rsidR="00155F79" w:rsidRPr="00D169F8" w:rsidRDefault="00155F79" w:rsidP="002A6BE8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МЕСЯЦ(дата)</w:t>
            </w:r>
          </w:p>
        </w:tc>
        <w:tc>
          <w:tcPr>
            <w:tcW w:w="2770" w:type="dxa"/>
          </w:tcPr>
          <w:p w:rsidR="00155F79" w:rsidRDefault="00153D0F" w:rsidP="002A6BE8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=МЕСЯЦ(02.03.04)</w:t>
            </w:r>
          </w:p>
          <w:p w:rsidR="00153D0F" w:rsidRPr="00155F79" w:rsidRDefault="00153D0F" w:rsidP="00153D0F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=МЕСЯЦ(</w:t>
            </w:r>
            <w:r>
              <w:rPr>
                <w:rFonts w:asciiTheme="minorHAnsi" w:hAnsiTheme="minorHAnsi"/>
                <w:sz w:val="24"/>
                <w:lang w:val="en-US"/>
              </w:rPr>
              <w:t>A2</w:t>
            </w:r>
            <w:r>
              <w:rPr>
                <w:rFonts w:asciiTheme="minorHAnsi" w:hAnsiTheme="minorHAnsi"/>
                <w:sz w:val="24"/>
              </w:rPr>
              <w:t>)</w:t>
            </w:r>
          </w:p>
        </w:tc>
        <w:tc>
          <w:tcPr>
            <w:tcW w:w="3535" w:type="dxa"/>
          </w:tcPr>
          <w:p w:rsidR="00155F79" w:rsidRPr="00D169F8" w:rsidRDefault="00155F79" w:rsidP="002A6BE8">
            <w:r>
              <w:t>Номер месяца для указанной даты (от 1 до 12)</w:t>
            </w:r>
            <w:r w:rsidRPr="00D169F8">
              <w:t xml:space="preserve"> </w:t>
            </w:r>
          </w:p>
        </w:tc>
      </w:tr>
      <w:tr w:rsidR="00155F79" w:rsidRPr="00D169F8" w:rsidTr="006C34F1">
        <w:trPr>
          <w:cantSplit/>
          <w:jc w:val="center"/>
        </w:trPr>
        <w:tc>
          <w:tcPr>
            <w:tcW w:w="3266" w:type="dxa"/>
          </w:tcPr>
          <w:p w:rsidR="00155F79" w:rsidRPr="00D169F8" w:rsidRDefault="00155F79" w:rsidP="005F543A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ОКРУГЛ(число; знаков_после_запятой)</w:t>
            </w:r>
          </w:p>
        </w:tc>
        <w:tc>
          <w:tcPr>
            <w:tcW w:w="2770" w:type="dxa"/>
          </w:tcPr>
          <w:p w:rsidR="00155F79" w:rsidRDefault="00153D0F" w:rsidP="00153D0F">
            <w:pPr>
              <w:rPr>
                <w:rFonts w:asciiTheme="minorHAnsi" w:hAnsiTheme="minorHAnsi"/>
                <w:sz w:val="24"/>
              </w:rPr>
            </w:pPr>
            <w:r w:rsidRPr="00153D0F">
              <w:rPr>
                <w:rFonts w:asciiTheme="minorHAnsi" w:hAnsiTheme="minorHAnsi"/>
                <w:sz w:val="24"/>
              </w:rPr>
              <w:t>=</w:t>
            </w:r>
            <w:r>
              <w:rPr>
                <w:rFonts w:asciiTheme="minorHAnsi" w:hAnsiTheme="minorHAnsi"/>
                <w:sz w:val="24"/>
              </w:rPr>
              <w:t>ОКРУГЛ(</w:t>
            </w:r>
            <w:r>
              <w:rPr>
                <w:rFonts w:asciiTheme="minorHAnsi" w:hAnsiTheme="minorHAnsi"/>
                <w:sz w:val="24"/>
                <w:lang w:val="en-US"/>
              </w:rPr>
              <w:t>B</w:t>
            </w:r>
            <w:r>
              <w:rPr>
                <w:rFonts w:asciiTheme="minorHAnsi" w:hAnsiTheme="minorHAnsi"/>
                <w:sz w:val="24"/>
              </w:rPr>
              <w:t xml:space="preserve">14; </w:t>
            </w:r>
            <w:r>
              <w:rPr>
                <w:rFonts w:asciiTheme="minorHAnsi" w:hAnsiTheme="minorHAnsi"/>
                <w:sz w:val="24"/>
                <w:lang w:val="en-US"/>
              </w:rPr>
              <w:t>0</w:t>
            </w:r>
            <w:r>
              <w:rPr>
                <w:rFonts w:asciiTheme="minorHAnsi" w:hAnsiTheme="minorHAnsi"/>
                <w:sz w:val="24"/>
              </w:rPr>
              <w:t>)</w:t>
            </w:r>
          </w:p>
          <w:p w:rsidR="00A27894" w:rsidRPr="00153D0F" w:rsidRDefault="00A27894" w:rsidP="00A27894">
            <w:pPr>
              <w:rPr>
                <w:rFonts w:asciiTheme="minorHAnsi" w:hAnsiTheme="minorHAnsi"/>
                <w:sz w:val="24"/>
              </w:rPr>
            </w:pPr>
            <w:r w:rsidRPr="00153D0F">
              <w:rPr>
                <w:rFonts w:asciiTheme="minorHAnsi" w:hAnsiTheme="minorHAnsi"/>
                <w:sz w:val="24"/>
              </w:rPr>
              <w:t>=</w:t>
            </w:r>
            <w:r>
              <w:rPr>
                <w:rFonts w:asciiTheme="minorHAnsi" w:hAnsiTheme="minorHAnsi"/>
                <w:sz w:val="24"/>
              </w:rPr>
              <w:t>ОКРУГЛ(0,123789; 2)</w:t>
            </w:r>
          </w:p>
        </w:tc>
        <w:tc>
          <w:tcPr>
            <w:tcW w:w="3535" w:type="dxa"/>
          </w:tcPr>
          <w:p w:rsidR="00155F79" w:rsidRPr="00D169F8" w:rsidRDefault="00155F79" w:rsidP="005F543A">
            <w:r>
              <w:t>Округляет число до указанного числа знаков после запятой (0 – до целых)</w:t>
            </w:r>
          </w:p>
        </w:tc>
      </w:tr>
    </w:tbl>
    <w:p w:rsidR="00042D43" w:rsidRDefault="005F543A" w:rsidP="00D169F8">
      <w:pPr>
        <w:pStyle w:val="a0"/>
      </w:pPr>
      <w:r>
        <w:t xml:space="preserve">Можно писать названия функций маленькими буквами. Нельзя ставить пробелы в формуле и писать </w:t>
      </w:r>
      <w:r w:rsidR="00646C73">
        <w:t>Е вместо Ё</w:t>
      </w:r>
      <w:r>
        <w:t>.</w:t>
      </w:r>
    </w:p>
    <w:p w:rsidR="00FC4F02" w:rsidRDefault="00292FDA" w:rsidP="00D169F8">
      <w:pPr>
        <w:pStyle w:val="a0"/>
      </w:pPr>
      <w:r>
        <w:t xml:space="preserve">Рассмотрим функцию ЕСЛИ, использующуюся для проверки условий. В примере лабораторной работы нужно предоставить скидку в 10%, если сумма покупки превышает 5000 руб. и в 5%, если сумма покупки превышает 1000 руб. Исходные данные для расчета находятся в ячейках </w:t>
      </w:r>
      <w:r>
        <w:rPr>
          <w:lang w:val="en-US"/>
        </w:rPr>
        <w:t>B</w:t>
      </w:r>
      <w:r w:rsidRPr="00292FDA">
        <w:t xml:space="preserve">7; </w:t>
      </w:r>
      <w:r>
        <w:rPr>
          <w:lang w:val="en-US"/>
        </w:rPr>
        <w:t>B</w:t>
      </w:r>
      <w:r w:rsidRPr="00292FDA">
        <w:t>8</w:t>
      </w:r>
      <w:r>
        <w:t xml:space="preserve"> (% скидки)</w:t>
      </w:r>
      <w:r w:rsidRPr="00292FDA">
        <w:t xml:space="preserve">; </w:t>
      </w:r>
      <w:r>
        <w:rPr>
          <w:lang w:val="en-US"/>
        </w:rPr>
        <w:t>F</w:t>
      </w:r>
      <w:r w:rsidRPr="00292FDA">
        <w:t xml:space="preserve">7; </w:t>
      </w:r>
      <w:r>
        <w:rPr>
          <w:lang w:val="en-US"/>
        </w:rPr>
        <w:t>F</w:t>
      </w:r>
      <w:r w:rsidRPr="00292FDA">
        <w:t>8</w:t>
      </w:r>
      <w:r>
        <w:t xml:space="preserve"> (с какой суммы начинается скидка) и в столбце </w:t>
      </w:r>
      <w:r>
        <w:rPr>
          <w:lang w:val="en-US"/>
        </w:rPr>
        <w:t>G</w:t>
      </w:r>
      <w:r>
        <w:t xml:space="preserve"> (сумма покупки).</w:t>
      </w:r>
    </w:p>
    <w:p w:rsidR="00292FDA" w:rsidRDefault="00292FDA" w:rsidP="00D169F8">
      <w:pPr>
        <w:pStyle w:val="a0"/>
      </w:pPr>
      <w:r>
        <w:t>Получим формулу:</w:t>
      </w:r>
    </w:p>
    <w:p w:rsidR="00292FDA" w:rsidRPr="00292FDA" w:rsidRDefault="00292FDA" w:rsidP="00D169F8">
      <w:pPr>
        <w:pStyle w:val="a0"/>
        <w:rPr>
          <w:rFonts w:asciiTheme="minorHAnsi" w:hAnsiTheme="minorHAnsi"/>
          <w:sz w:val="24"/>
        </w:rPr>
      </w:pPr>
      <w:r w:rsidRPr="00292FDA">
        <w:rPr>
          <w:rFonts w:asciiTheme="minorHAnsi" w:hAnsiTheme="minorHAnsi"/>
          <w:sz w:val="24"/>
        </w:rPr>
        <w:t>=ЕСЛИ(G11&gt;=F8;B8*G11;ЕСЛИ(G11&gt;=F7;B7*G11;0))</w:t>
      </w:r>
    </w:p>
    <w:p w:rsidR="00292FDA" w:rsidRDefault="00292FDA" w:rsidP="00D169F8">
      <w:pPr>
        <w:pStyle w:val="a0"/>
      </w:pPr>
      <w:r>
        <w:t xml:space="preserve">Обратите внимание – когда данные вводятся в виде процентов, делить их на 100 </w:t>
      </w:r>
      <w:r w:rsidRPr="00C20E7C">
        <w:rPr>
          <w:b/>
        </w:rPr>
        <w:t>не</w:t>
      </w:r>
      <w:r>
        <w:t xml:space="preserve"> нужно.</w:t>
      </w:r>
    </w:p>
    <w:p w:rsidR="00292FDA" w:rsidRDefault="00BF277A" w:rsidP="00D169F8">
      <w:pPr>
        <w:pStyle w:val="a0"/>
      </w:pPr>
      <w:r>
        <w:t>Однако, если мы растянем эту формулу на весь столбец, то получим неверный расчет. Дело в то</w:t>
      </w:r>
      <w:r w:rsidR="009F3198">
        <w:t>м</w:t>
      </w:r>
      <w:r>
        <w:t>,</w:t>
      </w:r>
      <w:r w:rsidR="009F3198">
        <w:t xml:space="preserve"> </w:t>
      </w:r>
      <w:r>
        <w:t>что ячейки</w:t>
      </w:r>
      <w:r w:rsidR="00DD21EF" w:rsidRPr="00DD21EF">
        <w:t xml:space="preserve"> </w:t>
      </w:r>
      <w:r w:rsidR="00DD21EF">
        <w:rPr>
          <w:lang w:val="en-US"/>
        </w:rPr>
        <w:t>B</w:t>
      </w:r>
      <w:r w:rsidR="00DD21EF" w:rsidRPr="00292FDA">
        <w:t xml:space="preserve">7; </w:t>
      </w:r>
      <w:r w:rsidR="00DD21EF">
        <w:rPr>
          <w:lang w:val="en-US"/>
        </w:rPr>
        <w:t>B</w:t>
      </w:r>
      <w:r w:rsidR="00DD21EF" w:rsidRPr="00292FDA">
        <w:t xml:space="preserve">8; </w:t>
      </w:r>
      <w:r w:rsidR="00DD21EF">
        <w:rPr>
          <w:lang w:val="en-US"/>
        </w:rPr>
        <w:t>F</w:t>
      </w:r>
      <w:r w:rsidR="00DD21EF" w:rsidRPr="00292FDA">
        <w:t xml:space="preserve">7; </w:t>
      </w:r>
      <w:r w:rsidR="00DD21EF">
        <w:rPr>
          <w:lang w:val="en-US"/>
        </w:rPr>
        <w:t>F</w:t>
      </w:r>
      <w:r w:rsidR="00DD21EF" w:rsidRPr="00292FDA">
        <w:t>8</w:t>
      </w:r>
      <w:r w:rsidR="00DD21EF">
        <w:t xml:space="preserve"> не должны смещаться при растягивании формулы (должны быть одинаковыми для всех строчек)</w:t>
      </w:r>
      <w:r w:rsidR="00B46A16">
        <w:t xml:space="preserve">. Иными словами, их адрес должен быть </w:t>
      </w:r>
      <w:r w:rsidR="00B46A16" w:rsidRPr="00B46A16">
        <w:rPr>
          <w:b/>
        </w:rPr>
        <w:t>абсолютным</w:t>
      </w:r>
      <w:r w:rsidR="00B46A16">
        <w:t>.</w:t>
      </w:r>
    </w:p>
    <w:p w:rsidR="00B46A16" w:rsidRDefault="00B46A16" w:rsidP="00D169F8">
      <w:pPr>
        <w:pStyle w:val="a0"/>
      </w:pPr>
      <w:r>
        <w:t xml:space="preserve">Для этого в адрес ячейки вставляется знак </w:t>
      </w:r>
      <w:r w:rsidRPr="00B46A16">
        <w:t xml:space="preserve">$ </w:t>
      </w:r>
      <w:r>
        <w:t xml:space="preserve">(ввести с клавиатуры или нажать </w:t>
      </w:r>
      <w:r w:rsidRPr="00B46A16">
        <w:rPr>
          <w:b/>
          <w:lang w:val="en-US"/>
        </w:rPr>
        <w:t>F</w:t>
      </w:r>
      <w:r w:rsidRPr="00B46A16">
        <w:rPr>
          <w:b/>
        </w:rPr>
        <w:t>4</w:t>
      </w:r>
      <w:r>
        <w:t xml:space="preserve"> на клавиатуре, когда курсор стоит на нужном адресе):</w:t>
      </w:r>
    </w:p>
    <w:p w:rsidR="00B46A16" w:rsidRPr="00292FDA" w:rsidRDefault="00B46A16" w:rsidP="00B46A16">
      <w:pPr>
        <w:pStyle w:val="a0"/>
        <w:rPr>
          <w:rFonts w:asciiTheme="minorHAnsi" w:hAnsiTheme="minorHAnsi"/>
          <w:sz w:val="24"/>
        </w:rPr>
      </w:pPr>
      <w:r w:rsidRPr="00292FDA">
        <w:rPr>
          <w:rFonts w:asciiTheme="minorHAnsi" w:hAnsiTheme="minorHAnsi"/>
          <w:sz w:val="24"/>
        </w:rPr>
        <w:t>=ЕСЛИ(G11&gt;=</w:t>
      </w:r>
      <w:r w:rsidRPr="00EF195E">
        <w:rPr>
          <w:rFonts w:asciiTheme="minorHAnsi" w:hAnsiTheme="minorHAnsi"/>
          <w:color w:val="FF0000"/>
          <w:sz w:val="24"/>
        </w:rPr>
        <w:t>$</w:t>
      </w:r>
      <w:r w:rsidRPr="00292FDA">
        <w:rPr>
          <w:rFonts w:asciiTheme="minorHAnsi" w:hAnsiTheme="minorHAnsi"/>
          <w:sz w:val="24"/>
        </w:rPr>
        <w:t>F</w:t>
      </w:r>
      <w:r w:rsidRPr="00EF195E">
        <w:rPr>
          <w:rFonts w:asciiTheme="minorHAnsi" w:hAnsiTheme="minorHAnsi"/>
          <w:color w:val="FF0000"/>
          <w:sz w:val="24"/>
        </w:rPr>
        <w:t>$</w:t>
      </w:r>
      <w:r w:rsidRPr="00292FDA">
        <w:rPr>
          <w:rFonts w:asciiTheme="minorHAnsi" w:hAnsiTheme="minorHAnsi"/>
          <w:sz w:val="24"/>
        </w:rPr>
        <w:t>8;</w:t>
      </w:r>
      <w:r w:rsidRPr="00EF195E">
        <w:rPr>
          <w:rFonts w:asciiTheme="minorHAnsi" w:hAnsiTheme="minorHAnsi"/>
          <w:color w:val="FF0000"/>
          <w:sz w:val="24"/>
        </w:rPr>
        <w:t>$</w:t>
      </w:r>
      <w:r w:rsidRPr="00292FDA">
        <w:rPr>
          <w:rFonts w:asciiTheme="minorHAnsi" w:hAnsiTheme="minorHAnsi"/>
          <w:sz w:val="24"/>
        </w:rPr>
        <w:t>B</w:t>
      </w:r>
      <w:r w:rsidRPr="00EF195E">
        <w:rPr>
          <w:rFonts w:asciiTheme="minorHAnsi" w:hAnsiTheme="minorHAnsi"/>
          <w:color w:val="FF0000"/>
          <w:sz w:val="24"/>
        </w:rPr>
        <w:t>$</w:t>
      </w:r>
      <w:r w:rsidRPr="00292FDA">
        <w:rPr>
          <w:rFonts w:asciiTheme="minorHAnsi" w:hAnsiTheme="minorHAnsi"/>
          <w:sz w:val="24"/>
        </w:rPr>
        <w:t>8*G11;ЕСЛИ(G11&gt;=</w:t>
      </w:r>
      <w:r w:rsidRPr="00EF195E">
        <w:rPr>
          <w:rFonts w:asciiTheme="minorHAnsi" w:hAnsiTheme="minorHAnsi"/>
          <w:color w:val="FF0000"/>
          <w:sz w:val="24"/>
        </w:rPr>
        <w:t>$</w:t>
      </w:r>
      <w:r w:rsidRPr="00292FDA">
        <w:rPr>
          <w:rFonts w:asciiTheme="minorHAnsi" w:hAnsiTheme="minorHAnsi"/>
          <w:sz w:val="24"/>
        </w:rPr>
        <w:t>F</w:t>
      </w:r>
      <w:r w:rsidRPr="00EF195E">
        <w:rPr>
          <w:rFonts w:asciiTheme="minorHAnsi" w:hAnsiTheme="minorHAnsi"/>
          <w:color w:val="FF0000"/>
          <w:sz w:val="24"/>
        </w:rPr>
        <w:t>$</w:t>
      </w:r>
      <w:r w:rsidRPr="00292FDA">
        <w:rPr>
          <w:rFonts w:asciiTheme="minorHAnsi" w:hAnsiTheme="minorHAnsi"/>
          <w:sz w:val="24"/>
        </w:rPr>
        <w:t>7;</w:t>
      </w:r>
      <w:r w:rsidRPr="00EF195E">
        <w:rPr>
          <w:rFonts w:asciiTheme="minorHAnsi" w:hAnsiTheme="minorHAnsi"/>
          <w:color w:val="FF0000"/>
          <w:sz w:val="24"/>
        </w:rPr>
        <w:t>$</w:t>
      </w:r>
      <w:r w:rsidRPr="00292FDA">
        <w:rPr>
          <w:rFonts w:asciiTheme="minorHAnsi" w:hAnsiTheme="minorHAnsi"/>
          <w:sz w:val="24"/>
        </w:rPr>
        <w:t>B</w:t>
      </w:r>
      <w:r w:rsidRPr="00EF195E">
        <w:rPr>
          <w:rFonts w:asciiTheme="minorHAnsi" w:hAnsiTheme="minorHAnsi"/>
          <w:color w:val="FF0000"/>
          <w:sz w:val="24"/>
        </w:rPr>
        <w:t>$</w:t>
      </w:r>
      <w:r w:rsidRPr="00292FDA">
        <w:rPr>
          <w:rFonts w:asciiTheme="minorHAnsi" w:hAnsiTheme="minorHAnsi"/>
          <w:sz w:val="24"/>
        </w:rPr>
        <w:t>7*G11;0))</w:t>
      </w:r>
    </w:p>
    <w:p w:rsidR="00B46A16" w:rsidRPr="00B46A16" w:rsidRDefault="00B46A16" w:rsidP="00D169F8">
      <w:pPr>
        <w:pStyle w:val="a0"/>
      </w:pPr>
      <w:r>
        <w:t xml:space="preserve">В зависимости от задачи, можно зафиксировать только строку или столбец адреса, например </w:t>
      </w:r>
      <w:r w:rsidRPr="00B46A16">
        <w:t>$</w:t>
      </w:r>
      <w:r>
        <w:rPr>
          <w:lang w:val="en-US"/>
        </w:rPr>
        <w:t>F</w:t>
      </w:r>
      <w:r w:rsidRPr="00B46A16">
        <w:t>9</w:t>
      </w:r>
      <w:r>
        <w:t xml:space="preserve">, </w:t>
      </w:r>
      <w:r>
        <w:rPr>
          <w:lang w:val="en-US"/>
        </w:rPr>
        <w:t>H</w:t>
      </w:r>
      <w:r w:rsidRPr="00B46A16">
        <w:t>$56</w:t>
      </w:r>
      <w:r>
        <w:t>.</w:t>
      </w:r>
    </w:p>
    <w:p w:rsidR="00D4746C" w:rsidRPr="00D4746C" w:rsidRDefault="00EF195E" w:rsidP="00766E5B">
      <w:pPr>
        <w:pStyle w:val="af9"/>
        <w:spacing w:after="120"/>
      </w:pPr>
      <w:r>
        <w:lastRenderedPageBreak/>
        <w:drawing>
          <wp:inline distT="0" distB="0" distL="0" distR="0">
            <wp:extent cx="5661903" cy="3151073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259" t="27732" r="3343" b="11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903" cy="3151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46C" w:rsidRPr="00D4746C" w:rsidRDefault="00D4746C" w:rsidP="00D4746C">
      <w:pPr>
        <w:pStyle w:val="a0"/>
        <w:rPr>
          <w:lang w:eastAsia="ru-RU"/>
        </w:rPr>
      </w:pPr>
      <w:r>
        <w:rPr>
          <w:lang w:eastAsia="ru-RU"/>
        </w:rPr>
        <w:t xml:space="preserve">Чтобы найти нужную вам функцию или понять, как она работает, пользуйтесь справкой </w:t>
      </w:r>
      <w:r>
        <w:rPr>
          <w:lang w:val="en-US" w:eastAsia="ru-RU"/>
        </w:rPr>
        <w:t>Excel</w:t>
      </w:r>
      <w:r>
        <w:rPr>
          <w:lang w:eastAsia="ru-RU"/>
        </w:rPr>
        <w:t>. Для каждой функции там есть подробные объяснения и примеры. Нужные вам функции вы быстро запомните, а не нужные все равно быстро забудете.</w:t>
      </w:r>
    </w:p>
    <w:p w:rsidR="00B46A16" w:rsidRDefault="00D4746C" w:rsidP="00D4746C">
      <w:pPr>
        <w:pStyle w:val="a0"/>
        <w:numPr>
          <w:ilvl w:val="0"/>
          <w:numId w:val="12"/>
        </w:numPr>
        <w:tabs>
          <w:tab w:val="left" w:pos="1026"/>
        </w:tabs>
        <w:ind w:left="0" w:firstLine="684"/>
      </w:pPr>
      <w:r>
        <w:t>Добавьте итоговые расчеты.</w:t>
      </w:r>
    </w:p>
    <w:p w:rsidR="00D4746C" w:rsidRPr="00D4746C" w:rsidRDefault="00D4746C" w:rsidP="00D4746C">
      <w:pPr>
        <w:pStyle w:val="a0"/>
      </w:pPr>
      <w:r>
        <w:t>В примере логично подсчитать общее количество проданных книг, сумму предоставленных книг и общую сумму продаж.</w:t>
      </w:r>
    </w:p>
    <w:p w:rsidR="00D4746C" w:rsidRDefault="00D4746C" w:rsidP="00D4746C">
      <w:pPr>
        <w:pStyle w:val="a0"/>
      </w:pPr>
      <w:r>
        <w:t xml:space="preserve">Используйте функцию суммирования диапазона ячеек СУММ. Можно использовать автосумму (вкладка «Главная» → </w:t>
      </w:r>
      <w:r>
        <w:rPr>
          <w:noProof/>
          <w:lang w:eastAsia="ru-RU"/>
        </w:rPr>
        <w:drawing>
          <wp:inline distT="0" distB="0" distL="0" distR="0">
            <wp:extent cx="233680" cy="97155"/>
            <wp:effectExtent l="1905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" cy="9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). Формулы можно растягивать </w:t>
      </w:r>
      <w:r w:rsidR="00C20E7C">
        <w:t xml:space="preserve">и </w:t>
      </w:r>
      <w:r>
        <w:t>по строкам.</w:t>
      </w:r>
    </w:p>
    <w:p w:rsidR="00D4746C" w:rsidRDefault="00D4746C" w:rsidP="00766E5B">
      <w:pPr>
        <w:pStyle w:val="af9"/>
        <w:spacing w:after="120"/>
      </w:pPr>
      <w:r>
        <w:drawing>
          <wp:inline distT="0" distB="0" distL="0" distR="0">
            <wp:extent cx="5902683" cy="2969206"/>
            <wp:effectExtent l="19050" t="0" r="2817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904" t="27332" r="3360" b="11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933" cy="297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46C" w:rsidRDefault="002F6F7D" w:rsidP="00766E5B">
      <w:pPr>
        <w:pStyle w:val="af9"/>
        <w:spacing w:after="120"/>
      </w:pPr>
      <w:r>
        <w:lastRenderedPageBreak/>
        <w:drawing>
          <wp:inline distT="0" distB="0" distL="0" distR="0">
            <wp:extent cx="6128831" cy="4503906"/>
            <wp:effectExtent l="19050" t="0" r="5269" b="0"/>
            <wp:docPr id="4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21044" r="3046" b="5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831" cy="4503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3FF" w:rsidRDefault="000E53FF" w:rsidP="000E53FF">
      <w:pPr>
        <w:pStyle w:val="a0"/>
        <w:numPr>
          <w:ilvl w:val="0"/>
          <w:numId w:val="12"/>
        </w:numPr>
        <w:tabs>
          <w:tab w:val="left" w:pos="1026"/>
        </w:tabs>
        <w:ind w:left="0" w:firstLine="684"/>
      </w:pPr>
      <w:r>
        <w:t>Добавьте результаты в отчет.</w:t>
      </w:r>
    </w:p>
    <w:p w:rsidR="000E53FF" w:rsidRDefault="000E53FF" w:rsidP="000E53FF">
      <w:pPr>
        <w:pStyle w:val="a0"/>
      </w:pPr>
      <w:r>
        <w:t>Вставьте скриншот листа с результатами расчетов и с отображением формул.</w:t>
      </w:r>
    </w:p>
    <w:p w:rsidR="000E53FF" w:rsidRPr="000E53FF" w:rsidRDefault="000E53FF" w:rsidP="000E53FF">
      <w:pPr>
        <w:pStyle w:val="a0"/>
      </w:pPr>
      <w:r>
        <w:t xml:space="preserve">Чтобы на листе отображались формулы, а не результаты расчетов, во вкладке «Формулы» нажмите кнопку </w:t>
      </w:r>
      <w:r>
        <w:rPr>
          <w:noProof/>
          <w:lang w:eastAsia="ru-RU"/>
        </w:rPr>
        <w:drawing>
          <wp:inline distT="0" distB="0" distL="0" distR="0">
            <wp:extent cx="204470" cy="175260"/>
            <wp:effectExtent l="19050" t="0" r="508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" cy="17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«Показать формулы». Она же отключает этот режим.</w:t>
      </w:r>
    </w:p>
    <w:p w:rsidR="002F6F7D" w:rsidRDefault="002F6F7D">
      <w:pPr>
        <w:rPr>
          <w:rFonts w:eastAsiaTheme="majorEastAsia" w:cs="Arial"/>
          <w:b/>
          <w:bCs/>
          <w:caps/>
          <w:spacing w:val="10"/>
          <w:kern w:val="32"/>
          <w:szCs w:val="28"/>
        </w:rPr>
      </w:pPr>
      <w:r>
        <w:br w:type="page"/>
      </w:r>
    </w:p>
    <w:p w:rsidR="00514F1A" w:rsidRDefault="00514F1A" w:rsidP="005364A1">
      <w:pPr>
        <w:pStyle w:val="1"/>
        <w:spacing w:before="240" w:after="240"/>
      </w:pPr>
      <w:bookmarkStart w:id="2" w:name="_Toc367436738"/>
      <w:r>
        <w:lastRenderedPageBreak/>
        <w:t>Сортировка</w:t>
      </w:r>
      <w:bookmarkEnd w:id="2"/>
    </w:p>
    <w:p w:rsidR="004E13CA" w:rsidRDefault="004E13CA" w:rsidP="004E13CA">
      <w:pPr>
        <w:pStyle w:val="2"/>
        <w:spacing w:before="240" w:after="120"/>
      </w:pPr>
      <w:r w:rsidRPr="00CE27E7">
        <w:t>Задание</w:t>
      </w:r>
    </w:p>
    <w:p w:rsidR="004E13CA" w:rsidRPr="002F6C97" w:rsidRDefault="004E13CA" w:rsidP="004E13CA">
      <w:pPr>
        <w:pStyle w:val="a0"/>
        <w:rPr>
          <w:lang w:eastAsia="ru-RU"/>
        </w:rPr>
      </w:pPr>
      <w:r>
        <w:rPr>
          <w:lang w:eastAsia="ru-RU"/>
        </w:rPr>
        <w:t>Выполнить сортировку данных в таблице тремя разными способами</w:t>
      </w:r>
      <w:r w:rsidR="006E0D48">
        <w:rPr>
          <w:lang w:eastAsia="ru-RU"/>
        </w:rPr>
        <w:t xml:space="preserve"> (по возрастанию и убыванию, по одному и нескольким столбцам)</w:t>
      </w:r>
      <w:r>
        <w:rPr>
          <w:lang w:eastAsia="ru-RU"/>
        </w:rPr>
        <w:t xml:space="preserve">. Вставить </w:t>
      </w:r>
      <w:r w:rsidR="00B5751F">
        <w:rPr>
          <w:lang w:eastAsia="ru-RU"/>
        </w:rPr>
        <w:t>скриншоты условий и результатов</w:t>
      </w:r>
      <w:r>
        <w:rPr>
          <w:lang w:eastAsia="ru-RU"/>
        </w:rPr>
        <w:t xml:space="preserve"> сортировки в отчет.</w:t>
      </w:r>
    </w:p>
    <w:p w:rsidR="004E13CA" w:rsidRDefault="004E13CA" w:rsidP="004E13CA">
      <w:pPr>
        <w:pStyle w:val="2"/>
        <w:spacing w:before="240" w:after="120"/>
      </w:pPr>
      <w:r>
        <w:t>Указания к выполнению</w:t>
      </w:r>
    </w:p>
    <w:p w:rsidR="008905D3" w:rsidRDefault="008905D3" w:rsidP="008905D3">
      <w:pPr>
        <w:pStyle w:val="a0"/>
        <w:numPr>
          <w:ilvl w:val="0"/>
          <w:numId w:val="14"/>
        </w:numPr>
        <w:tabs>
          <w:tab w:val="left" w:pos="1026"/>
        </w:tabs>
        <w:ind w:left="0" w:firstLine="684"/>
      </w:pPr>
      <w:r>
        <w:t>Создайте копию листа «</w:t>
      </w:r>
      <w:r w:rsidR="002F6F7D">
        <w:t>Задание</w:t>
      </w:r>
      <w:r>
        <w:t xml:space="preserve"> </w:t>
      </w:r>
      <w:r w:rsidR="0065572D">
        <w:t>2</w:t>
      </w:r>
      <w:r>
        <w:t>» и назовите его «</w:t>
      </w:r>
      <w:r w:rsidR="002F6F7D">
        <w:t>Задание</w:t>
      </w:r>
      <w:r>
        <w:t xml:space="preserve"> 3».</w:t>
      </w:r>
    </w:p>
    <w:p w:rsidR="00924E74" w:rsidRDefault="00924E74" w:rsidP="008905D3">
      <w:pPr>
        <w:pStyle w:val="a0"/>
        <w:numPr>
          <w:ilvl w:val="0"/>
          <w:numId w:val="14"/>
        </w:numPr>
        <w:tabs>
          <w:tab w:val="left" w:pos="1026"/>
        </w:tabs>
        <w:ind w:left="0" w:firstLine="684"/>
      </w:pPr>
      <w:r>
        <w:t xml:space="preserve">Сделайте на листе две копии исходной таблицы. Над каждой копией подпишите, по какому </w:t>
      </w:r>
      <w:r w:rsidR="00766E5B">
        <w:t xml:space="preserve">именно </w:t>
      </w:r>
      <w:r>
        <w:t xml:space="preserve">признаку </w:t>
      </w:r>
      <w:r w:rsidR="00766E5B">
        <w:t xml:space="preserve">и в каком направлении </w:t>
      </w:r>
      <w:r>
        <w:t>будет выполняться сортировка.</w:t>
      </w:r>
    </w:p>
    <w:p w:rsidR="00766E5B" w:rsidRDefault="00766E5B" w:rsidP="00766E5B">
      <w:pPr>
        <w:pStyle w:val="a0"/>
      </w:pPr>
      <w:r>
        <w:t>Для рассматриваемого примера будем сортировать данные по:</w:t>
      </w:r>
    </w:p>
    <w:p w:rsidR="00766E5B" w:rsidRDefault="00766E5B" w:rsidP="00766E5B">
      <w:pPr>
        <w:pStyle w:val="a0"/>
        <w:numPr>
          <w:ilvl w:val="0"/>
          <w:numId w:val="25"/>
        </w:numPr>
      </w:pPr>
      <w:r>
        <w:t>фамилии автора (от А до Я);</w:t>
      </w:r>
    </w:p>
    <w:p w:rsidR="00766E5B" w:rsidRDefault="00766E5B" w:rsidP="00766E5B">
      <w:pPr>
        <w:pStyle w:val="a0"/>
        <w:numPr>
          <w:ilvl w:val="0"/>
          <w:numId w:val="25"/>
        </w:numPr>
      </w:pPr>
      <w:r>
        <w:t>по цене (по убыванию);</w:t>
      </w:r>
    </w:p>
    <w:p w:rsidR="00766E5B" w:rsidRPr="006E0D48" w:rsidRDefault="00766E5B" w:rsidP="00766E5B">
      <w:pPr>
        <w:pStyle w:val="a0"/>
        <w:numPr>
          <w:ilvl w:val="0"/>
          <w:numId w:val="25"/>
        </w:numPr>
      </w:pPr>
      <w:r>
        <w:t>по издательству, названию и дате продажи (по возрастанию).</w:t>
      </w:r>
    </w:p>
    <w:p w:rsidR="006E0D48" w:rsidRDefault="006E0D48" w:rsidP="008905D3">
      <w:pPr>
        <w:pStyle w:val="a0"/>
        <w:numPr>
          <w:ilvl w:val="0"/>
          <w:numId w:val="14"/>
        </w:numPr>
        <w:tabs>
          <w:tab w:val="left" w:pos="1026"/>
        </w:tabs>
        <w:ind w:left="0" w:firstLine="684"/>
      </w:pPr>
      <w:r>
        <w:t>Выполним сортировку каждой из трех копий таблицы</w:t>
      </w:r>
      <w:r w:rsidR="00B5751F">
        <w:t>, сразу вставляя в отчет скриншоты окна сортировки</w:t>
      </w:r>
      <w:r>
        <w:t>.</w:t>
      </w:r>
    </w:p>
    <w:p w:rsidR="002F6C97" w:rsidRDefault="006E0D48" w:rsidP="002F6C97">
      <w:pPr>
        <w:pStyle w:val="a0"/>
        <w:rPr>
          <w:lang w:eastAsia="ru-RU"/>
        </w:rPr>
      </w:pPr>
      <w:r>
        <w:rPr>
          <w:lang w:eastAsia="ru-RU"/>
        </w:rPr>
        <w:t xml:space="preserve">Чтобы выполнить сортировку, выделите таблицу </w:t>
      </w:r>
      <w:r w:rsidRPr="00766E5B">
        <w:rPr>
          <w:lang w:eastAsia="ru-RU"/>
        </w:rPr>
        <w:t>вместе с названиями столбцов и выберите на вкладке «Главная» → «Сортир</w:t>
      </w:r>
      <w:r>
        <w:rPr>
          <w:lang w:eastAsia="ru-RU"/>
        </w:rPr>
        <w:t>овка и фильтр» → «Настраиваемая сортировка...».</w:t>
      </w:r>
    </w:p>
    <w:p w:rsidR="006E0D48" w:rsidRDefault="00766E5B" w:rsidP="002F6C97">
      <w:pPr>
        <w:pStyle w:val="a0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925955" cy="2052320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955" cy="205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D48" w:rsidRDefault="006E0D48" w:rsidP="002F6C97">
      <w:pPr>
        <w:pStyle w:val="a0"/>
        <w:rPr>
          <w:lang w:eastAsia="ru-RU"/>
        </w:rPr>
      </w:pPr>
      <w:r>
        <w:rPr>
          <w:lang w:eastAsia="ru-RU"/>
        </w:rPr>
        <w:t>В появившемся окне укажем столбец и направление сортировки:</w:t>
      </w:r>
    </w:p>
    <w:p w:rsidR="009972AB" w:rsidRDefault="009972AB" w:rsidP="00766E5B">
      <w:pPr>
        <w:pStyle w:val="af9"/>
        <w:spacing w:after="120"/>
      </w:pPr>
      <w:r w:rsidRPr="00766E5B">
        <w:drawing>
          <wp:inline distT="0" distB="0" distL="0" distR="0">
            <wp:extent cx="5940425" cy="2075321"/>
            <wp:effectExtent l="19050" t="0" r="3175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75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E5B" w:rsidRDefault="00766E5B" w:rsidP="009972AB">
      <w:pPr>
        <w:pStyle w:val="a0"/>
        <w:rPr>
          <w:lang w:eastAsia="ru-RU"/>
        </w:rPr>
      </w:pPr>
      <w:r>
        <w:rPr>
          <w:lang w:eastAsia="ru-RU"/>
        </w:rPr>
        <w:lastRenderedPageBreak/>
        <w:t>Поскольку мы выделяли таблицу вместе с заголовками столбцов, флажок «Мои данные содержат заголовки» должен быть установлен.</w:t>
      </w:r>
    </w:p>
    <w:p w:rsidR="009972AB" w:rsidRDefault="006E0D48" w:rsidP="009972AB">
      <w:pPr>
        <w:pStyle w:val="a0"/>
        <w:rPr>
          <w:lang w:eastAsia="ru-RU"/>
        </w:rPr>
      </w:pPr>
      <w:r>
        <w:rPr>
          <w:lang w:eastAsia="ru-RU"/>
        </w:rPr>
        <w:t>Результат:</w:t>
      </w:r>
    </w:p>
    <w:p w:rsidR="009972AB" w:rsidRDefault="009972AB" w:rsidP="00766E5B">
      <w:pPr>
        <w:pStyle w:val="af9"/>
        <w:spacing w:after="120"/>
      </w:pPr>
      <w:r>
        <w:drawing>
          <wp:inline distT="0" distB="0" distL="0" distR="0">
            <wp:extent cx="5661903" cy="3075693"/>
            <wp:effectExtent l="1905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258" t="26471" r="3398" b="7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903" cy="3075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2AB" w:rsidRDefault="006E0D48" w:rsidP="009972AB">
      <w:pPr>
        <w:pStyle w:val="a0"/>
        <w:rPr>
          <w:lang w:eastAsia="ru-RU"/>
        </w:rPr>
      </w:pPr>
      <w:r>
        <w:rPr>
          <w:lang w:eastAsia="ru-RU"/>
        </w:rPr>
        <w:t>Аналогично выполняется сортировка по цене:</w:t>
      </w:r>
    </w:p>
    <w:p w:rsidR="009972AB" w:rsidRDefault="009972AB" w:rsidP="00766E5B">
      <w:pPr>
        <w:pStyle w:val="af9"/>
        <w:spacing w:after="120"/>
      </w:pPr>
      <w:r>
        <w:drawing>
          <wp:inline distT="0" distB="0" distL="0" distR="0">
            <wp:extent cx="5940425" cy="2075321"/>
            <wp:effectExtent l="19050" t="0" r="3175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75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2AB" w:rsidRDefault="006E0D48" w:rsidP="009972AB">
      <w:pPr>
        <w:pStyle w:val="a0"/>
        <w:rPr>
          <w:lang w:eastAsia="ru-RU"/>
        </w:rPr>
      </w:pPr>
      <w:r>
        <w:rPr>
          <w:lang w:eastAsia="ru-RU"/>
        </w:rPr>
        <w:t>Результат:</w:t>
      </w:r>
    </w:p>
    <w:p w:rsidR="009972AB" w:rsidRPr="009972AB" w:rsidRDefault="009972AB" w:rsidP="00766E5B">
      <w:pPr>
        <w:pStyle w:val="af9"/>
        <w:spacing w:after="120"/>
      </w:pPr>
      <w:r>
        <w:drawing>
          <wp:inline distT="0" distB="0" distL="0" distR="0">
            <wp:extent cx="5720270" cy="3044961"/>
            <wp:effectExtent l="1905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976" t="26835" r="2713" b="7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270" cy="3044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2AB" w:rsidRDefault="005539B3" w:rsidP="009972AB">
      <w:pPr>
        <w:pStyle w:val="a0"/>
        <w:rPr>
          <w:lang w:eastAsia="ru-RU"/>
        </w:rPr>
      </w:pPr>
      <w:r>
        <w:rPr>
          <w:lang w:eastAsia="ru-RU"/>
        </w:rPr>
        <w:lastRenderedPageBreak/>
        <w:t>Чтобы выполнить сортировку по нескольким признакам, нажмите кнопку «Добавить уровень» в окне сортировки:</w:t>
      </w:r>
    </w:p>
    <w:p w:rsidR="009972AB" w:rsidRDefault="009972AB" w:rsidP="00766E5B">
      <w:pPr>
        <w:pStyle w:val="af9"/>
        <w:spacing w:after="120"/>
      </w:pPr>
      <w:r>
        <w:drawing>
          <wp:inline distT="0" distB="0" distL="0" distR="0">
            <wp:extent cx="5940425" cy="2075321"/>
            <wp:effectExtent l="19050" t="0" r="3175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75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2AB" w:rsidRDefault="005539B3" w:rsidP="009972AB">
      <w:pPr>
        <w:pStyle w:val="a0"/>
        <w:rPr>
          <w:lang w:eastAsia="ru-RU"/>
        </w:rPr>
      </w:pPr>
      <w:r>
        <w:rPr>
          <w:lang w:eastAsia="ru-RU"/>
        </w:rPr>
        <w:t>Результат:</w:t>
      </w:r>
    </w:p>
    <w:p w:rsidR="009972AB" w:rsidRDefault="007C2EDF" w:rsidP="00766E5B">
      <w:pPr>
        <w:pStyle w:val="af9"/>
        <w:spacing w:after="120"/>
      </w:pPr>
      <w:r>
        <w:drawing>
          <wp:inline distT="0" distB="0" distL="0" distR="0">
            <wp:extent cx="5720270" cy="3035030"/>
            <wp:effectExtent l="1905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904" t="27250" r="2842" b="7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270" cy="3035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B90" w:rsidRDefault="00DC7B90" w:rsidP="00DC7B90">
      <w:pPr>
        <w:pStyle w:val="a0"/>
        <w:numPr>
          <w:ilvl w:val="0"/>
          <w:numId w:val="14"/>
        </w:numPr>
        <w:tabs>
          <w:tab w:val="left" w:pos="1026"/>
        </w:tabs>
        <w:ind w:left="0" w:firstLine="684"/>
      </w:pPr>
      <w:r>
        <w:t>Добавьте результаты в отчет.</w:t>
      </w:r>
    </w:p>
    <w:p w:rsidR="009972AB" w:rsidRPr="009972AB" w:rsidRDefault="00DC7B90" w:rsidP="009972AB">
      <w:pPr>
        <w:pStyle w:val="a0"/>
        <w:rPr>
          <w:lang w:eastAsia="ru-RU"/>
        </w:rPr>
      </w:pPr>
      <w:r>
        <w:t xml:space="preserve">Вставьте скриншоты </w:t>
      </w:r>
      <w:r w:rsidR="005A48BF">
        <w:t xml:space="preserve">окна сортировки и результатов для </w:t>
      </w:r>
      <w:r>
        <w:t>каждого вида сортировки.</w:t>
      </w:r>
    </w:p>
    <w:p w:rsidR="000B3157" w:rsidRDefault="000B3157">
      <w:pPr>
        <w:rPr>
          <w:rFonts w:eastAsiaTheme="majorEastAsia" w:cs="Arial"/>
          <w:b/>
          <w:bCs/>
          <w:caps/>
          <w:spacing w:val="10"/>
          <w:kern w:val="32"/>
          <w:szCs w:val="28"/>
        </w:rPr>
      </w:pPr>
      <w:r>
        <w:br w:type="page"/>
      </w:r>
    </w:p>
    <w:p w:rsidR="00D93E4C" w:rsidRDefault="00D93E4C" w:rsidP="005364A1">
      <w:pPr>
        <w:pStyle w:val="1"/>
        <w:spacing w:before="240" w:after="240"/>
      </w:pPr>
      <w:bookmarkStart w:id="3" w:name="_Toc367436739"/>
      <w:r>
        <w:lastRenderedPageBreak/>
        <w:t>Группировка и подведение итогов</w:t>
      </w:r>
      <w:bookmarkEnd w:id="3"/>
    </w:p>
    <w:p w:rsidR="004E13CA" w:rsidRDefault="004E13CA" w:rsidP="004E13CA">
      <w:pPr>
        <w:pStyle w:val="2"/>
        <w:spacing w:before="240" w:after="120"/>
      </w:pPr>
      <w:r w:rsidRPr="00CE27E7">
        <w:t>Задание</w:t>
      </w:r>
    </w:p>
    <w:p w:rsidR="004E13CA" w:rsidRPr="002F6C97" w:rsidRDefault="004E13CA" w:rsidP="004E13CA">
      <w:pPr>
        <w:pStyle w:val="a0"/>
        <w:rPr>
          <w:lang w:eastAsia="ru-RU"/>
        </w:rPr>
      </w:pPr>
      <w:r>
        <w:rPr>
          <w:lang w:eastAsia="ru-RU"/>
        </w:rPr>
        <w:t xml:space="preserve">Сгруппировать данные с подведением итогов в группе двумя способами. Различаться должен и столбец для сортировки, и формула (сумма, максимум, среднее). Вставить </w:t>
      </w:r>
      <w:r w:rsidR="00042D43">
        <w:rPr>
          <w:lang w:eastAsia="ru-RU"/>
        </w:rPr>
        <w:t xml:space="preserve">результаты </w:t>
      </w:r>
      <w:r>
        <w:rPr>
          <w:lang w:eastAsia="ru-RU"/>
        </w:rPr>
        <w:t>в отчет.</w:t>
      </w:r>
    </w:p>
    <w:p w:rsidR="004E13CA" w:rsidRDefault="004E13CA" w:rsidP="004E13CA">
      <w:pPr>
        <w:pStyle w:val="2"/>
        <w:spacing w:before="240" w:after="120"/>
      </w:pPr>
      <w:r>
        <w:t>Указания к выполнению</w:t>
      </w:r>
    </w:p>
    <w:p w:rsidR="008F4ECF" w:rsidRDefault="008F4ECF" w:rsidP="008F4ECF">
      <w:pPr>
        <w:pStyle w:val="a0"/>
        <w:numPr>
          <w:ilvl w:val="0"/>
          <w:numId w:val="17"/>
        </w:numPr>
        <w:tabs>
          <w:tab w:val="left" w:pos="1026"/>
        </w:tabs>
        <w:ind w:left="0" w:firstLine="684"/>
      </w:pPr>
      <w:r>
        <w:t>Создайте копию листа «</w:t>
      </w:r>
      <w:r w:rsidR="002F6F7D">
        <w:t>Задание</w:t>
      </w:r>
      <w:r>
        <w:t xml:space="preserve"> 2» и назовите его «</w:t>
      </w:r>
      <w:r w:rsidR="002F6F7D">
        <w:t>Задание</w:t>
      </w:r>
      <w:r>
        <w:t xml:space="preserve"> 4».</w:t>
      </w:r>
    </w:p>
    <w:p w:rsidR="008F4ECF" w:rsidRDefault="008F4ECF" w:rsidP="008F4ECF">
      <w:pPr>
        <w:pStyle w:val="a0"/>
        <w:numPr>
          <w:ilvl w:val="0"/>
          <w:numId w:val="17"/>
        </w:numPr>
        <w:tabs>
          <w:tab w:val="left" w:pos="1026"/>
        </w:tabs>
        <w:ind w:left="0" w:firstLine="684"/>
      </w:pPr>
      <w:r>
        <w:t>Сделайте на листе</w:t>
      </w:r>
      <w:r w:rsidR="002A6BE8">
        <w:t xml:space="preserve"> еще</w:t>
      </w:r>
      <w:r>
        <w:t xml:space="preserve"> </w:t>
      </w:r>
      <w:r w:rsidR="002A6BE8">
        <w:t>одну</w:t>
      </w:r>
      <w:r>
        <w:t xml:space="preserve"> копи</w:t>
      </w:r>
      <w:r w:rsidR="002A6BE8">
        <w:t>ю</w:t>
      </w:r>
      <w:r>
        <w:t xml:space="preserve"> исходной таблицы.</w:t>
      </w:r>
      <w:r w:rsidR="002A6BE8">
        <w:t xml:space="preserve"> Строку с подведением итогов удалите.</w:t>
      </w:r>
    </w:p>
    <w:p w:rsidR="002A6BE8" w:rsidRDefault="00820C40" w:rsidP="009D4522">
      <w:pPr>
        <w:pStyle w:val="a0"/>
        <w:numPr>
          <w:ilvl w:val="0"/>
          <w:numId w:val="17"/>
        </w:numPr>
        <w:tabs>
          <w:tab w:val="left" w:pos="1026"/>
        </w:tabs>
        <w:ind w:left="0" w:firstLine="684"/>
      </w:pPr>
      <w:r>
        <w:t>Выберите показатели, по которым будет выполняться группировка</w:t>
      </w:r>
      <w:r w:rsidR="00E65882">
        <w:t xml:space="preserve"> и отсортируйте </w:t>
      </w:r>
      <w:r w:rsidR="003D4398">
        <w:t xml:space="preserve">по ним </w:t>
      </w:r>
      <w:r w:rsidR="00E65882">
        <w:t xml:space="preserve">данные </w:t>
      </w:r>
      <w:r w:rsidR="003D4398">
        <w:t xml:space="preserve">в каждой из таблиц </w:t>
      </w:r>
      <w:r w:rsidR="00E65882">
        <w:t xml:space="preserve">(см. </w:t>
      </w:r>
      <w:r w:rsidR="00E32C1A">
        <w:t>з</w:t>
      </w:r>
      <w:r w:rsidR="002F6F7D">
        <w:t>адание</w:t>
      </w:r>
      <w:r w:rsidR="00E32C1A">
        <w:t xml:space="preserve"> </w:t>
      </w:r>
      <w:r w:rsidR="00E65882">
        <w:t>3)</w:t>
      </w:r>
      <w:r>
        <w:t>.</w:t>
      </w:r>
    </w:p>
    <w:p w:rsidR="003D4398" w:rsidRPr="003D4398" w:rsidRDefault="003D4398" w:rsidP="003D4398">
      <w:pPr>
        <w:pStyle w:val="a0"/>
      </w:pPr>
      <w:r>
        <w:t>Группировка и подведение итогов позволяет анализировать укрупненные (итоговые) показатели, например суммы платежей за какой-то период (день, месяц, год), максимальные и минимальные показатели по производителям (поставщикам, цехам, работникам) и т.п.</w:t>
      </w:r>
    </w:p>
    <w:p w:rsidR="00820C40" w:rsidRDefault="009D4522" w:rsidP="002A6BE8">
      <w:pPr>
        <w:pStyle w:val="a0"/>
      </w:pPr>
      <w:r>
        <w:t>Для рассматриваемого примера выполним суммирование объемов продаж по дням и определим максимальные (топ) продажи книг по издательству.</w:t>
      </w:r>
    </w:p>
    <w:p w:rsidR="003D4398" w:rsidRDefault="00555F20" w:rsidP="00766E5B">
      <w:pPr>
        <w:pStyle w:val="af9"/>
        <w:spacing w:after="120"/>
      </w:pPr>
      <w:r>
        <w:drawing>
          <wp:inline distT="0" distB="0" distL="0" distR="0">
            <wp:extent cx="5953066" cy="3048041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904" t="27270" r="3441" b="8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578" cy="3050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398" w:rsidRPr="003D4398" w:rsidRDefault="00A213AB" w:rsidP="00766E5B">
      <w:pPr>
        <w:pStyle w:val="af9"/>
        <w:spacing w:after="120"/>
      </w:pPr>
      <w:r>
        <w:lastRenderedPageBreak/>
        <w:drawing>
          <wp:inline distT="0" distB="0" distL="0" distR="0">
            <wp:extent cx="5940107" cy="3033935"/>
            <wp:effectExtent l="19050" t="0" r="3493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6414" t="22036" r="4035" b="24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848" cy="3037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522" w:rsidRDefault="009D4522" w:rsidP="009D4522">
      <w:pPr>
        <w:pStyle w:val="a0"/>
        <w:numPr>
          <w:ilvl w:val="0"/>
          <w:numId w:val="17"/>
        </w:numPr>
        <w:tabs>
          <w:tab w:val="left" w:pos="1026"/>
        </w:tabs>
        <w:ind w:left="0" w:firstLine="684"/>
      </w:pPr>
      <w:r>
        <w:t>После сортировки необходимо выделить таблицу вместе с заголовками и на вкладке «Данные» нажать на кнопку «Промежуточные итоги»:</w:t>
      </w:r>
    </w:p>
    <w:p w:rsidR="009D4522" w:rsidRDefault="009D4522" w:rsidP="00766E5B">
      <w:pPr>
        <w:pStyle w:val="af9"/>
        <w:spacing w:after="120"/>
      </w:pPr>
      <w:r>
        <w:drawing>
          <wp:inline distT="0" distB="0" distL="0" distR="0">
            <wp:extent cx="4606871" cy="984115"/>
            <wp:effectExtent l="19050" t="0" r="3229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7254" t="4067" r="12682" b="80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871" cy="984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522" w:rsidRDefault="003D4398" w:rsidP="009D4522">
      <w:pPr>
        <w:pStyle w:val="a0"/>
        <w:rPr>
          <w:lang w:eastAsia="ru-RU"/>
        </w:rPr>
      </w:pPr>
      <w:r>
        <w:rPr>
          <w:lang w:eastAsia="ru-RU"/>
        </w:rPr>
        <w:t>В появившемся о</w:t>
      </w:r>
      <w:r w:rsidR="00A213AB">
        <w:rPr>
          <w:lang w:eastAsia="ru-RU"/>
        </w:rPr>
        <w:t>кне укажите, по какому столбцу выполнять группировку («При каждом изменении в:»), какое выполнять действие для итог</w:t>
      </w:r>
      <w:r w:rsidR="00A613FC">
        <w:rPr>
          <w:lang w:eastAsia="ru-RU"/>
        </w:rPr>
        <w:t>а</w:t>
      </w:r>
      <w:r w:rsidR="00A213AB">
        <w:rPr>
          <w:lang w:eastAsia="ru-RU"/>
        </w:rPr>
        <w:t xml:space="preserve"> и по каким столбцам:</w:t>
      </w:r>
    </w:p>
    <w:p w:rsidR="00A213AB" w:rsidRDefault="00A213AB" w:rsidP="00766E5B">
      <w:pPr>
        <w:pStyle w:val="af9"/>
        <w:spacing w:after="120"/>
      </w:pPr>
      <w:r>
        <w:drawing>
          <wp:inline distT="0" distB="0" distL="0" distR="0">
            <wp:extent cx="2490470" cy="3112770"/>
            <wp:effectExtent l="19050" t="0" r="508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470" cy="311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3AB" w:rsidRDefault="00A213AB" w:rsidP="00A213AB">
      <w:pPr>
        <w:pStyle w:val="a0"/>
        <w:rPr>
          <w:lang w:eastAsia="ru-RU"/>
        </w:rPr>
      </w:pPr>
      <w:r>
        <w:rPr>
          <w:lang w:eastAsia="ru-RU"/>
        </w:rPr>
        <w:t>Результат:</w:t>
      </w:r>
    </w:p>
    <w:p w:rsidR="00A213AB" w:rsidRDefault="00A213AB" w:rsidP="00766E5B">
      <w:pPr>
        <w:pStyle w:val="af9"/>
        <w:spacing w:after="120"/>
      </w:pPr>
      <w:r>
        <w:lastRenderedPageBreak/>
        <w:drawing>
          <wp:inline distT="0" distB="0" distL="0" distR="0">
            <wp:extent cx="5756168" cy="366599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682" t="22144" r="4293" b="6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168" cy="3665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3AB" w:rsidRDefault="00A213AB" w:rsidP="00A213AB">
      <w:pPr>
        <w:pStyle w:val="a0"/>
        <w:rPr>
          <w:lang w:eastAsia="ru-RU"/>
        </w:rPr>
      </w:pPr>
      <w:r>
        <w:rPr>
          <w:lang w:eastAsia="ru-RU"/>
        </w:rPr>
        <w:t>Появившиеся слева полоски и минусы позволяют сворачивать данные и быстро просматривать результаты в большой таблице.</w:t>
      </w:r>
    </w:p>
    <w:p w:rsidR="00A213AB" w:rsidRDefault="00A213AB" w:rsidP="00A213AB">
      <w:pPr>
        <w:pStyle w:val="a0"/>
        <w:rPr>
          <w:lang w:eastAsia="ru-RU"/>
        </w:rPr>
      </w:pPr>
      <w:r>
        <w:rPr>
          <w:lang w:eastAsia="ru-RU"/>
        </w:rPr>
        <w:t>Второй вариант группировки и подведения итогов:</w:t>
      </w:r>
    </w:p>
    <w:p w:rsidR="00A213AB" w:rsidRDefault="00A213AB" w:rsidP="00766E5B">
      <w:pPr>
        <w:pStyle w:val="af9"/>
        <w:spacing w:after="120"/>
      </w:pPr>
      <w:r>
        <w:drawing>
          <wp:inline distT="0" distB="0" distL="0" distR="0">
            <wp:extent cx="2490470" cy="3112770"/>
            <wp:effectExtent l="19050" t="0" r="508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470" cy="311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3AB" w:rsidRDefault="00A213AB" w:rsidP="00766E5B">
      <w:pPr>
        <w:pStyle w:val="af9"/>
        <w:spacing w:after="120"/>
      </w:pPr>
      <w:r>
        <w:lastRenderedPageBreak/>
        <w:drawing>
          <wp:inline distT="0" distB="0" distL="0" distR="0">
            <wp:extent cx="5925564" cy="3945417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862" t="21849" r="4681" b="5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00" cy="3946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3AB" w:rsidRDefault="00A213AB" w:rsidP="00A213AB">
      <w:pPr>
        <w:pStyle w:val="a0"/>
        <w:rPr>
          <w:lang w:eastAsia="ru-RU"/>
        </w:rPr>
      </w:pPr>
      <w:r>
        <w:rPr>
          <w:lang w:eastAsia="ru-RU"/>
        </w:rPr>
        <w:t>Результаты в свернутом виде:</w:t>
      </w:r>
    </w:p>
    <w:p w:rsidR="00A213AB" w:rsidRPr="00A213AB" w:rsidRDefault="00A613FC" w:rsidP="00766E5B">
      <w:pPr>
        <w:pStyle w:val="af9"/>
        <w:spacing w:after="120"/>
      </w:pPr>
      <w:r>
        <w:drawing>
          <wp:inline distT="0" distB="0" distL="0" distR="0">
            <wp:extent cx="5953733" cy="4212078"/>
            <wp:effectExtent l="19050" t="0" r="8917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20755" r="2703" b="4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733" cy="4212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3CA" w:rsidRPr="004E13CA" w:rsidRDefault="008F4ECF" w:rsidP="004E13CA">
      <w:pPr>
        <w:pStyle w:val="a0"/>
        <w:numPr>
          <w:ilvl w:val="0"/>
          <w:numId w:val="17"/>
        </w:numPr>
        <w:tabs>
          <w:tab w:val="left" w:pos="1026"/>
        </w:tabs>
        <w:ind w:left="0" w:firstLine="684"/>
        <w:rPr>
          <w:lang w:eastAsia="ru-RU"/>
        </w:rPr>
      </w:pPr>
      <w:r>
        <w:t>Добавьте в отчет</w:t>
      </w:r>
      <w:r w:rsidR="009D4522">
        <w:t xml:space="preserve"> скриншоты полученных таблиц</w:t>
      </w:r>
      <w:r w:rsidR="00A213AB">
        <w:t xml:space="preserve"> (в </w:t>
      </w:r>
      <w:r w:rsidR="00A613FC">
        <w:t>свернутом</w:t>
      </w:r>
      <w:r w:rsidR="00A213AB">
        <w:t xml:space="preserve"> виде)</w:t>
      </w:r>
      <w:r>
        <w:t>.</w:t>
      </w:r>
    </w:p>
    <w:p w:rsidR="00A613FC" w:rsidRDefault="00A613FC">
      <w:pPr>
        <w:rPr>
          <w:rFonts w:eastAsiaTheme="majorEastAsia" w:cs="Arial"/>
          <w:b/>
          <w:bCs/>
          <w:caps/>
          <w:spacing w:val="10"/>
          <w:kern w:val="32"/>
          <w:szCs w:val="28"/>
        </w:rPr>
      </w:pPr>
      <w:r>
        <w:br w:type="page"/>
      </w:r>
    </w:p>
    <w:p w:rsidR="00DC4E58" w:rsidRDefault="00DC4E58" w:rsidP="005364A1">
      <w:pPr>
        <w:pStyle w:val="1"/>
        <w:spacing w:before="240" w:after="240"/>
      </w:pPr>
      <w:bookmarkStart w:id="4" w:name="_Toc367436740"/>
      <w:r>
        <w:lastRenderedPageBreak/>
        <w:t>Построение графиков и диаграмм</w:t>
      </w:r>
      <w:bookmarkEnd w:id="4"/>
    </w:p>
    <w:p w:rsidR="00042D43" w:rsidRDefault="00042D43" w:rsidP="00042D43">
      <w:pPr>
        <w:pStyle w:val="2"/>
        <w:spacing w:before="240" w:after="120"/>
      </w:pPr>
      <w:r w:rsidRPr="00CE27E7">
        <w:t>Задание</w:t>
      </w:r>
    </w:p>
    <w:p w:rsidR="00042D43" w:rsidRPr="002F6C97" w:rsidRDefault="00042D43" w:rsidP="00042D43">
      <w:pPr>
        <w:pStyle w:val="a0"/>
        <w:rPr>
          <w:lang w:eastAsia="ru-RU"/>
        </w:rPr>
      </w:pPr>
      <w:r>
        <w:rPr>
          <w:lang w:eastAsia="ru-RU"/>
        </w:rPr>
        <w:t>Построить по исходным данным две диаграммы различных типов.</w:t>
      </w:r>
      <w:r w:rsidR="00CB3308">
        <w:rPr>
          <w:lang w:eastAsia="ru-RU"/>
        </w:rPr>
        <w:t xml:space="preserve"> При необходимости, используйте результаты группировки. Скопируйте полученный результат в отчет.</w:t>
      </w:r>
    </w:p>
    <w:p w:rsidR="00042D43" w:rsidRDefault="00042D43" w:rsidP="00042D43">
      <w:pPr>
        <w:pStyle w:val="2"/>
        <w:spacing w:before="240" w:after="120"/>
      </w:pPr>
      <w:r>
        <w:t>Указания к выполнению</w:t>
      </w:r>
    </w:p>
    <w:p w:rsidR="00F720E8" w:rsidRDefault="00F720E8" w:rsidP="00F720E8">
      <w:pPr>
        <w:pStyle w:val="a0"/>
        <w:numPr>
          <w:ilvl w:val="0"/>
          <w:numId w:val="18"/>
        </w:numPr>
        <w:tabs>
          <w:tab w:val="left" w:pos="1026"/>
        </w:tabs>
        <w:ind w:left="0" w:firstLine="684"/>
      </w:pPr>
      <w:r>
        <w:t>Создайте копию листа «</w:t>
      </w:r>
      <w:r w:rsidR="002F6F7D">
        <w:t>Задание</w:t>
      </w:r>
      <w:r>
        <w:t xml:space="preserve"> 2» и переименуйте его в «</w:t>
      </w:r>
      <w:r w:rsidR="002F6F7D">
        <w:t>Задание</w:t>
      </w:r>
      <w:r>
        <w:t xml:space="preserve"> 5».</w:t>
      </w:r>
    </w:p>
    <w:p w:rsidR="00F720E8" w:rsidRDefault="00F720E8" w:rsidP="00F720E8">
      <w:pPr>
        <w:pStyle w:val="a0"/>
        <w:numPr>
          <w:ilvl w:val="0"/>
          <w:numId w:val="18"/>
        </w:numPr>
        <w:tabs>
          <w:tab w:val="left" w:pos="1026"/>
        </w:tabs>
        <w:ind w:left="0" w:firstLine="684"/>
      </w:pPr>
      <w:r>
        <w:t xml:space="preserve">Ознакомьтесь с видами графиков в </w:t>
      </w:r>
      <w:r>
        <w:rPr>
          <w:lang w:val="en-US"/>
        </w:rPr>
        <w:t>Excel</w:t>
      </w:r>
      <w:r w:rsidRPr="00F720E8">
        <w:t xml:space="preserve"> </w:t>
      </w:r>
      <w:r>
        <w:t>и выберите 2 подходящих для вашего варианта.</w:t>
      </w:r>
    </w:p>
    <w:p w:rsidR="00F720E8" w:rsidRDefault="00F720E8" w:rsidP="00F720E8">
      <w:pPr>
        <w:pStyle w:val="a0"/>
      </w:pPr>
      <w:r>
        <w:t xml:space="preserve">В </w:t>
      </w:r>
      <w:r>
        <w:rPr>
          <w:lang w:val="en-US"/>
        </w:rPr>
        <w:t>Excel</w:t>
      </w:r>
      <w:r w:rsidRPr="00F720E8">
        <w:t xml:space="preserve"> </w:t>
      </w:r>
      <w:r>
        <w:t>существует 6 основных видов диаграмм и несколько дополнительных</w:t>
      </w:r>
      <w:r w:rsidR="00A442FF">
        <w:t>. Все они находятся на вкладке «Вставка»:</w:t>
      </w:r>
    </w:p>
    <w:p w:rsidR="00A442FF" w:rsidRPr="00A442FF" w:rsidRDefault="00A442FF" w:rsidP="00766E5B">
      <w:pPr>
        <w:pStyle w:val="af9"/>
        <w:spacing w:after="120"/>
      </w:pPr>
      <w:r>
        <w:drawing>
          <wp:inline distT="0" distB="0" distL="0" distR="0">
            <wp:extent cx="6095542" cy="4440127"/>
            <wp:effectExtent l="19050" t="0" r="458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4892" t="2936" r="15729" b="39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542" cy="4440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0E8" w:rsidRDefault="00711F3A" w:rsidP="00F720E8">
      <w:pPr>
        <w:pStyle w:val="a0"/>
        <w:numPr>
          <w:ilvl w:val="0"/>
          <w:numId w:val="19"/>
        </w:numPr>
      </w:pPr>
      <w:r>
        <w:rPr>
          <w:b/>
        </w:rPr>
        <w:t xml:space="preserve">(столбчатая) </w:t>
      </w:r>
      <w:r w:rsidR="00F720E8" w:rsidRPr="00BD45DE">
        <w:rPr>
          <w:b/>
        </w:rPr>
        <w:t>гист</w:t>
      </w:r>
      <w:r w:rsidR="00BD45DE" w:rsidRPr="00BD45DE">
        <w:rPr>
          <w:b/>
        </w:rPr>
        <w:t>ограмма</w:t>
      </w:r>
      <w:r w:rsidR="00BD45DE">
        <w:t xml:space="preserve"> в виде плоских или объемных столбиков, позволяет сравнивать различные величины (например объемы продаж за разные дни, численность населения в разных регионах);</w:t>
      </w:r>
    </w:p>
    <w:p w:rsidR="00BD45DE" w:rsidRDefault="00BD45DE" w:rsidP="00F720E8">
      <w:pPr>
        <w:pStyle w:val="a0"/>
        <w:numPr>
          <w:ilvl w:val="0"/>
          <w:numId w:val="19"/>
        </w:numPr>
      </w:pPr>
      <w:r w:rsidRPr="00BD45DE">
        <w:rPr>
          <w:b/>
        </w:rPr>
        <w:t>график</w:t>
      </w:r>
      <w:r>
        <w:t xml:space="preserve"> чаще всего применяется, чтобы показать динамику какой-то величины во времени (те же объемы продаж по дням, инфляция по годам, поквартальная прибыль);</w:t>
      </w:r>
    </w:p>
    <w:p w:rsidR="00BD45DE" w:rsidRDefault="00BD45DE" w:rsidP="00F720E8">
      <w:pPr>
        <w:pStyle w:val="a0"/>
        <w:numPr>
          <w:ilvl w:val="0"/>
          <w:numId w:val="19"/>
        </w:numPr>
      </w:pPr>
      <w:r w:rsidRPr="00BD45DE">
        <w:rPr>
          <w:b/>
        </w:rPr>
        <w:lastRenderedPageBreak/>
        <w:t>круговая диаграмма</w:t>
      </w:r>
      <w:r>
        <w:t xml:space="preserve"> позволяет показать доли каких-то величин в целом (доли различных источников прибыли, доли отличников, хорошистов, троечников и двоечников среди учащихся);</w:t>
      </w:r>
    </w:p>
    <w:p w:rsidR="00BD45DE" w:rsidRDefault="00BD45DE" w:rsidP="00F720E8">
      <w:pPr>
        <w:pStyle w:val="a0"/>
        <w:numPr>
          <w:ilvl w:val="0"/>
          <w:numId w:val="19"/>
        </w:numPr>
      </w:pPr>
      <w:r>
        <w:rPr>
          <w:b/>
        </w:rPr>
        <w:t>линейчатая</w:t>
      </w:r>
      <w:r>
        <w:t xml:space="preserve"> похожа на повернутую </w:t>
      </w:r>
      <w:r w:rsidR="00C51A03">
        <w:t>на 90</w:t>
      </w:r>
      <w:r w:rsidR="00C51A03" w:rsidRPr="00C51A03">
        <w:t xml:space="preserve">° </w:t>
      </w:r>
      <w:r>
        <w:t>гистограмму, чаще всего применяется для отображения результатов опросов (</w:t>
      </w:r>
      <w:r w:rsidR="00D533C9">
        <w:t>каждый столбец – количество</w:t>
      </w:r>
      <w:r>
        <w:t xml:space="preserve"> выбранных вариантов ответа);</w:t>
      </w:r>
    </w:p>
    <w:p w:rsidR="00BD45DE" w:rsidRDefault="00BD45DE" w:rsidP="00F720E8">
      <w:pPr>
        <w:pStyle w:val="a0"/>
        <w:numPr>
          <w:ilvl w:val="0"/>
          <w:numId w:val="19"/>
        </w:numPr>
      </w:pPr>
      <w:r>
        <w:rPr>
          <w:b/>
        </w:rPr>
        <w:t>диаграмма с областями</w:t>
      </w:r>
      <w:r>
        <w:t xml:space="preserve"> похожа на закрашенный график и иногда позволяет лучше видеть динамику нескольких показателей сразу;</w:t>
      </w:r>
    </w:p>
    <w:p w:rsidR="00BD45DE" w:rsidRDefault="00BD45DE" w:rsidP="00F720E8">
      <w:pPr>
        <w:pStyle w:val="a0"/>
        <w:numPr>
          <w:ilvl w:val="0"/>
          <w:numId w:val="19"/>
        </w:numPr>
      </w:pPr>
      <w:r>
        <w:rPr>
          <w:b/>
        </w:rPr>
        <w:t>точечная</w:t>
      </w:r>
      <w:r>
        <w:t xml:space="preserve"> используется для отображения зависимостей и данных с нерегулярными отсчетами по горизонтальной оси (математические функции, зависимость спроса от цены, зависимость </w:t>
      </w:r>
      <w:r w:rsidR="00711F3A">
        <w:t>объемов производства от числа работников и др.)</w:t>
      </w:r>
    </w:p>
    <w:p w:rsidR="00711F3A" w:rsidRDefault="00711F3A" w:rsidP="00F720E8">
      <w:pPr>
        <w:pStyle w:val="a0"/>
        <w:numPr>
          <w:ilvl w:val="0"/>
          <w:numId w:val="19"/>
        </w:numPr>
      </w:pPr>
      <w:r>
        <w:t>другие виды диаграмм включают пузырьковые, лепестковые, кольцевые диаграммы, трехмерные поверхности и др.</w:t>
      </w:r>
    </w:p>
    <w:p w:rsidR="00A442FF" w:rsidRPr="00A442FF" w:rsidRDefault="00A442FF" w:rsidP="00711F3A">
      <w:pPr>
        <w:pStyle w:val="a0"/>
      </w:pPr>
      <w:r>
        <w:t xml:space="preserve">Дополнительную информацию о гистограммах и примеры можно найти в справке </w:t>
      </w:r>
      <w:r>
        <w:rPr>
          <w:lang w:val="en-US"/>
        </w:rPr>
        <w:t>Excel</w:t>
      </w:r>
      <w:r>
        <w:t xml:space="preserve">. Для этого откройте окно «Все типы диаграмм» и нажмите </w:t>
      </w:r>
      <w:r>
        <w:rPr>
          <w:lang w:val="en-US"/>
        </w:rPr>
        <w:t>F</w:t>
      </w:r>
      <w:r w:rsidRPr="00A442FF">
        <w:t>1</w:t>
      </w:r>
      <w:r>
        <w:t>. Запуск справки может занять некоторое время (1-2 минуты).</w:t>
      </w:r>
    </w:p>
    <w:p w:rsidR="00033CD5" w:rsidRDefault="00711F3A" w:rsidP="00711F3A">
      <w:pPr>
        <w:pStyle w:val="a0"/>
      </w:pPr>
      <w:r>
        <w:t>Для примера построим столбчатую гистограмму объемов продаж по дням (со скидкой и без) и круговую диаграмму с долями продаж по издательствам.</w:t>
      </w:r>
    </w:p>
    <w:p w:rsidR="00711F3A" w:rsidRDefault="00711F3A" w:rsidP="00711F3A">
      <w:pPr>
        <w:pStyle w:val="a0"/>
      </w:pPr>
      <w:r>
        <w:t xml:space="preserve">Для </w:t>
      </w:r>
      <w:r w:rsidR="00456294">
        <w:t>круговой диаграммы</w:t>
      </w:r>
      <w:r w:rsidR="00033CD5">
        <w:t xml:space="preserve"> </w:t>
      </w:r>
      <w:r w:rsidR="00CD7EB5">
        <w:t>потребу</w:t>
      </w:r>
      <w:r w:rsidR="00C616CD">
        <w:t>е</w:t>
      </w:r>
      <w:r w:rsidR="00CD7EB5">
        <w:t>тся</w:t>
      </w:r>
      <w:r w:rsidR="00C616CD">
        <w:t xml:space="preserve"> подведение</w:t>
      </w:r>
      <w:r w:rsidR="00033CD5">
        <w:t xml:space="preserve"> итог</w:t>
      </w:r>
      <w:r w:rsidR="00C616CD">
        <w:t>ов</w:t>
      </w:r>
      <w:r w:rsidR="00033CD5">
        <w:t xml:space="preserve">, однако результаты из </w:t>
      </w:r>
      <w:r w:rsidR="00CD7EB5">
        <w:t>з</w:t>
      </w:r>
      <w:r w:rsidR="002F6F7D">
        <w:t>адани</w:t>
      </w:r>
      <w:r w:rsidR="00CD7EB5">
        <w:t xml:space="preserve">я </w:t>
      </w:r>
      <w:r w:rsidR="00033CD5">
        <w:t>5 в данном случае не подходят. Придется сделать новую группировку</w:t>
      </w:r>
      <w:r w:rsidR="00AD0B40">
        <w:t xml:space="preserve"> (количество продаж по каждому издательству)</w:t>
      </w:r>
      <w:r w:rsidR="00033CD5">
        <w:t>:</w:t>
      </w:r>
    </w:p>
    <w:p w:rsidR="00033CD5" w:rsidRDefault="00033CD5" w:rsidP="00766E5B">
      <w:pPr>
        <w:pStyle w:val="af9"/>
        <w:spacing w:after="120"/>
      </w:pPr>
      <w:r>
        <w:drawing>
          <wp:inline distT="0" distB="0" distL="0" distR="0">
            <wp:extent cx="5681359" cy="1515282"/>
            <wp:effectExtent l="1905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293" t="20542" r="3029" b="52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359" cy="1515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2FF" w:rsidRPr="00711F3A" w:rsidRDefault="00652545" w:rsidP="00711F3A">
      <w:pPr>
        <w:pStyle w:val="a0"/>
      </w:pPr>
      <w:r>
        <w:t>Чтобы</w:t>
      </w:r>
      <w:r w:rsidR="00033CD5">
        <w:t xml:space="preserve"> </w:t>
      </w:r>
      <w:r w:rsidR="00A442FF">
        <w:t>скопировать данные вместе с группировкой, выделяйте все строки целиком.</w:t>
      </w:r>
    </w:p>
    <w:p w:rsidR="00F720E8" w:rsidRDefault="00A442FF" w:rsidP="00F720E8">
      <w:pPr>
        <w:pStyle w:val="a0"/>
        <w:numPr>
          <w:ilvl w:val="0"/>
          <w:numId w:val="18"/>
        </w:numPr>
        <w:tabs>
          <w:tab w:val="left" w:pos="1026"/>
        </w:tabs>
        <w:ind w:left="0" w:firstLine="684"/>
      </w:pPr>
      <w:r>
        <w:t>Добавим выбранные диаграммы на лист и настроим их внешний вид.</w:t>
      </w:r>
    </w:p>
    <w:p w:rsidR="00A442FF" w:rsidRDefault="00A442FF" w:rsidP="00A442FF">
      <w:pPr>
        <w:pStyle w:val="a0"/>
      </w:pPr>
      <w:r>
        <w:t>Для этого выделите данные</w:t>
      </w:r>
      <w:r w:rsidR="002E57F3">
        <w:t xml:space="preserve"> и подписи по оси </w:t>
      </w:r>
      <w:r w:rsidR="002E57F3">
        <w:rPr>
          <w:lang w:val="en-US"/>
        </w:rPr>
        <w:t>X</w:t>
      </w:r>
      <w:r w:rsidR="00251EA2">
        <w:t xml:space="preserve"> вместе с заголовками</w:t>
      </w:r>
      <w:r>
        <w:t xml:space="preserve">, которые собираетесь отобразить на диаграмме. Если нужно выделить несколько столбцов, можно использовать клавишу </w:t>
      </w:r>
      <w:r>
        <w:rPr>
          <w:lang w:val="en-US"/>
        </w:rPr>
        <w:t>Ctrl</w:t>
      </w:r>
      <w:r>
        <w:t>.</w:t>
      </w:r>
    </w:p>
    <w:p w:rsidR="00A442FF" w:rsidRDefault="00251EA2" w:rsidP="00766E5B">
      <w:pPr>
        <w:pStyle w:val="af9"/>
        <w:spacing w:after="120"/>
      </w:pPr>
      <w:r>
        <w:lastRenderedPageBreak/>
        <w:drawing>
          <wp:inline distT="0" distB="0" distL="0" distR="0">
            <wp:extent cx="5944490" cy="3316767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6996" t="21046" r="2776" b="25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110" cy="3324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EA2" w:rsidRDefault="00251EA2" w:rsidP="00A442FF">
      <w:pPr>
        <w:pStyle w:val="a0"/>
      </w:pPr>
      <w:r>
        <w:t>Выберите нужный тип диаграммы, и она добавится на лист в центре экрана. Переместите ее на свободное пространство справа или ниже таблицы.</w:t>
      </w:r>
    </w:p>
    <w:p w:rsidR="002E57F3" w:rsidRDefault="002E57F3" w:rsidP="00A442FF">
      <w:pPr>
        <w:pStyle w:val="a0"/>
      </w:pPr>
      <w:r>
        <w:t>Столбчатая гистограмма автоматически группирует данные при необходимости (в данном случае по дням), но к другим типам диаграмм это не относится.</w:t>
      </w:r>
    </w:p>
    <w:p w:rsidR="00251EA2" w:rsidRDefault="002E57F3" w:rsidP="00A442FF">
      <w:pPr>
        <w:pStyle w:val="a0"/>
      </w:pPr>
      <w:r>
        <w:t>О</w:t>
      </w:r>
      <w:r w:rsidR="00251EA2">
        <w:t>формление диаграммы по умолчанию обычно далеко от удовлетворительного:</w:t>
      </w:r>
    </w:p>
    <w:p w:rsidR="00251EA2" w:rsidRDefault="00251EA2" w:rsidP="00766E5B">
      <w:pPr>
        <w:pStyle w:val="af9"/>
        <w:spacing w:after="120"/>
      </w:pPr>
      <w:r w:rsidRPr="00251EA2">
        <w:drawing>
          <wp:inline distT="0" distB="0" distL="0" distR="0">
            <wp:extent cx="4572000" cy="2743200"/>
            <wp:effectExtent l="19050" t="0" r="19050" b="0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251EA2" w:rsidRDefault="002E57F3" w:rsidP="00251EA2">
      <w:pPr>
        <w:pStyle w:val="a0"/>
        <w:rPr>
          <w:lang w:eastAsia="ru-RU"/>
        </w:rPr>
      </w:pPr>
      <w:r>
        <w:rPr>
          <w:lang w:eastAsia="ru-RU"/>
        </w:rPr>
        <w:t>Когда диаграмма выделена, появляются вкладки «Конструктор», «Макет» и «Формат». На них находится большая часть настроек гистограммы, другие доступны при клике правой кнопкой мыши.</w:t>
      </w:r>
    </w:p>
    <w:p w:rsidR="002E57F3" w:rsidRDefault="002E57F3" w:rsidP="002E57F3">
      <w:pPr>
        <w:pStyle w:val="a0"/>
        <w:rPr>
          <w:lang w:eastAsia="ru-RU"/>
        </w:rPr>
      </w:pPr>
      <w:r>
        <w:rPr>
          <w:lang w:eastAsia="ru-RU"/>
        </w:rPr>
        <w:t>В частности, можно изменить тип диаграммы, добавить или удалить данные.</w:t>
      </w:r>
    </w:p>
    <w:p w:rsidR="002E57F3" w:rsidRDefault="002E57F3" w:rsidP="002E57F3">
      <w:pPr>
        <w:pStyle w:val="a0"/>
        <w:rPr>
          <w:lang w:eastAsia="ru-RU"/>
        </w:rPr>
      </w:pPr>
      <w:r>
        <w:rPr>
          <w:lang w:eastAsia="ru-RU"/>
        </w:rPr>
        <w:t xml:space="preserve">Можно настраивать отдельные элементы гистограммы, выделив их: вертикальные и горизонтальные оси, область построения гистограммы, </w:t>
      </w:r>
      <w:r>
        <w:rPr>
          <w:lang w:eastAsia="ru-RU"/>
        </w:rPr>
        <w:lastRenderedPageBreak/>
        <w:t>легенду, каждый построенный ряд и его части (каждый столбец, точку).</w:t>
      </w:r>
      <w:r w:rsidR="00711E93">
        <w:rPr>
          <w:lang w:eastAsia="ru-RU"/>
        </w:rPr>
        <w:t xml:space="preserve"> </w:t>
      </w:r>
      <w:r w:rsidR="00AB6D0C">
        <w:rPr>
          <w:lang w:eastAsia="ru-RU"/>
        </w:rPr>
        <w:t>О</w:t>
      </w:r>
      <w:r>
        <w:rPr>
          <w:lang w:eastAsia="ru-RU"/>
        </w:rPr>
        <w:t xml:space="preserve">знакомьтесь с </w:t>
      </w:r>
      <w:r w:rsidR="00AB6D0C">
        <w:rPr>
          <w:lang w:eastAsia="ru-RU"/>
        </w:rPr>
        <w:t xml:space="preserve">этими настройками </w:t>
      </w:r>
      <w:r>
        <w:rPr>
          <w:lang w:eastAsia="ru-RU"/>
        </w:rPr>
        <w:t>самостоятельно.</w:t>
      </w:r>
    </w:p>
    <w:p w:rsidR="002E57F3" w:rsidRDefault="002E57F3" w:rsidP="002E57F3">
      <w:pPr>
        <w:pStyle w:val="a0"/>
        <w:rPr>
          <w:lang w:eastAsia="ru-RU"/>
        </w:rPr>
      </w:pPr>
      <w:r>
        <w:rPr>
          <w:lang w:eastAsia="ru-RU"/>
        </w:rPr>
        <w:t>Для диаграммы из примера выполним следующие настройки.</w:t>
      </w:r>
    </w:p>
    <w:p w:rsidR="002E57F3" w:rsidRDefault="002E57F3" w:rsidP="002E57F3">
      <w:pPr>
        <w:pStyle w:val="a0"/>
        <w:rPr>
          <w:lang w:eastAsia="ru-RU"/>
        </w:rPr>
      </w:pPr>
      <w:r>
        <w:rPr>
          <w:lang w:eastAsia="ru-RU"/>
        </w:rPr>
        <w:t>Передвинем легенду в нижнюю часть диаграммы</w:t>
      </w:r>
      <w:r w:rsidR="003F653A">
        <w:rPr>
          <w:lang w:eastAsia="ru-RU"/>
        </w:rPr>
        <w:t>:</w:t>
      </w:r>
    </w:p>
    <w:p w:rsidR="003F653A" w:rsidRDefault="003F653A" w:rsidP="00766E5B">
      <w:pPr>
        <w:pStyle w:val="af9"/>
        <w:spacing w:after="120"/>
      </w:pPr>
      <w:r>
        <w:drawing>
          <wp:inline distT="0" distB="0" distL="0" distR="0">
            <wp:extent cx="5934075" cy="3035300"/>
            <wp:effectExtent l="1905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3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C00" w:rsidRDefault="00577C00" w:rsidP="003F653A">
      <w:pPr>
        <w:pStyle w:val="a0"/>
        <w:rPr>
          <w:lang w:eastAsia="ru-RU"/>
        </w:rPr>
      </w:pPr>
      <w:r>
        <w:rPr>
          <w:lang w:eastAsia="ru-RU"/>
        </w:rPr>
        <w:t>Надписи на легенде «Сумма» и «Итог» не очень информативны. Лучше написать «без скидки» и «со скидкой».</w:t>
      </w:r>
    </w:p>
    <w:p w:rsidR="00577C00" w:rsidRDefault="00577C00" w:rsidP="003F653A">
      <w:pPr>
        <w:pStyle w:val="a0"/>
        <w:rPr>
          <w:lang w:eastAsia="ru-RU"/>
        </w:rPr>
      </w:pPr>
      <w:r>
        <w:rPr>
          <w:lang w:eastAsia="ru-RU"/>
        </w:rPr>
        <w:t>Убедимся, что выделена вся диаграмма в целом, во всплывающем меню выберем «Изменить данные</w:t>
      </w:r>
      <w:r w:rsidR="002177EE">
        <w:rPr>
          <w:lang w:eastAsia="ru-RU"/>
        </w:rPr>
        <w:t>...</w:t>
      </w:r>
      <w:r>
        <w:rPr>
          <w:lang w:eastAsia="ru-RU"/>
        </w:rPr>
        <w:t>».</w:t>
      </w:r>
    </w:p>
    <w:p w:rsidR="00577C00" w:rsidRDefault="00577C00" w:rsidP="00766E5B">
      <w:pPr>
        <w:pStyle w:val="af9"/>
        <w:spacing w:after="120"/>
      </w:pPr>
      <w:r w:rsidRPr="002E57F3">
        <w:drawing>
          <wp:inline distT="0" distB="0" distL="0" distR="0">
            <wp:extent cx="4136732" cy="2576431"/>
            <wp:effectExtent l="19050" t="0" r="0" b="0"/>
            <wp:docPr id="7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59244" t="35344" r="7245" b="31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732" cy="2576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C00" w:rsidRPr="00577C00" w:rsidRDefault="00577C00" w:rsidP="00577C00">
      <w:pPr>
        <w:pStyle w:val="a0"/>
        <w:rPr>
          <w:lang w:eastAsia="ru-RU"/>
        </w:rPr>
      </w:pPr>
      <w:r>
        <w:rPr>
          <w:lang w:eastAsia="ru-RU"/>
        </w:rPr>
        <w:t>Выделим нужный ряд и нажмем «Изменить»:</w:t>
      </w:r>
    </w:p>
    <w:p w:rsidR="00577C00" w:rsidRDefault="00577C00" w:rsidP="00766E5B">
      <w:pPr>
        <w:pStyle w:val="af9"/>
        <w:spacing w:after="120"/>
      </w:pPr>
      <w:r>
        <w:lastRenderedPageBreak/>
        <w:drawing>
          <wp:inline distT="0" distB="0" distL="0" distR="0">
            <wp:extent cx="5252720" cy="3006090"/>
            <wp:effectExtent l="19050" t="0" r="508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720" cy="300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C00" w:rsidRDefault="00577C00" w:rsidP="003F653A">
      <w:pPr>
        <w:pStyle w:val="a0"/>
        <w:rPr>
          <w:lang w:eastAsia="ru-RU"/>
        </w:rPr>
      </w:pPr>
      <w:r>
        <w:rPr>
          <w:lang w:eastAsia="ru-RU"/>
        </w:rPr>
        <w:t>Введем подходящее название:</w:t>
      </w:r>
    </w:p>
    <w:p w:rsidR="00577C00" w:rsidRDefault="00577C00" w:rsidP="00766E5B">
      <w:pPr>
        <w:pStyle w:val="af9"/>
        <w:spacing w:after="120"/>
      </w:pPr>
      <w:r>
        <w:drawing>
          <wp:inline distT="0" distB="0" distL="0" distR="0">
            <wp:extent cx="3064510" cy="1439545"/>
            <wp:effectExtent l="19050" t="0" r="254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10" cy="143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C00" w:rsidRDefault="00577C00" w:rsidP="003F653A">
      <w:pPr>
        <w:pStyle w:val="a0"/>
        <w:rPr>
          <w:lang w:eastAsia="ru-RU"/>
        </w:rPr>
      </w:pPr>
      <w:r>
        <w:rPr>
          <w:lang w:eastAsia="ru-RU"/>
        </w:rPr>
        <w:t>Аналогично переименуем второй ряд.</w:t>
      </w:r>
    </w:p>
    <w:p w:rsidR="00577C00" w:rsidRDefault="00577C00" w:rsidP="00766E5B">
      <w:pPr>
        <w:pStyle w:val="af9"/>
        <w:spacing w:after="120"/>
      </w:pPr>
      <w:r w:rsidRPr="00577C00">
        <w:drawing>
          <wp:inline distT="0" distB="0" distL="0" distR="0">
            <wp:extent cx="5252720" cy="3006090"/>
            <wp:effectExtent l="19050" t="0" r="508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720" cy="300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53A" w:rsidRDefault="003F653A" w:rsidP="003F653A">
      <w:pPr>
        <w:pStyle w:val="a0"/>
        <w:rPr>
          <w:lang w:eastAsia="ru-RU"/>
        </w:rPr>
      </w:pPr>
      <w:r>
        <w:rPr>
          <w:lang w:eastAsia="ru-RU"/>
        </w:rPr>
        <w:t>Подписи по вертикальной оси с тремя нулями занимают слишком много места, поэтому покажем их в тысячах рублей. Необходимо выделить вертикальную ось, кликнуть по ней правой кнопкой и выбрать «Формат оси...». Появится окно, в котором можно выполнить множество настроек и, в частности, цену деления:</w:t>
      </w:r>
    </w:p>
    <w:p w:rsidR="003F653A" w:rsidRDefault="006C19E9" w:rsidP="00766E5B">
      <w:pPr>
        <w:pStyle w:val="af9"/>
        <w:spacing w:after="120"/>
      </w:pPr>
      <w:r>
        <w:pict>
          <v:group id="_x0000_s1059" editas="canvas" style="width:470.05pt;height:389.25pt;mso-position-horizontal-relative:char;mso-position-vertical-relative:line" coordorigin="2772,3425" coordsize="7222,6020">
            <o:lock v:ext="edit" aspectratio="t"/>
            <v:shape id="_x0000_s1058" type="#_x0000_t75" style="position:absolute;left:2772;top:3425;width:7222;height:6020" o:preferrelative="f">
              <v:fill o:detectmouseclick="t"/>
              <v:path o:extrusionok="t" o:connecttype="none"/>
              <o:lock v:ext="edit" text="t"/>
            </v:shape>
            <v:shape id="_x0000_s1060" type="#_x0000_t75" style="position:absolute;left:2772;top:3425;width:7222;height:6020">
              <v:imagedata r:id="rId49" o:title=""/>
            </v:shape>
            <v:roundrect id="_x0000_s1061" style="position:absolute;left:4699;top:5585;width:2277;height:485" arcsize="10923f" filled="f" strokecolor="red" strokeweight="1.5pt"/>
            <w10:wrap type="none"/>
            <w10:anchorlock/>
          </v:group>
        </w:pict>
      </w:r>
    </w:p>
    <w:p w:rsidR="003F653A" w:rsidRDefault="003F653A" w:rsidP="003F653A">
      <w:pPr>
        <w:pStyle w:val="a0"/>
        <w:rPr>
          <w:lang w:eastAsia="ru-RU"/>
        </w:rPr>
      </w:pPr>
      <w:r>
        <w:rPr>
          <w:lang w:eastAsia="ru-RU"/>
        </w:rPr>
        <w:t>Рядом с осью появится надпись «Тысячи, которую можно отредактировать вручную («тыс. руб.»).</w:t>
      </w:r>
    </w:p>
    <w:p w:rsidR="00577C00" w:rsidRDefault="00577C00" w:rsidP="003F653A">
      <w:pPr>
        <w:pStyle w:val="a0"/>
        <w:rPr>
          <w:lang w:eastAsia="ru-RU"/>
        </w:rPr>
      </w:pPr>
      <w:r>
        <w:rPr>
          <w:lang w:eastAsia="ru-RU"/>
        </w:rPr>
        <w:t>Формат оси («Число») выберем числовым с одним знаком после запятой.</w:t>
      </w:r>
    </w:p>
    <w:p w:rsidR="003F653A" w:rsidRDefault="003F653A" w:rsidP="003F653A">
      <w:pPr>
        <w:pStyle w:val="a0"/>
        <w:rPr>
          <w:lang w:eastAsia="ru-RU"/>
        </w:rPr>
      </w:pPr>
      <w:r>
        <w:rPr>
          <w:lang w:eastAsia="ru-RU"/>
        </w:rPr>
        <w:t>У горизонтальной оси диагональные подписи занимают слишком много места. Можно уменьшить шрифт или убрать из подписи год, т.к. все данные приведены за 2013:</w:t>
      </w:r>
    </w:p>
    <w:p w:rsidR="003F653A" w:rsidRDefault="003F653A" w:rsidP="00766E5B">
      <w:pPr>
        <w:pStyle w:val="af9"/>
        <w:spacing w:after="120"/>
      </w:pPr>
      <w:r>
        <w:lastRenderedPageBreak/>
        <w:drawing>
          <wp:inline distT="0" distB="0" distL="0" distR="0">
            <wp:extent cx="5940425" cy="4528380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2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C00" w:rsidRDefault="00577C00" w:rsidP="00577C00">
      <w:pPr>
        <w:pStyle w:val="a0"/>
        <w:rPr>
          <w:lang w:eastAsia="ru-RU"/>
        </w:rPr>
      </w:pPr>
      <w:r>
        <w:rPr>
          <w:lang w:eastAsia="ru-RU"/>
        </w:rPr>
        <w:t>Также добавим заголовок диаграммы:</w:t>
      </w:r>
    </w:p>
    <w:p w:rsidR="00577C00" w:rsidRDefault="00577C00" w:rsidP="00766E5B">
      <w:pPr>
        <w:pStyle w:val="af9"/>
        <w:spacing w:after="120"/>
      </w:pPr>
      <w:r>
        <w:drawing>
          <wp:inline distT="0" distB="0" distL="0" distR="0">
            <wp:extent cx="5934075" cy="2004060"/>
            <wp:effectExtent l="1905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0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C00" w:rsidRDefault="00577C00" w:rsidP="00577C00">
      <w:pPr>
        <w:pStyle w:val="a0"/>
        <w:rPr>
          <w:lang w:eastAsia="ru-RU"/>
        </w:rPr>
      </w:pPr>
      <w:r>
        <w:rPr>
          <w:lang w:eastAsia="ru-RU"/>
        </w:rPr>
        <w:t>В результате получилось следующее:</w:t>
      </w:r>
    </w:p>
    <w:p w:rsidR="00577C00" w:rsidRDefault="0020455E" w:rsidP="00766E5B">
      <w:pPr>
        <w:pStyle w:val="af9"/>
        <w:spacing w:after="120"/>
      </w:pPr>
      <w:r w:rsidRPr="0020455E">
        <w:lastRenderedPageBreak/>
        <w:drawing>
          <wp:inline distT="0" distB="0" distL="0" distR="0">
            <wp:extent cx="4572000" cy="2743200"/>
            <wp:effectExtent l="19050" t="0" r="19050" b="0"/>
            <wp:docPr id="12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577C00" w:rsidRDefault="00577C00" w:rsidP="00577C00">
      <w:pPr>
        <w:pStyle w:val="a0"/>
        <w:rPr>
          <w:lang w:eastAsia="ru-RU"/>
        </w:rPr>
      </w:pPr>
      <w:r>
        <w:rPr>
          <w:lang w:eastAsia="ru-RU"/>
        </w:rPr>
        <w:t>Вторую гистограмму выберем круговой</w:t>
      </w:r>
      <w:r w:rsidR="00033CD5">
        <w:rPr>
          <w:lang w:eastAsia="ru-RU"/>
        </w:rPr>
        <w:t>. Получим:</w:t>
      </w:r>
    </w:p>
    <w:p w:rsidR="00033CD5" w:rsidRDefault="00033CD5" w:rsidP="00766E5B">
      <w:pPr>
        <w:pStyle w:val="af9"/>
        <w:spacing w:after="120"/>
      </w:pPr>
      <w:r>
        <w:drawing>
          <wp:inline distT="0" distB="0" distL="0" distR="0">
            <wp:extent cx="5380428" cy="3495472"/>
            <wp:effectExtent l="1905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6387" t="21005" r="3088" b="16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428" cy="349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CD5" w:rsidRDefault="00033CD5" w:rsidP="00033CD5">
      <w:pPr>
        <w:pStyle w:val="a0"/>
        <w:rPr>
          <w:lang w:eastAsia="ru-RU"/>
        </w:rPr>
      </w:pPr>
      <w:r>
        <w:rPr>
          <w:lang w:eastAsia="ru-RU"/>
        </w:rPr>
        <w:t>Однако в данном случае на круговой гистограмме плохо видны маленькие доли издательств. Их можно вынести в отдельный круг или столбец. Выберем во всплывающем меню «Изменить тип диаграммы»:</w:t>
      </w:r>
    </w:p>
    <w:p w:rsidR="00033CD5" w:rsidRDefault="00033CD5" w:rsidP="00766E5B">
      <w:pPr>
        <w:pStyle w:val="af9"/>
        <w:spacing w:after="120"/>
      </w:pPr>
      <w:r>
        <w:lastRenderedPageBreak/>
        <w:drawing>
          <wp:inline distT="0" distB="0" distL="0" distR="0">
            <wp:extent cx="5495925" cy="3686810"/>
            <wp:effectExtent l="1905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368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CD5" w:rsidRDefault="00033CD5" w:rsidP="00033CD5">
      <w:pPr>
        <w:pStyle w:val="a0"/>
        <w:rPr>
          <w:lang w:eastAsia="ru-RU"/>
        </w:rPr>
      </w:pPr>
      <w:r>
        <w:rPr>
          <w:lang w:eastAsia="ru-RU"/>
        </w:rPr>
        <w:t>Для настройки отображения нужно выделить саму круговую диаграмму, во всплывающем меню выбрать «Формат ряда данных...»:</w:t>
      </w:r>
    </w:p>
    <w:p w:rsidR="00033CD5" w:rsidRDefault="00033CD5" w:rsidP="00766E5B">
      <w:pPr>
        <w:pStyle w:val="af9"/>
        <w:spacing w:after="120"/>
      </w:pPr>
      <w:r>
        <w:drawing>
          <wp:inline distT="0" distB="0" distL="0" distR="0">
            <wp:extent cx="5632450" cy="5146040"/>
            <wp:effectExtent l="19050" t="0" r="635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514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CD5" w:rsidRDefault="00033CD5" w:rsidP="00033CD5">
      <w:pPr>
        <w:pStyle w:val="a0"/>
        <w:rPr>
          <w:lang w:eastAsia="ru-RU"/>
        </w:rPr>
      </w:pPr>
      <w:r>
        <w:rPr>
          <w:lang w:eastAsia="ru-RU"/>
        </w:rPr>
        <w:lastRenderedPageBreak/>
        <w:t>Также добавим на диаграмму подписи значений:</w:t>
      </w:r>
    </w:p>
    <w:p w:rsidR="00033CD5" w:rsidRDefault="00033CD5" w:rsidP="00766E5B">
      <w:pPr>
        <w:pStyle w:val="af9"/>
        <w:spacing w:after="120"/>
      </w:pPr>
      <w:r>
        <w:drawing>
          <wp:inline distT="0" distB="0" distL="0" distR="0">
            <wp:extent cx="5934075" cy="2421890"/>
            <wp:effectExtent l="19050" t="0" r="952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2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55E" w:rsidRDefault="0020455E" w:rsidP="00033CD5">
      <w:pPr>
        <w:pStyle w:val="a0"/>
        <w:rPr>
          <w:lang w:eastAsia="ru-RU"/>
        </w:rPr>
      </w:pPr>
      <w:r>
        <w:rPr>
          <w:lang w:eastAsia="ru-RU"/>
        </w:rPr>
        <w:t>Аналогично добавим заголовок диаграммы.</w:t>
      </w:r>
    </w:p>
    <w:p w:rsidR="00033CD5" w:rsidRDefault="0020455E" w:rsidP="00033CD5">
      <w:pPr>
        <w:pStyle w:val="a0"/>
        <w:rPr>
          <w:lang w:eastAsia="ru-RU"/>
        </w:rPr>
      </w:pPr>
      <w:r>
        <w:rPr>
          <w:lang w:eastAsia="ru-RU"/>
        </w:rPr>
        <w:t>В результате получим:</w:t>
      </w:r>
    </w:p>
    <w:p w:rsidR="0020455E" w:rsidRPr="00033CD5" w:rsidRDefault="0020455E" w:rsidP="00766E5B">
      <w:pPr>
        <w:pStyle w:val="af9"/>
        <w:spacing w:after="120"/>
      </w:pPr>
      <w:r w:rsidRPr="0020455E">
        <w:drawing>
          <wp:inline distT="0" distB="0" distL="0" distR="0">
            <wp:extent cx="4572000" cy="2743200"/>
            <wp:effectExtent l="19050" t="0" r="19050" b="0"/>
            <wp:docPr id="13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042D43" w:rsidRPr="002F6C97" w:rsidRDefault="00A442FF" w:rsidP="00042D43">
      <w:pPr>
        <w:pStyle w:val="a0"/>
        <w:numPr>
          <w:ilvl w:val="0"/>
          <w:numId w:val="18"/>
        </w:numPr>
        <w:tabs>
          <w:tab w:val="left" w:pos="1026"/>
        </w:tabs>
        <w:ind w:left="0" w:firstLine="684"/>
        <w:rPr>
          <w:lang w:eastAsia="ru-RU"/>
        </w:rPr>
      </w:pPr>
      <w:r>
        <w:t>Скопируйте</w:t>
      </w:r>
      <w:r w:rsidR="00652E0D">
        <w:t xml:space="preserve"> в отчет полученные гистограммы и укажите их тип.</w:t>
      </w:r>
    </w:p>
    <w:p w:rsidR="00D52075" w:rsidRDefault="00D52075">
      <w:pPr>
        <w:rPr>
          <w:rFonts w:eastAsiaTheme="majorEastAsia" w:cs="Arial"/>
          <w:b/>
          <w:bCs/>
          <w:caps/>
          <w:spacing w:val="10"/>
          <w:kern w:val="32"/>
          <w:szCs w:val="28"/>
        </w:rPr>
      </w:pPr>
      <w:r>
        <w:br w:type="page"/>
      </w:r>
    </w:p>
    <w:p w:rsidR="00514F1A" w:rsidRDefault="00514F1A" w:rsidP="005364A1">
      <w:pPr>
        <w:pStyle w:val="1"/>
        <w:spacing w:before="240" w:after="240"/>
      </w:pPr>
      <w:bookmarkStart w:id="5" w:name="_Toc367436741"/>
      <w:r>
        <w:lastRenderedPageBreak/>
        <w:t>Фильтрация данных</w:t>
      </w:r>
      <w:bookmarkEnd w:id="5"/>
    </w:p>
    <w:p w:rsidR="00EA155B" w:rsidRDefault="00EA155B" w:rsidP="00EA155B">
      <w:pPr>
        <w:pStyle w:val="2"/>
        <w:spacing w:before="240" w:after="120"/>
      </w:pPr>
      <w:r w:rsidRPr="00CE27E7">
        <w:t>Задание</w:t>
      </w:r>
    </w:p>
    <w:p w:rsidR="0033201F" w:rsidRDefault="0022087B" w:rsidP="00EA155B">
      <w:pPr>
        <w:pStyle w:val="a0"/>
        <w:rPr>
          <w:lang w:eastAsia="ru-RU"/>
        </w:rPr>
      </w:pPr>
      <w:r>
        <w:rPr>
          <w:lang w:eastAsia="ru-RU"/>
        </w:rPr>
        <w:t xml:space="preserve">Примените к таблице </w:t>
      </w:r>
      <w:r w:rsidR="00EA155B">
        <w:rPr>
          <w:lang w:eastAsia="ru-RU"/>
        </w:rPr>
        <w:t>фильтр. Выполните фильтрацию</w:t>
      </w:r>
      <w:r w:rsidR="0033201F">
        <w:rPr>
          <w:lang w:eastAsia="ru-RU"/>
        </w:rPr>
        <w:t>:</w:t>
      </w:r>
    </w:p>
    <w:p w:rsidR="0033201F" w:rsidRDefault="00EA155B" w:rsidP="0033201F">
      <w:pPr>
        <w:pStyle w:val="a0"/>
        <w:numPr>
          <w:ilvl w:val="0"/>
          <w:numId w:val="22"/>
        </w:numPr>
        <w:rPr>
          <w:lang w:eastAsia="ru-RU"/>
        </w:rPr>
      </w:pPr>
      <w:r>
        <w:rPr>
          <w:lang w:eastAsia="ru-RU"/>
        </w:rPr>
        <w:t>для одного конкретного значения</w:t>
      </w:r>
      <w:r w:rsidR="0033201F">
        <w:rPr>
          <w:lang w:eastAsia="ru-RU"/>
        </w:rPr>
        <w:t>;</w:t>
      </w:r>
    </w:p>
    <w:p w:rsidR="0033201F" w:rsidRDefault="00EA155B" w:rsidP="0033201F">
      <w:pPr>
        <w:pStyle w:val="a0"/>
        <w:numPr>
          <w:ilvl w:val="0"/>
          <w:numId w:val="22"/>
        </w:numPr>
        <w:rPr>
          <w:lang w:eastAsia="ru-RU"/>
        </w:rPr>
      </w:pPr>
      <w:r>
        <w:rPr>
          <w:lang w:eastAsia="ru-RU"/>
        </w:rPr>
        <w:t>для диапазона значений</w:t>
      </w:r>
      <w:r w:rsidR="0033201F">
        <w:rPr>
          <w:lang w:eastAsia="ru-RU"/>
        </w:rPr>
        <w:t>;</w:t>
      </w:r>
    </w:p>
    <w:p w:rsidR="0033201F" w:rsidRDefault="00EA155B" w:rsidP="0033201F">
      <w:pPr>
        <w:pStyle w:val="a0"/>
        <w:numPr>
          <w:ilvl w:val="0"/>
          <w:numId w:val="22"/>
        </w:numPr>
        <w:rPr>
          <w:lang w:eastAsia="ru-RU"/>
        </w:rPr>
      </w:pPr>
      <w:r>
        <w:rPr>
          <w:lang w:eastAsia="ru-RU"/>
        </w:rPr>
        <w:t xml:space="preserve">с несколькими условиями (2 или больше). </w:t>
      </w:r>
    </w:p>
    <w:p w:rsidR="00EA155B" w:rsidRPr="002F6C97" w:rsidRDefault="00EA155B" w:rsidP="00EA155B">
      <w:pPr>
        <w:pStyle w:val="a0"/>
        <w:rPr>
          <w:lang w:eastAsia="ru-RU"/>
        </w:rPr>
      </w:pPr>
      <w:r>
        <w:rPr>
          <w:lang w:eastAsia="ru-RU"/>
        </w:rPr>
        <w:t>Результаты каждой фильтрации копируйте в отдельную таблицу. Вставьте полученный результат в отчет.</w:t>
      </w:r>
    </w:p>
    <w:p w:rsidR="00EA155B" w:rsidRDefault="00EA155B" w:rsidP="00EA155B">
      <w:pPr>
        <w:pStyle w:val="2"/>
        <w:spacing w:before="240" w:after="120"/>
      </w:pPr>
      <w:r>
        <w:t>Указания к выполнению</w:t>
      </w:r>
    </w:p>
    <w:p w:rsidR="009D2B4A" w:rsidRDefault="009D2B4A" w:rsidP="009D2B4A">
      <w:pPr>
        <w:pStyle w:val="a0"/>
        <w:numPr>
          <w:ilvl w:val="0"/>
          <w:numId w:val="20"/>
        </w:numPr>
        <w:tabs>
          <w:tab w:val="left" w:pos="1026"/>
        </w:tabs>
        <w:ind w:left="0" w:firstLine="684"/>
      </w:pPr>
      <w:r>
        <w:t>Создайте копию листа «</w:t>
      </w:r>
      <w:r w:rsidR="002F6F7D">
        <w:t>Задание</w:t>
      </w:r>
      <w:r>
        <w:t xml:space="preserve"> 2» и переименуйте его в «</w:t>
      </w:r>
      <w:r w:rsidR="002F6F7D">
        <w:t>Задание</w:t>
      </w:r>
      <w:r>
        <w:t xml:space="preserve"> 6». Удалите строку с итогом.</w:t>
      </w:r>
    </w:p>
    <w:p w:rsidR="009D2B4A" w:rsidRDefault="0022087B" w:rsidP="0022087B">
      <w:pPr>
        <w:pStyle w:val="a0"/>
        <w:numPr>
          <w:ilvl w:val="0"/>
          <w:numId w:val="20"/>
        </w:numPr>
        <w:tabs>
          <w:tab w:val="left" w:pos="1026"/>
        </w:tabs>
        <w:ind w:left="0" w:firstLine="684"/>
      </w:pPr>
      <w:r>
        <w:t xml:space="preserve">Добавьте фильтр для ваших данных. </w:t>
      </w:r>
    </w:p>
    <w:p w:rsidR="009D2B4A" w:rsidRDefault="0022087B" w:rsidP="009D2B4A">
      <w:pPr>
        <w:pStyle w:val="a0"/>
      </w:pPr>
      <w:r>
        <w:t>Для этого выделите таблицу вместе с заголовками и на вкладке «Главная», «Сортировка и фильтр», «Фильтр».</w:t>
      </w:r>
    </w:p>
    <w:p w:rsidR="0022087B" w:rsidRDefault="0022087B" w:rsidP="00766E5B">
      <w:pPr>
        <w:pStyle w:val="af9"/>
        <w:spacing w:after="120"/>
      </w:pPr>
      <w:r>
        <w:drawing>
          <wp:inline distT="0" distB="0" distL="0" distR="0">
            <wp:extent cx="6025880" cy="1349365"/>
            <wp:effectExtent l="1905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t="3370" b="70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639" cy="1349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087B" w:rsidRDefault="0022087B" w:rsidP="0022087B">
      <w:pPr>
        <w:pStyle w:val="a0"/>
        <w:rPr>
          <w:lang w:eastAsia="ru-RU"/>
        </w:rPr>
      </w:pPr>
      <w:r>
        <w:rPr>
          <w:lang w:eastAsia="ru-RU"/>
        </w:rPr>
        <w:t>В результате в ячейках с заголовками появятся кнопки с треугольниками (выпадающие списки):</w:t>
      </w:r>
    </w:p>
    <w:p w:rsidR="0022087B" w:rsidRDefault="00BD517C" w:rsidP="00766E5B">
      <w:pPr>
        <w:pStyle w:val="af9"/>
        <w:spacing w:after="120"/>
      </w:pPr>
      <w:r>
        <w:lastRenderedPageBreak/>
        <w:drawing>
          <wp:inline distT="0" distB="0" distL="0" distR="0">
            <wp:extent cx="5963347" cy="4260715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t="21492" r="9220" b="6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964" cy="426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087B" w:rsidRPr="0022087B" w:rsidRDefault="0022087B" w:rsidP="0022087B">
      <w:pPr>
        <w:pStyle w:val="a0"/>
        <w:rPr>
          <w:lang w:eastAsia="ru-RU"/>
        </w:rPr>
      </w:pPr>
      <w:r>
        <w:rPr>
          <w:lang w:eastAsia="ru-RU"/>
        </w:rPr>
        <w:t>Можно выполнять фильтрацию по одному или сразу по нескольким условиям, выставляя нужные галочки или через меню в верхней части</w:t>
      </w:r>
      <w:r w:rsidR="0033201F">
        <w:rPr>
          <w:lang w:eastAsia="ru-RU"/>
        </w:rPr>
        <w:t xml:space="preserve"> списка.</w:t>
      </w:r>
    </w:p>
    <w:p w:rsidR="0022087B" w:rsidRDefault="0022087B" w:rsidP="0022087B">
      <w:pPr>
        <w:pStyle w:val="a0"/>
        <w:numPr>
          <w:ilvl w:val="0"/>
          <w:numId w:val="20"/>
        </w:numPr>
        <w:tabs>
          <w:tab w:val="left" w:pos="1026"/>
        </w:tabs>
        <w:ind w:left="0" w:firstLine="684"/>
      </w:pPr>
      <w:r>
        <w:t xml:space="preserve">Выберите </w:t>
      </w:r>
      <w:r w:rsidR="0033201F">
        <w:t>признаки</w:t>
      </w:r>
      <w:r>
        <w:t xml:space="preserve"> для фильтрации.</w:t>
      </w:r>
    </w:p>
    <w:p w:rsidR="0022087B" w:rsidRDefault="0022087B" w:rsidP="0022087B">
      <w:pPr>
        <w:pStyle w:val="a0"/>
      </w:pPr>
      <w:r>
        <w:t>В рассматриваемом примере выполним фильтрацию</w:t>
      </w:r>
      <w:r w:rsidR="0033201F">
        <w:t>:</w:t>
      </w:r>
    </w:p>
    <w:p w:rsidR="0033201F" w:rsidRDefault="0033201F" w:rsidP="0033201F">
      <w:pPr>
        <w:pStyle w:val="a0"/>
        <w:numPr>
          <w:ilvl w:val="0"/>
          <w:numId w:val="21"/>
        </w:numPr>
      </w:pPr>
      <w:r>
        <w:t>книг без указания автора (в столбце «Автор» пусто);</w:t>
      </w:r>
    </w:p>
    <w:p w:rsidR="0033201F" w:rsidRDefault="0033201F" w:rsidP="0033201F">
      <w:pPr>
        <w:pStyle w:val="a0"/>
        <w:numPr>
          <w:ilvl w:val="0"/>
          <w:numId w:val="21"/>
        </w:numPr>
      </w:pPr>
      <w:r>
        <w:t xml:space="preserve">продаж со скидкой (значение в столбце «Скидка» </w:t>
      </w:r>
      <w:r w:rsidRPr="0033201F">
        <w:t>&gt; 0)</w:t>
      </w:r>
      <w:r>
        <w:t>;</w:t>
      </w:r>
    </w:p>
    <w:p w:rsidR="0033201F" w:rsidRDefault="0033201F" w:rsidP="0033201F">
      <w:pPr>
        <w:pStyle w:val="a0"/>
        <w:numPr>
          <w:ilvl w:val="0"/>
          <w:numId w:val="21"/>
        </w:numPr>
      </w:pPr>
      <w:r>
        <w:t>продаж издательства «Ювента» на сумму более 500р.</w:t>
      </w:r>
    </w:p>
    <w:p w:rsidR="0033201F" w:rsidRDefault="0033201F" w:rsidP="0033201F">
      <w:pPr>
        <w:pStyle w:val="a0"/>
        <w:numPr>
          <w:ilvl w:val="0"/>
          <w:numId w:val="20"/>
        </w:numPr>
        <w:tabs>
          <w:tab w:val="left" w:pos="1026"/>
        </w:tabs>
        <w:ind w:left="0" w:firstLine="684"/>
      </w:pPr>
      <w:r>
        <w:t>Выполните фильтрацию, а результаты скопируйте в отдельные таблицы. Над каждой таблицей подпишите, по какому признаку выполнялась фильтрация.</w:t>
      </w:r>
    </w:p>
    <w:p w:rsidR="0033201F" w:rsidRPr="0033201F" w:rsidRDefault="0033201F" w:rsidP="0033201F">
      <w:pPr>
        <w:pStyle w:val="a0"/>
      </w:pPr>
      <w:r>
        <w:t>Первый фильтр</w:t>
      </w:r>
      <w:r w:rsidR="00631165">
        <w:t xml:space="preserve"> по указанному значению. Чтобы снять или поставить все галочки, щелкните по пункту «(Выделить все)».</w:t>
      </w:r>
    </w:p>
    <w:p w:rsidR="0033201F" w:rsidRDefault="0033201F" w:rsidP="00766E5B">
      <w:pPr>
        <w:pStyle w:val="af9"/>
        <w:spacing w:after="120"/>
      </w:pPr>
      <w:r>
        <w:lastRenderedPageBreak/>
        <w:drawing>
          <wp:inline distT="0" distB="0" distL="0" distR="0">
            <wp:extent cx="1994267" cy="3220666"/>
            <wp:effectExtent l="19050" t="0" r="5983" b="0"/>
            <wp:docPr id="16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267" cy="3220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01F" w:rsidRDefault="0033201F" w:rsidP="0033201F">
      <w:pPr>
        <w:pStyle w:val="a0"/>
      </w:pPr>
      <w:r>
        <w:t>Результат:</w:t>
      </w:r>
    </w:p>
    <w:p w:rsidR="0033201F" w:rsidRDefault="0033201F" w:rsidP="00766E5B">
      <w:pPr>
        <w:pStyle w:val="af9"/>
        <w:spacing w:after="120"/>
      </w:pPr>
      <w:r>
        <w:drawing>
          <wp:inline distT="0" distB="0" distL="0" distR="0">
            <wp:extent cx="5736320" cy="989829"/>
            <wp:effectExtent l="1905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904" t="46667" r="8209" b="16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095" cy="992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165" w:rsidRDefault="00631165" w:rsidP="00631165">
      <w:pPr>
        <w:pStyle w:val="a0"/>
      </w:pPr>
      <w:r>
        <w:t>Чтобы отменить предыдущий фильтр выберем в меню «Снять фильтр»:</w:t>
      </w:r>
    </w:p>
    <w:p w:rsidR="00631165" w:rsidRDefault="00631165" w:rsidP="00766E5B">
      <w:pPr>
        <w:pStyle w:val="af9"/>
        <w:spacing w:after="120"/>
      </w:pPr>
      <w:r>
        <w:drawing>
          <wp:inline distT="0" distB="0" distL="0" distR="0">
            <wp:extent cx="1774223" cy="2859648"/>
            <wp:effectExtent l="1905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55" cy="2859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165" w:rsidRPr="0033201F" w:rsidRDefault="00631165" w:rsidP="00631165">
      <w:pPr>
        <w:pStyle w:val="a0"/>
      </w:pPr>
      <w:r>
        <w:t>Для второго фильтра нужно указать диапазон значений:</w:t>
      </w:r>
    </w:p>
    <w:p w:rsidR="0033201F" w:rsidRDefault="00631165" w:rsidP="00766E5B">
      <w:pPr>
        <w:pStyle w:val="af9"/>
        <w:spacing w:after="120"/>
      </w:pPr>
      <w:r>
        <w:lastRenderedPageBreak/>
        <w:drawing>
          <wp:inline distT="0" distB="0" distL="0" distR="0">
            <wp:extent cx="3968435" cy="2968233"/>
            <wp:effectExtent l="1905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016" cy="2970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849530" cy="1843391"/>
            <wp:effectExtent l="19050" t="0" r="797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170" cy="184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165" w:rsidRDefault="00631165" w:rsidP="00631165">
      <w:pPr>
        <w:pStyle w:val="a0"/>
        <w:rPr>
          <w:lang w:eastAsia="ru-RU"/>
        </w:rPr>
      </w:pPr>
      <w:r>
        <w:rPr>
          <w:lang w:eastAsia="ru-RU"/>
        </w:rPr>
        <w:t>Результат:</w:t>
      </w:r>
    </w:p>
    <w:p w:rsidR="00631165" w:rsidRDefault="00631165" w:rsidP="00766E5B">
      <w:pPr>
        <w:pStyle w:val="af9"/>
        <w:spacing w:after="120"/>
      </w:pPr>
      <w:r>
        <w:drawing>
          <wp:inline distT="0" distB="0" distL="0" distR="0">
            <wp:extent cx="6080691" cy="1024201"/>
            <wp:effectExtent l="1905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t="43698" r="8638" b="22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098" cy="1024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165" w:rsidRDefault="00631165" w:rsidP="00631165">
      <w:pPr>
        <w:pStyle w:val="a0"/>
        <w:rPr>
          <w:lang w:eastAsia="ru-RU"/>
        </w:rPr>
      </w:pPr>
      <w:r>
        <w:rPr>
          <w:lang w:eastAsia="ru-RU"/>
        </w:rPr>
        <w:t>Третий фильтр выполняется и по значению, и по диапазону:</w:t>
      </w:r>
    </w:p>
    <w:p w:rsidR="00631165" w:rsidRDefault="00631165" w:rsidP="00766E5B">
      <w:pPr>
        <w:pStyle w:val="af9"/>
        <w:spacing w:after="120"/>
      </w:pPr>
      <w:r>
        <w:drawing>
          <wp:inline distT="0" distB="0" distL="0" distR="0">
            <wp:extent cx="1834077" cy="2968233"/>
            <wp:effectExtent l="1905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46" cy="2969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3969847" cy="2969287"/>
            <wp:effectExtent l="1905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689" cy="2969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165" w:rsidRDefault="00631165" w:rsidP="00766E5B">
      <w:pPr>
        <w:pStyle w:val="af9"/>
        <w:spacing w:after="120"/>
      </w:pPr>
      <w:r>
        <w:lastRenderedPageBreak/>
        <w:drawing>
          <wp:inline distT="0" distB="0" distL="0" distR="0">
            <wp:extent cx="3278505" cy="2120900"/>
            <wp:effectExtent l="1905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505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165" w:rsidRDefault="00631165" w:rsidP="00631165">
      <w:pPr>
        <w:pStyle w:val="a0"/>
        <w:rPr>
          <w:lang w:eastAsia="ru-RU"/>
        </w:rPr>
      </w:pPr>
      <w:r>
        <w:rPr>
          <w:lang w:eastAsia="ru-RU"/>
        </w:rPr>
        <w:t>Результат:</w:t>
      </w:r>
    </w:p>
    <w:p w:rsidR="00631165" w:rsidRPr="00631165" w:rsidRDefault="00631165" w:rsidP="00766E5B">
      <w:pPr>
        <w:pStyle w:val="af9"/>
        <w:spacing w:after="120"/>
      </w:pPr>
      <w:r>
        <w:drawing>
          <wp:inline distT="0" distB="0" distL="0" distR="0">
            <wp:extent cx="5989685" cy="840181"/>
            <wp:effectExtent l="1905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630" t="49674" r="8326" b="17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411" cy="84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55B" w:rsidRPr="00EA155B" w:rsidRDefault="0022087B" w:rsidP="00EA155B">
      <w:pPr>
        <w:pStyle w:val="a0"/>
        <w:numPr>
          <w:ilvl w:val="0"/>
          <w:numId w:val="20"/>
        </w:numPr>
        <w:tabs>
          <w:tab w:val="left" w:pos="1026"/>
        </w:tabs>
        <w:ind w:left="0" w:firstLine="684"/>
        <w:rPr>
          <w:lang w:eastAsia="ru-RU"/>
        </w:rPr>
      </w:pPr>
      <w:r>
        <w:t>Добавьте в отчет скриншоты всех полученных таблиц</w:t>
      </w:r>
      <w:r w:rsidR="00CC383C">
        <w:t xml:space="preserve"> и укажите, по какому признаку выполнялась фильтрация</w:t>
      </w:r>
      <w:r w:rsidR="009D2B4A">
        <w:t>.</w:t>
      </w:r>
    </w:p>
    <w:p w:rsidR="00B7489D" w:rsidRDefault="00B7489D">
      <w:pPr>
        <w:rPr>
          <w:rFonts w:eastAsiaTheme="majorEastAsia" w:cs="Arial"/>
          <w:b/>
          <w:bCs/>
          <w:caps/>
          <w:spacing w:val="10"/>
          <w:kern w:val="32"/>
          <w:szCs w:val="28"/>
        </w:rPr>
      </w:pPr>
      <w:r>
        <w:br w:type="page"/>
      </w:r>
    </w:p>
    <w:p w:rsidR="00514F1A" w:rsidRDefault="00F16EE9" w:rsidP="005364A1">
      <w:pPr>
        <w:pStyle w:val="1"/>
        <w:spacing w:before="240" w:after="240"/>
      </w:pPr>
      <w:bookmarkStart w:id="6" w:name="_Toc367436742"/>
      <w:r>
        <w:lastRenderedPageBreak/>
        <w:t>Сводные таблицы</w:t>
      </w:r>
      <w:bookmarkEnd w:id="6"/>
    </w:p>
    <w:p w:rsidR="00EA155B" w:rsidRDefault="00EA155B" w:rsidP="00EA155B">
      <w:pPr>
        <w:pStyle w:val="2"/>
        <w:spacing w:before="240" w:after="120"/>
      </w:pPr>
      <w:r w:rsidRPr="00CE27E7">
        <w:t>Задание</w:t>
      </w:r>
    </w:p>
    <w:p w:rsidR="00EA155B" w:rsidRPr="002F6C97" w:rsidRDefault="00EA155B" w:rsidP="00EA155B">
      <w:pPr>
        <w:pStyle w:val="a0"/>
        <w:rPr>
          <w:lang w:eastAsia="ru-RU"/>
        </w:rPr>
      </w:pPr>
      <w:r>
        <w:rPr>
          <w:lang w:eastAsia="ru-RU"/>
        </w:rPr>
        <w:t>Создайте сводную таблицу для ваших исходных данных. Вставьте полученный результат в отчет.</w:t>
      </w:r>
    </w:p>
    <w:p w:rsidR="00EA155B" w:rsidRDefault="00EA155B" w:rsidP="00EA155B">
      <w:pPr>
        <w:pStyle w:val="2"/>
        <w:spacing w:before="240" w:after="120"/>
      </w:pPr>
      <w:r>
        <w:t>Указания к выполнению</w:t>
      </w:r>
    </w:p>
    <w:p w:rsidR="00EA155B" w:rsidRDefault="00E31C19" w:rsidP="00E31C19">
      <w:pPr>
        <w:pStyle w:val="a0"/>
        <w:numPr>
          <w:ilvl w:val="0"/>
          <w:numId w:val="24"/>
        </w:numPr>
        <w:tabs>
          <w:tab w:val="left" w:pos="1026"/>
        </w:tabs>
        <w:ind w:left="0" w:firstLine="684"/>
      </w:pPr>
      <w:r>
        <w:t>Созда</w:t>
      </w:r>
      <w:r w:rsidR="00F166B7">
        <w:t xml:space="preserve">йте </w:t>
      </w:r>
      <w:r>
        <w:t>лист со с</w:t>
      </w:r>
      <w:r w:rsidR="00F166B7">
        <w:t>водной таблицей.</w:t>
      </w:r>
    </w:p>
    <w:p w:rsidR="00F166B7" w:rsidRDefault="00F166B7" w:rsidP="00F166B7">
      <w:pPr>
        <w:pStyle w:val="a0"/>
      </w:pPr>
      <w:r>
        <w:t>Для этого перейдите на лист «</w:t>
      </w:r>
      <w:r w:rsidR="002F6F7D">
        <w:t>Задание</w:t>
      </w:r>
      <w:r>
        <w:t xml:space="preserve"> 2» и выделите исходную таблицу вместе с названиями столбцов, но без итогов.</w:t>
      </w:r>
    </w:p>
    <w:p w:rsidR="00F166B7" w:rsidRDefault="00F166B7" w:rsidP="00F166B7">
      <w:pPr>
        <w:pStyle w:val="a0"/>
      </w:pPr>
      <w:r>
        <w:t>На вкладке «Вставка» выберите «Сводная таблица»:</w:t>
      </w:r>
    </w:p>
    <w:p w:rsidR="00F166B7" w:rsidRDefault="00F166B7" w:rsidP="00766E5B">
      <w:pPr>
        <w:pStyle w:val="af9"/>
        <w:spacing w:after="120"/>
      </w:pPr>
      <w:r>
        <w:drawing>
          <wp:inline distT="0" distB="0" distL="0" distR="0">
            <wp:extent cx="5934075" cy="4241165"/>
            <wp:effectExtent l="19050" t="0" r="952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4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D35" w:rsidRDefault="00904D35" w:rsidP="00766E5B">
      <w:pPr>
        <w:pStyle w:val="af9"/>
        <w:spacing w:after="120"/>
      </w:pPr>
      <w:r>
        <w:drawing>
          <wp:inline distT="0" distB="0" distL="0" distR="0">
            <wp:extent cx="3774737" cy="2411359"/>
            <wp:effectExtent l="1905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094" cy="2411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6B7" w:rsidRDefault="00F166B7" w:rsidP="00F166B7">
      <w:pPr>
        <w:pStyle w:val="a0"/>
        <w:rPr>
          <w:lang w:eastAsia="ru-RU"/>
        </w:rPr>
      </w:pPr>
      <w:r>
        <w:rPr>
          <w:lang w:eastAsia="ru-RU"/>
        </w:rPr>
        <w:lastRenderedPageBreak/>
        <w:t>В результате появится новый лист с заготовкой сводной таблицы и справа откроется панель со списком всех столбцов таблицы.</w:t>
      </w:r>
    </w:p>
    <w:p w:rsidR="00904D35" w:rsidRDefault="00904D35" w:rsidP="00766E5B">
      <w:pPr>
        <w:pStyle w:val="af9"/>
        <w:spacing w:after="120"/>
      </w:pPr>
      <w:r>
        <w:drawing>
          <wp:inline distT="0" distB="0" distL="0" distR="0">
            <wp:extent cx="5942101" cy="3657600"/>
            <wp:effectExtent l="19050" t="0" r="1499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t="25358" b="5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101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C94" w:rsidRPr="00A55C94" w:rsidRDefault="00A55C94" w:rsidP="00A55C94">
      <w:pPr>
        <w:pStyle w:val="a0"/>
        <w:rPr>
          <w:lang w:eastAsia="ru-RU"/>
        </w:rPr>
      </w:pPr>
      <w:r>
        <w:rPr>
          <w:lang w:eastAsia="ru-RU"/>
        </w:rPr>
        <w:t>Переименуйте новый лист в «Задание 7»</w:t>
      </w:r>
    </w:p>
    <w:p w:rsidR="00F166B7" w:rsidRDefault="00F166B7" w:rsidP="00F166B7">
      <w:pPr>
        <w:pStyle w:val="a0"/>
        <w:numPr>
          <w:ilvl w:val="0"/>
          <w:numId w:val="24"/>
        </w:numPr>
        <w:tabs>
          <w:tab w:val="left" w:pos="1026"/>
        </w:tabs>
        <w:ind w:left="0" w:firstLine="684"/>
      </w:pPr>
      <w:r>
        <w:t>Выберите данные для добавления в сводную таблицу.</w:t>
      </w:r>
    </w:p>
    <w:p w:rsidR="00F166B7" w:rsidRDefault="00F166B7" w:rsidP="00F166B7">
      <w:pPr>
        <w:pStyle w:val="a0"/>
        <w:rPr>
          <w:lang w:eastAsia="ru-RU"/>
        </w:rPr>
      </w:pPr>
      <w:r>
        <w:rPr>
          <w:lang w:eastAsia="ru-RU"/>
        </w:rPr>
        <w:t>Сводная таблица также позволяет обобщать данные, превращая содержимое исходной таблиц</w:t>
      </w:r>
      <w:r w:rsidR="00D862B2">
        <w:rPr>
          <w:lang w:eastAsia="ru-RU"/>
        </w:rPr>
        <w:t>ы в заголовки строк и столбцов. Кроме того, необходимо выбрать данные для значений содержимого сводной таблицы.</w:t>
      </w:r>
    </w:p>
    <w:p w:rsidR="00D862B2" w:rsidRDefault="00D862B2" w:rsidP="00F166B7">
      <w:pPr>
        <w:pStyle w:val="a0"/>
        <w:rPr>
          <w:lang w:eastAsia="ru-RU"/>
        </w:rPr>
      </w:pPr>
      <w:r>
        <w:rPr>
          <w:lang w:eastAsia="ru-RU"/>
        </w:rPr>
        <w:t>В данном случае достаточно логично собрать данные по продажам издательств по дням, т.е. в качестве заголовков строк выбрать «Дата», столбцов «Издательство», в качестве значений «Кол-во».</w:t>
      </w:r>
    </w:p>
    <w:p w:rsidR="00F166B7" w:rsidRDefault="00D862B2" w:rsidP="00F166B7">
      <w:pPr>
        <w:pStyle w:val="a0"/>
        <w:rPr>
          <w:lang w:eastAsia="ru-RU"/>
        </w:rPr>
      </w:pPr>
      <w:r>
        <w:rPr>
          <w:lang w:eastAsia="ru-RU"/>
        </w:rPr>
        <w:t>Обычно в качестве названий строк и столбцов выбирают даты или текстовые данные, а в качества значений – числовые данные.</w:t>
      </w:r>
    </w:p>
    <w:p w:rsidR="00D862B2" w:rsidRDefault="00D862B2" w:rsidP="00D862B2">
      <w:pPr>
        <w:pStyle w:val="a0"/>
        <w:numPr>
          <w:ilvl w:val="0"/>
          <w:numId w:val="24"/>
        </w:numPr>
        <w:tabs>
          <w:tab w:val="left" w:pos="1026"/>
        </w:tabs>
        <w:ind w:left="0" w:firstLine="684"/>
      </w:pPr>
      <w:r>
        <w:t>Сформируйте сводную таблицу.</w:t>
      </w:r>
    </w:p>
    <w:p w:rsidR="00D862B2" w:rsidRDefault="00D862B2" w:rsidP="00D862B2">
      <w:pPr>
        <w:pStyle w:val="a0"/>
      </w:pPr>
      <w:r>
        <w:t>Перетащите названия столбцов исходной таблицы в соответствующие поля.</w:t>
      </w:r>
      <w:r w:rsidR="00904D35">
        <w:t xml:space="preserve"> В результате отобразится сводная таблица.</w:t>
      </w:r>
    </w:p>
    <w:p w:rsidR="00D862B2" w:rsidRPr="00D862B2" w:rsidRDefault="006C19E9" w:rsidP="00766E5B">
      <w:pPr>
        <w:pStyle w:val="af9"/>
        <w:spacing w:after="120"/>
      </w:pPr>
      <w:r>
        <w:pict>
          <v:group id="_x0000_s1063" editas="canvas" style="width:488.65pt;height:223.95pt;mso-position-horizontal-relative:char;mso-position-vertical-relative:line" coordorigin="1721,6714" coordsize="7508,3463">
            <o:lock v:ext="edit" aspectratio="t"/>
            <v:shape id="_x0000_s1062" type="#_x0000_t75" style="position:absolute;left:1721;top:6714;width:7508;height:3463" o:preferrelative="f">
              <v:fill o:detectmouseclick="t"/>
              <v:path o:extrusionok="t" o:connecttype="none"/>
              <o:lock v:ext="edit" text="t"/>
            </v:shape>
            <v:shape id="_x0000_s1064" type="#_x0000_t75" style="position:absolute;left:1721;top:6714;width:7214;height:3463">
              <v:imagedata r:id="rId73" o:title="" cropbottom="1192f"/>
            </v:shape>
            <v:roundrect id="_x0000_s1065" style="position:absolute;left:6801;top:7199;width:1051;height:132" arcsize="10923f" filled="f" strokecolor="red"/>
            <v:roundrect id="_x0000_s1066" style="position:absolute;left:6801;top:9667;width:1051;height:132" arcsize="0" filled="f" strokecolor="red"/>
            <v:roundrect id="_x0000_s1067" style="position:absolute;left:6801;top:7595;width:1051;height:133" arcsize="10923f" filled="f" strokecolor="red"/>
            <v:roundrect id="_x0000_s1068" style="position:absolute;left:7852;top:9138;width:1051;height:133" arcsize="10923f" filled="f" strokecolor="red"/>
            <v:roundrect id="_x0000_s1069" style="position:absolute;left:6801;top:7860;width:1051;height:133" arcsize="10923f" filled="f" strokecolor="red"/>
            <v:roundrect id="_x0000_s1070" style="position:absolute;left:7896;top:9667;width:1051;height:133" arcsize="10923f" filled="f" strokecolor="red"/>
            <v:shapetype id="_x0000_t38" coordsize="21600,21600" o:spt="38" o:oned="t" path="m,c@0,0@1,5400@1,10800@1,16200@2,21600,21600,21600e" filled="f">
              <v:formulas>
                <v:f eqn="mid #0 0"/>
                <v:f eqn="val #0"/>
                <v:f eqn="mid #0 2160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1071" type="#_x0000_t38" style="position:absolute;left:6801;top:7265;width:1;height:2468;rotation:180;flip:x y" o:connectortype="curved" adj="-7776000,10590,179625600" strokecolor="red">
              <v:stroke endarrow="block"/>
            </v:shape>
            <v:shape id="_x0000_s1072" type="#_x0000_t38" style="position:absolute;left:6801;top:7661;width:1051;height:1543;rotation:180;flip:x y" o:connectortype="curved" adj="-5684,22477,131305" strokecolor="red">
              <v:stroke endarrow="block"/>
            </v:shape>
            <v:shape id="_x0000_s1073" type="#_x0000_t38" style="position:absolute;left:7852;top:7926;width:1095;height:1807" o:connectortype="curved" adj="27057,-22367,-146789" strokecolor="red">
              <v:stroke endarrow="block"/>
            </v:shape>
            <w10:wrap type="none"/>
            <w10:anchorlock/>
          </v:group>
        </w:pict>
      </w:r>
    </w:p>
    <w:p w:rsidR="00FE4D0D" w:rsidRDefault="00FE4D0D" w:rsidP="00E31C19">
      <w:pPr>
        <w:pStyle w:val="a0"/>
        <w:numPr>
          <w:ilvl w:val="0"/>
          <w:numId w:val="24"/>
        </w:numPr>
        <w:tabs>
          <w:tab w:val="left" w:pos="1026"/>
        </w:tabs>
        <w:ind w:left="0" w:firstLine="684"/>
      </w:pPr>
      <w:r w:rsidRPr="00FE4D0D">
        <w:t>Вставьте</w:t>
      </w:r>
      <w:r>
        <w:t xml:space="preserve"> на лист со сводной таблицей шапку, как в других лабораторных работах.</w:t>
      </w:r>
    </w:p>
    <w:p w:rsidR="00904D35" w:rsidRDefault="00904D35" w:rsidP="00FE4D0D">
      <w:pPr>
        <w:pStyle w:val="a0"/>
      </w:pPr>
      <w:r>
        <w:t>Для этого скопируйте соответствующие строки целиком, выделите на листе со сводной таблицей верхнюю строку, кликните по ее заголовку правой кнопкой и выберите «Вставить скопированные ячейки».</w:t>
      </w:r>
    </w:p>
    <w:p w:rsidR="00904D35" w:rsidRDefault="00904D35" w:rsidP="00766E5B">
      <w:pPr>
        <w:pStyle w:val="af9"/>
        <w:spacing w:after="120"/>
      </w:pPr>
      <w:r>
        <w:drawing>
          <wp:inline distT="0" distB="0" distL="0" distR="0">
            <wp:extent cx="2182603" cy="2166035"/>
            <wp:effectExtent l="19050" t="0" r="8147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055" cy="2170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D35" w:rsidRDefault="00A13402" w:rsidP="00766E5B">
      <w:pPr>
        <w:pStyle w:val="af9"/>
        <w:spacing w:after="120"/>
      </w:pPr>
      <w:r>
        <w:drawing>
          <wp:inline distT="0" distB="0" distL="0" distR="0">
            <wp:extent cx="5778635" cy="2850205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t="30364" r="5564" b="10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635" cy="285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456" w:rsidRPr="00A13402" w:rsidRDefault="00E31C19" w:rsidP="00A13402">
      <w:pPr>
        <w:pStyle w:val="a0"/>
        <w:numPr>
          <w:ilvl w:val="0"/>
          <w:numId w:val="24"/>
        </w:numPr>
        <w:tabs>
          <w:tab w:val="left" w:pos="1026"/>
        </w:tabs>
        <w:ind w:left="0" w:firstLine="684"/>
      </w:pPr>
      <w:r>
        <w:t>Добавьте в отчет скриншот полученной сводной таблицы.</w:t>
      </w:r>
      <w:r w:rsidR="00415456">
        <w:br w:type="page"/>
      </w:r>
    </w:p>
    <w:p w:rsidR="00415456" w:rsidRDefault="00415456" w:rsidP="005364A1">
      <w:pPr>
        <w:pStyle w:val="1"/>
        <w:numPr>
          <w:ilvl w:val="0"/>
          <w:numId w:val="0"/>
        </w:numPr>
        <w:spacing w:before="240" w:after="240"/>
      </w:pPr>
      <w:bookmarkStart w:id="7" w:name="_Toc367436743"/>
      <w:r>
        <w:lastRenderedPageBreak/>
        <w:t>Варианты заданий</w:t>
      </w:r>
      <w:bookmarkEnd w:id="7"/>
    </w:p>
    <w:p w:rsidR="007379F7" w:rsidRPr="007379F7" w:rsidRDefault="007379F7" w:rsidP="007379F7">
      <w:pPr>
        <w:pStyle w:val="a0"/>
        <w:rPr>
          <w:lang w:eastAsia="ru-RU"/>
        </w:rPr>
      </w:pPr>
      <w:r>
        <w:rPr>
          <w:lang w:eastAsia="ru-RU"/>
        </w:rPr>
        <w:t xml:space="preserve">Во всех вариантах курсивом выделены столбцы для расчетных значений. Самостоятельно выберите </w:t>
      </w:r>
      <w:r w:rsidR="00F43770">
        <w:rPr>
          <w:lang w:eastAsia="ru-RU"/>
        </w:rPr>
        <w:t>2</w:t>
      </w:r>
      <w:r w:rsidR="00F82F0A">
        <w:rPr>
          <w:lang w:eastAsia="ru-RU"/>
        </w:rPr>
        <w:t>-4</w:t>
      </w:r>
      <w:r>
        <w:rPr>
          <w:lang w:eastAsia="ru-RU"/>
        </w:rPr>
        <w:t xml:space="preserve"> столбца, в которых будут содержаться повторяющиеся значения (например, год, категория</w:t>
      </w:r>
      <w:r w:rsidR="00F82F0A">
        <w:rPr>
          <w:lang w:eastAsia="ru-RU"/>
        </w:rPr>
        <w:t>, производитель</w:t>
      </w:r>
      <w:r>
        <w:rPr>
          <w:lang w:eastAsia="ru-RU"/>
        </w:rPr>
        <w:t>).</w:t>
      </w:r>
    </w:p>
    <w:p w:rsidR="00415456" w:rsidRDefault="00415456" w:rsidP="00415456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 w:rsidRPr="00A316A9">
        <w:t>Продажи канцтоваров</w:t>
      </w:r>
    </w:p>
    <w:p w:rsidR="00415456" w:rsidRDefault="00415456" w:rsidP="00415456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Дата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Категория</w:t>
      </w:r>
      <w:r>
        <w:rPr>
          <w:lang w:eastAsia="ru-RU"/>
        </w:rPr>
        <w:t xml:space="preserve"> (тетради, ручки, карандаши, открытки и т.п.)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Наименование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Производитель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Цена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Кол-во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A316A9">
        <w:rPr>
          <w:i/>
          <w:lang w:eastAsia="ru-RU"/>
        </w:rPr>
        <w:t>Сумма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Пенс.</w:t>
      </w:r>
      <w:r>
        <w:rPr>
          <w:lang w:eastAsia="ru-RU"/>
        </w:rPr>
        <w:t xml:space="preserve"> (да, нет)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A316A9">
        <w:rPr>
          <w:i/>
          <w:lang w:eastAsia="ru-RU"/>
        </w:rPr>
        <w:t>Скидка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A316A9">
        <w:rPr>
          <w:i/>
          <w:lang w:eastAsia="ru-RU"/>
        </w:rPr>
        <w:t>Итог</w:t>
      </w:r>
    </w:p>
    <w:p w:rsidR="00415456" w:rsidRPr="00A316A9" w:rsidRDefault="00415456" w:rsidP="00415456">
      <w:pPr>
        <w:pStyle w:val="a0"/>
      </w:pPr>
      <w:r>
        <w:t>При покупке на сумму более 2000 руб. предоставляется скидка 10%. Пенсионерам предоставляется скидка 5% на весь ассортимент. Скидки не суммируются.</w:t>
      </w:r>
    </w:p>
    <w:p w:rsidR="00415456" w:rsidRDefault="00415456" w:rsidP="00415456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Коммунальные платежи по счетчику</w:t>
      </w:r>
    </w:p>
    <w:p w:rsidR="00415456" w:rsidRDefault="00415456" w:rsidP="00415456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Месяц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Год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</w:pPr>
      <w:r w:rsidRPr="00A316A9">
        <w:rPr>
          <w:lang w:eastAsia="ru-RU"/>
        </w:rPr>
        <w:t>Тип платежа</w:t>
      </w:r>
      <w:r>
        <w:rPr>
          <w:lang w:eastAsia="ru-RU"/>
        </w:rPr>
        <w:t xml:space="preserve"> (электричество, хол. вода, газ)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</w:pPr>
      <w:r>
        <w:rPr>
          <w:lang w:eastAsia="ru-RU"/>
        </w:rPr>
        <w:t>Показания счетчика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>
        <w:rPr>
          <w:i/>
          <w:lang w:eastAsia="ru-RU"/>
        </w:rPr>
        <w:t>Потрачено з</w:t>
      </w:r>
      <w:r w:rsidRPr="00A316A9">
        <w:rPr>
          <w:i/>
          <w:lang w:eastAsia="ru-RU"/>
        </w:rPr>
        <w:t>а месяц</w:t>
      </w:r>
    </w:p>
    <w:p w:rsidR="00415456" w:rsidRPr="002B552B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 w:rsidRPr="002B552B">
        <w:rPr>
          <w:i/>
          <w:lang w:eastAsia="ru-RU"/>
        </w:rPr>
        <w:t>Тариф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 w:rsidRPr="00A316A9">
        <w:rPr>
          <w:i/>
          <w:lang w:eastAsia="ru-RU"/>
        </w:rPr>
        <w:t>Сумма</w:t>
      </w:r>
    </w:p>
    <w:p w:rsidR="00415456" w:rsidRDefault="00415456" w:rsidP="00415456">
      <w:pPr>
        <w:pStyle w:val="a0"/>
      </w:pPr>
      <w:r>
        <w:t>Тарифы на коммунальные платежи:</w:t>
      </w:r>
    </w:p>
    <w:p w:rsidR="00415456" w:rsidRPr="002F6C97" w:rsidRDefault="00415456" w:rsidP="00415456">
      <w:pPr>
        <w:pStyle w:val="a0"/>
        <w:numPr>
          <w:ilvl w:val="0"/>
          <w:numId w:val="6"/>
        </w:numPr>
        <w:rPr>
          <w:lang w:eastAsia="ru-RU"/>
        </w:rPr>
      </w:pPr>
      <w:r w:rsidRPr="002F6C97">
        <w:rPr>
          <w:lang w:eastAsia="ru-RU"/>
        </w:rPr>
        <w:t>электричество 3,05руб./кВт ч</w:t>
      </w:r>
    </w:p>
    <w:p w:rsidR="00415456" w:rsidRPr="002F6C97" w:rsidRDefault="00415456" w:rsidP="00415456">
      <w:pPr>
        <w:pStyle w:val="a0"/>
        <w:numPr>
          <w:ilvl w:val="0"/>
          <w:numId w:val="6"/>
        </w:numPr>
        <w:rPr>
          <w:lang w:eastAsia="ru-RU"/>
        </w:rPr>
      </w:pPr>
      <w:r w:rsidRPr="002F6C97">
        <w:rPr>
          <w:lang w:eastAsia="ru-RU"/>
        </w:rPr>
        <w:t>хол. вода 17,31 руб./м</w:t>
      </w:r>
      <w:r w:rsidRPr="002F6C97">
        <w:rPr>
          <w:vertAlign w:val="superscript"/>
          <w:lang w:eastAsia="ru-RU"/>
        </w:rPr>
        <w:t>3</w:t>
      </w:r>
    </w:p>
    <w:p w:rsidR="00415456" w:rsidRPr="004746B4" w:rsidRDefault="00415456" w:rsidP="00415456">
      <w:pPr>
        <w:pStyle w:val="a0"/>
        <w:numPr>
          <w:ilvl w:val="0"/>
          <w:numId w:val="6"/>
        </w:numPr>
        <w:rPr>
          <w:rStyle w:val="aa"/>
          <w:b w:val="0"/>
          <w:bCs w:val="0"/>
        </w:rPr>
      </w:pPr>
      <w:r w:rsidRPr="002F6C97">
        <w:rPr>
          <w:lang w:eastAsia="ru-RU"/>
        </w:rPr>
        <w:t xml:space="preserve">газ </w:t>
      </w:r>
      <w:r w:rsidRPr="002F6C97">
        <w:rPr>
          <w:rStyle w:val="aa"/>
          <w:b w:val="0"/>
        </w:rPr>
        <w:t>3,20 руб./м</w:t>
      </w:r>
      <w:r w:rsidRPr="002F6C97">
        <w:rPr>
          <w:rStyle w:val="aa"/>
          <w:b w:val="0"/>
          <w:vertAlign w:val="superscript"/>
        </w:rPr>
        <w:t>3</w:t>
      </w:r>
    </w:p>
    <w:p w:rsidR="004746B4" w:rsidRPr="004746B4" w:rsidRDefault="004746B4" w:rsidP="004746B4">
      <w:pPr>
        <w:pStyle w:val="a0"/>
      </w:pPr>
      <w:r>
        <w:t>Тарифы необходимо выписать отдельно, а в основной таблице заполнять столбец «Тариф» с помощью функции ЕСЛИ.</w:t>
      </w:r>
    </w:p>
    <w:p w:rsidR="00415456" w:rsidRDefault="00415456" w:rsidP="00415456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Доходы и расходы предприятия</w:t>
      </w:r>
    </w:p>
    <w:p w:rsidR="00415456" w:rsidRDefault="00415456" w:rsidP="00415456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Квартал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Год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lastRenderedPageBreak/>
        <w:t>Подразделение (Основное, Филиал 1, Филиал 2)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Доходы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</w:pPr>
      <w:r>
        <w:rPr>
          <w:lang w:eastAsia="ru-RU"/>
        </w:rPr>
        <w:t>Расходы</w:t>
      </w:r>
    </w:p>
    <w:p w:rsidR="00415456" w:rsidRPr="0057014B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 w:rsidRPr="0057014B">
        <w:rPr>
          <w:i/>
          <w:lang w:eastAsia="ru-RU"/>
        </w:rPr>
        <w:t>Операционная прибыль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>
        <w:rPr>
          <w:i/>
        </w:rPr>
        <w:t>Налог на прибыль</w:t>
      </w:r>
    </w:p>
    <w:p w:rsidR="00415456" w:rsidRPr="0057014B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>
        <w:rPr>
          <w:i/>
        </w:rPr>
        <w:t>Чистая прибыль</w:t>
      </w:r>
    </w:p>
    <w:p w:rsidR="00415456" w:rsidRDefault="00415456" w:rsidP="00415456">
      <w:pPr>
        <w:pStyle w:val="a0"/>
      </w:pPr>
      <w:r>
        <w:t>Ставка налога на прибыль составляет 28%.</w:t>
      </w:r>
    </w:p>
    <w:p w:rsidR="00415456" w:rsidRDefault="00415456" w:rsidP="00415456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Начисление платежей за Интернет</w:t>
      </w:r>
    </w:p>
    <w:p w:rsidR="00415456" w:rsidRDefault="00415456" w:rsidP="00415456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Дата и время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№ абонента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</w:pPr>
      <w:r>
        <w:rPr>
          <w:lang w:eastAsia="ru-RU"/>
        </w:rPr>
        <w:t>Название тарифа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</w:pPr>
      <w:r>
        <w:rPr>
          <w:lang w:eastAsia="ru-RU"/>
        </w:rPr>
        <w:t>Тип тарифа (повременный, по трафику, абонентская плата)</w:t>
      </w:r>
    </w:p>
    <w:p w:rsidR="00765F95" w:rsidRPr="00BC5D9F" w:rsidRDefault="00765F95" w:rsidP="00765F95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 w:rsidRPr="00BC5D9F">
        <w:rPr>
          <w:i/>
          <w:lang w:eastAsia="ru-RU"/>
        </w:rPr>
        <w:t xml:space="preserve">Ед. измерения </w:t>
      </w:r>
      <w:r>
        <w:rPr>
          <w:lang w:eastAsia="ru-RU"/>
        </w:rPr>
        <w:t>(минут, Мб, месяцев – в соответствии с типом тарифа)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</w:pPr>
      <w:r w:rsidRPr="00BC5D9F">
        <w:rPr>
          <w:lang w:eastAsia="ru-RU"/>
        </w:rPr>
        <w:t>Количество</w:t>
      </w:r>
    </w:p>
    <w:p w:rsidR="00415456" w:rsidRPr="00916665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 w:rsidRPr="00916665">
        <w:rPr>
          <w:i/>
          <w:lang w:eastAsia="ru-RU"/>
        </w:rPr>
        <w:t>Цена по тарифу</w:t>
      </w:r>
    </w:p>
    <w:p w:rsidR="00415456" w:rsidRPr="00916665" w:rsidRDefault="00BC5D9F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>
        <w:rPr>
          <w:i/>
          <w:lang w:eastAsia="ru-RU"/>
        </w:rPr>
        <w:t>Начислено</w:t>
      </w:r>
    </w:p>
    <w:p w:rsidR="00415456" w:rsidRDefault="00BC5D9F" w:rsidP="00415456">
      <w:pPr>
        <w:pStyle w:val="a0"/>
      </w:pPr>
      <w:r>
        <w:t>Тарифы</w:t>
      </w:r>
      <w:r w:rsidR="00415456">
        <w:t>:</w:t>
      </w:r>
    </w:p>
    <w:p w:rsidR="00415456" w:rsidRDefault="00415456" w:rsidP="00415456">
      <w:pPr>
        <w:pStyle w:val="a0"/>
      </w:pPr>
      <w:r>
        <w:t>По трафику – 0,60 руб./Мб</w:t>
      </w:r>
    </w:p>
    <w:p w:rsidR="00415456" w:rsidRDefault="00415456" w:rsidP="00415456">
      <w:pPr>
        <w:pStyle w:val="a0"/>
      </w:pPr>
      <w:r>
        <w:t>Повременный 10 – 0,50 руб./мин.</w:t>
      </w:r>
    </w:p>
    <w:p w:rsidR="00415456" w:rsidRDefault="00415456" w:rsidP="00415456">
      <w:pPr>
        <w:pStyle w:val="a0"/>
      </w:pPr>
      <w:r>
        <w:t>Повременный 20 – 0,75 руб./мин.</w:t>
      </w:r>
    </w:p>
    <w:p w:rsidR="00415456" w:rsidRDefault="00415456" w:rsidP="00415456">
      <w:pPr>
        <w:pStyle w:val="a0"/>
      </w:pPr>
      <w:r>
        <w:t>Безлимитный 10 – 300 руб./мес.</w:t>
      </w:r>
    </w:p>
    <w:p w:rsidR="00415456" w:rsidRDefault="00415456" w:rsidP="00415456">
      <w:pPr>
        <w:pStyle w:val="a0"/>
      </w:pPr>
      <w:r>
        <w:t>Безлимитный 20 – 400 руб./мес.</w:t>
      </w:r>
    </w:p>
    <w:p w:rsidR="00BC5D9F" w:rsidRPr="004746B4" w:rsidRDefault="00BC5D9F" w:rsidP="00BC5D9F">
      <w:pPr>
        <w:pStyle w:val="a0"/>
      </w:pPr>
      <w:r>
        <w:t xml:space="preserve">Тарифы необходимо выписать отдельно, а в основной </w:t>
      </w:r>
      <w:r w:rsidRPr="00BC5D9F">
        <w:t>таблице</w:t>
      </w:r>
      <w:r>
        <w:t xml:space="preserve"> заполнять столбец «</w:t>
      </w:r>
      <w:r w:rsidRPr="00BC5D9F">
        <w:rPr>
          <w:i/>
          <w:lang w:eastAsia="ru-RU"/>
        </w:rPr>
        <w:t>Ед. измерения</w:t>
      </w:r>
      <w:r>
        <w:t>» с помощью функции ЕСЛИ.</w:t>
      </w:r>
    </w:p>
    <w:p w:rsidR="00415456" w:rsidRDefault="00415456" w:rsidP="00415456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Начисление заработной платы</w:t>
      </w:r>
    </w:p>
    <w:p w:rsidR="00415456" w:rsidRDefault="00415456" w:rsidP="00415456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Дата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ФИО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Основное место работы (да, нет)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</w:pPr>
      <w:r>
        <w:rPr>
          <w:lang w:eastAsia="ru-RU"/>
        </w:rPr>
        <w:t>Оклад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</w:pPr>
      <w:r>
        <w:rPr>
          <w:lang w:eastAsia="ru-RU"/>
        </w:rPr>
        <w:t>Премия</w:t>
      </w:r>
    </w:p>
    <w:p w:rsidR="00415456" w:rsidRPr="0057014B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>
        <w:rPr>
          <w:i/>
        </w:rPr>
        <w:t>Заработная плата</w:t>
      </w:r>
    </w:p>
    <w:p w:rsidR="00415456" w:rsidRPr="0057014B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 w:rsidRPr="0057014B">
        <w:rPr>
          <w:i/>
          <w:lang w:eastAsia="ru-RU"/>
        </w:rPr>
        <w:t>Сумма НДФЛ</w:t>
      </w:r>
    </w:p>
    <w:p w:rsidR="00415456" w:rsidRPr="00916665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>
        <w:rPr>
          <w:i/>
          <w:lang w:eastAsia="ru-RU"/>
        </w:rPr>
        <w:t>К выплате</w:t>
      </w:r>
    </w:p>
    <w:p w:rsidR="00415456" w:rsidRPr="00916665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</w:rPr>
      </w:pPr>
      <w:r>
        <w:rPr>
          <w:i/>
          <w:lang w:eastAsia="ru-RU"/>
        </w:rPr>
        <w:t>Страховые выплаты</w:t>
      </w:r>
    </w:p>
    <w:p w:rsidR="00415456" w:rsidRDefault="00415456" w:rsidP="00415456">
      <w:pPr>
        <w:pStyle w:val="a0"/>
      </w:pPr>
      <w:r>
        <w:t>Ставка налога на доход физических лиц (НДФЛ) составляет 14%. НДФЛ вычитается из заработной платы.</w:t>
      </w:r>
    </w:p>
    <w:p w:rsidR="00415456" w:rsidRDefault="00415456" w:rsidP="00415456">
      <w:pPr>
        <w:pStyle w:val="a0"/>
      </w:pPr>
      <w:r>
        <w:t>Страховые выплаты осуществляются работодателем в размере 24% от заработной платы (до вычета НДФЛ), т.е. не уменьшают заработную плату. Начисляются только по основному месту работы.</w:t>
      </w:r>
    </w:p>
    <w:p w:rsidR="00415456" w:rsidRDefault="00415456" w:rsidP="00415456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lastRenderedPageBreak/>
        <w:t>Учет продаж оптово-розничного магазина</w:t>
      </w:r>
    </w:p>
    <w:p w:rsidR="00415456" w:rsidRDefault="00415456" w:rsidP="00415456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Дата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Категория</w:t>
      </w:r>
      <w:r>
        <w:rPr>
          <w:lang w:eastAsia="ru-RU"/>
        </w:rPr>
        <w:t xml:space="preserve"> товара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Наименование</w:t>
      </w:r>
      <w:r>
        <w:rPr>
          <w:lang w:eastAsia="ru-RU"/>
        </w:rPr>
        <w:t xml:space="preserve"> товара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Кол-во в упаковке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A316A9">
        <w:rPr>
          <w:lang w:eastAsia="ru-RU"/>
        </w:rPr>
        <w:t>Цена</w:t>
      </w:r>
      <w:r>
        <w:rPr>
          <w:lang w:eastAsia="ru-RU"/>
        </w:rPr>
        <w:t xml:space="preserve"> оптовая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Цена розничная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Упаковок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Штучно</w:t>
      </w:r>
    </w:p>
    <w:p w:rsidR="00415456" w:rsidRPr="00E41C60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Общее к</w:t>
      </w:r>
      <w:r w:rsidRPr="00E41C60">
        <w:rPr>
          <w:i/>
          <w:lang w:eastAsia="ru-RU"/>
        </w:rPr>
        <w:t>ол-во</w:t>
      </w:r>
    </w:p>
    <w:p w:rsidR="00415456" w:rsidRPr="00A316A9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Отпускная цена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Сумма</w:t>
      </w:r>
    </w:p>
    <w:p w:rsidR="00415456" w:rsidRDefault="00415456" w:rsidP="00415456">
      <w:pPr>
        <w:pStyle w:val="a0"/>
      </w:pPr>
      <w:r>
        <w:t>Оптовой считается покупка более 10 единиц товара.</w:t>
      </w:r>
    </w:p>
    <w:p w:rsidR="00415456" w:rsidRDefault="00415456" w:rsidP="00415456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Доходы по вкладам в банке</w:t>
      </w:r>
    </w:p>
    <w:p w:rsidR="00415456" w:rsidRDefault="00415456" w:rsidP="00415456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Клиент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Вид вклада</w:t>
      </w:r>
    </w:p>
    <w:p w:rsidR="00415456" w:rsidRPr="005D79FD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5D79FD">
        <w:rPr>
          <w:i/>
          <w:lang w:eastAsia="ru-RU"/>
        </w:rPr>
        <w:t>Процентная ставка по вкладу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Дата вклада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Сумма</w:t>
      </w:r>
    </w:p>
    <w:p w:rsidR="00415456" w:rsidRPr="005D79FD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5D79FD">
        <w:rPr>
          <w:i/>
          <w:lang w:eastAsia="ru-RU"/>
        </w:rPr>
        <w:t>Начислено на сегодня</w:t>
      </w:r>
    </w:p>
    <w:p w:rsidR="00415456" w:rsidRPr="005D79FD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5D79FD">
        <w:rPr>
          <w:i/>
          <w:lang w:eastAsia="ru-RU"/>
        </w:rPr>
        <w:t xml:space="preserve">Сумма начислений </w:t>
      </w:r>
      <w:r>
        <w:rPr>
          <w:i/>
          <w:lang w:eastAsia="ru-RU"/>
        </w:rPr>
        <w:t>к концу вклада</w:t>
      </w:r>
    </w:p>
    <w:p w:rsidR="00415456" w:rsidRDefault="00415456" w:rsidP="00415456">
      <w:pPr>
        <w:pStyle w:val="a0"/>
      </w:pPr>
      <w:r>
        <w:t>В банке действуют следующие виды вкладов:</w:t>
      </w:r>
    </w:p>
    <w:p w:rsidR="00415456" w:rsidRDefault="00415456" w:rsidP="00415456">
      <w:pPr>
        <w:pStyle w:val="a0"/>
        <w:numPr>
          <w:ilvl w:val="0"/>
          <w:numId w:val="8"/>
        </w:numPr>
      </w:pPr>
      <w:r>
        <w:t>Основной – под 12% годовых на 2 года</w:t>
      </w:r>
    </w:p>
    <w:p w:rsidR="00415456" w:rsidRDefault="00415456" w:rsidP="00415456">
      <w:pPr>
        <w:pStyle w:val="a0"/>
        <w:numPr>
          <w:ilvl w:val="0"/>
          <w:numId w:val="8"/>
        </w:numPr>
      </w:pPr>
      <w:r>
        <w:t>Срочный – под 9% годовых на 6 месяцев</w:t>
      </w:r>
    </w:p>
    <w:p w:rsidR="00415456" w:rsidRDefault="00415456" w:rsidP="00415456">
      <w:pPr>
        <w:pStyle w:val="a0"/>
        <w:numPr>
          <w:ilvl w:val="0"/>
          <w:numId w:val="8"/>
        </w:numPr>
      </w:pPr>
      <w:r>
        <w:t>Пенсионный – под 11% годовых на 1 год</w:t>
      </w:r>
    </w:p>
    <w:p w:rsidR="00415456" w:rsidRDefault="00415456" w:rsidP="00415456">
      <w:pPr>
        <w:pStyle w:val="a0"/>
      </w:pPr>
      <w:r>
        <w:t>Выплаты начисляются ежемесячно.</w:t>
      </w:r>
    </w:p>
    <w:p w:rsidR="00415456" w:rsidRDefault="00415456" w:rsidP="00415456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Выполнение плана производства</w:t>
      </w:r>
    </w:p>
    <w:p w:rsidR="00415456" w:rsidRDefault="00415456" w:rsidP="00415456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Квартал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Год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Цех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Кол-во рабочих</w:t>
      </w:r>
    </w:p>
    <w:p w:rsidR="00415456" w:rsidRPr="005331AC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5331AC">
        <w:rPr>
          <w:lang w:eastAsia="ru-RU"/>
        </w:rPr>
        <w:t>План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Факт</w:t>
      </w:r>
    </w:p>
    <w:p w:rsidR="00415456" w:rsidRPr="005D79FD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Выполнение плана (руб.)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Выполнение плана (%)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Премия на одного работника</w:t>
      </w:r>
    </w:p>
    <w:p w:rsidR="00415456" w:rsidRPr="005D79FD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Премия всего</w:t>
      </w:r>
    </w:p>
    <w:p w:rsidR="00415456" w:rsidRDefault="00415456" w:rsidP="00415456">
      <w:pPr>
        <w:pStyle w:val="a0"/>
      </w:pPr>
      <w:r>
        <w:lastRenderedPageBreak/>
        <w:t>За выполнение плана каждому рабочему выплачивается премия в размере 5000руб. За перевыполнение плана более чем 150% премия увеличивается до 10000руб.</w:t>
      </w:r>
    </w:p>
    <w:p w:rsidR="00415456" w:rsidRDefault="00415456" w:rsidP="00415456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Операции пункта обмена валют</w:t>
      </w:r>
    </w:p>
    <w:p w:rsidR="00415456" w:rsidRDefault="00415456" w:rsidP="00415456">
      <w:pPr>
        <w:pStyle w:val="a0"/>
        <w:rPr>
          <w:lang w:eastAsia="ru-RU"/>
        </w:rPr>
      </w:pPr>
      <w:r>
        <w:rPr>
          <w:lang w:eastAsia="ru-RU"/>
        </w:rPr>
        <w:t>Столбцы таблицы: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Дата (за 3-4 дня)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Операция (покупка, продажа)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Валюта (</w:t>
      </w:r>
      <w:r>
        <w:rPr>
          <w:lang w:val="en-US" w:eastAsia="ru-RU"/>
        </w:rPr>
        <w:t>EUR, USD)</w:t>
      </w:r>
    </w:p>
    <w:p w:rsidR="00415456" w:rsidRPr="00C14DFF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C14DFF">
        <w:rPr>
          <w:i/>
          <w:lang w:eastAsia="ru-RU"/>
        </w:rPr>
        <w:t>Текущий курс (руб.)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 xml:space="preserve">Сумма к обмену (руб., </w:t>
      </w:r>
      <w:r>
        <w:rPr>
          <w:lang w:val="en-US" w:eastAsia="ru-RU"/>
        </w:rPr>
        <w:t>EUR</w:t>
      </w:r>
      <w:r>
        <w:rPr>
          <w:lang w:eastAsia="ru-RU"/>
        </w:rPr>
        <w:t xml:space="preserve"> или </w:t>
      </w:r>
      <w:r>
        <w:rPr>
          <w:lang w:val="en-US" w:eastAsia="ru-RU"/>
        </w:rPr>
        <w:t>USD</w:t>
      </w:r>
      <w:r>
        <w:rPr>
          <w:lang w:eastAsia="ru-RU"/>
        </w:rPr>
        <w:t>)</w:t>
      </w:r>
    </w:p>
    <w:p w:rsidR="00415456" w:rsidRPr="00C14DFF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C14DFF">
        <w:rPr>
          <w:i/>
          <w:lang w:eastAsia="ru-RU"/>
        </w:rPr>
        <w:t>Сумма к выдаче</w:t>
      </w:r>
      <w:r>
        <w:rPr>
          <w:i/>
          <w:lang w:eastAsia="ru-RU"/>
        </w:rPr>
        <w:t xml:space="preserve"> </w:t>
      </w:r>
      <w:r>
        <w:rPr>
          <w:lang w:eastAsia="ru-RU"/>
        </w:rPr>
        <w:t xml:space="preserve">(руб., </w:t>
      </w:r>
      <w:r>
        <w:rPr>
          <w:lang w:val="en-US" w:eastAsia="ru-RU"/>
        </w:rPr>
        <w:t>EUR</w:t>
      </w:r>
      <w:r>
        <w:rPr>
          <w:lang w:eastAsia="ru-RU"/>
        </w:rPr>
        <w:t xml:space="preserve"> или </w:t>
      </w:r>
      <w:r>
        <w:rPr>
          <w:lang w:val="en-US" w:eastAsia="ru-RU"/>
        </w:rPr>
        <w:t>USD</w:t>
      </w:r>
      <w:r>
        <w:rPr>
          <w:lang w:eastAsia="ru-RU"/>
        </w:rPr>
        <w:t>)</w:t>
      </w:r>
    </w:p>
    <w:p w:rsidR="00415456" w:rsidRDefault="00415456" w:rsidP="00415456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Сумма операции в руб.</w:t>
      </w:r>
    </w:p>
    <w:p w:rsidR="00415456" w:rsidRDefault="00415456" w:rsidP="00415456">
      <w:pPr>
        <w:pStyle w:val="a0"/>
      </w:pPr>
      <w:r>
        <w:t>Курсы покупки и продажи валют (в руб.) задайте самостоятельно для каждой выбранной даты.</w:t>
      </w:r>
      <w:r w:rsidR="004B0447">
        <w:t xml:space="preserve"> Выпишите их отдельно, а столбец «Текущий курс» заполняйте через функцию ЕСЛИ.</w:t>
      </w:r>
    </w:p>
    <w:p w:rsidR="00075921" w:rsidRPr="00075921" w:rsidRDefault="00075921" w:rsidP="00075921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 w:rsidRPr="00075921">
        <w:t>Распределение площади квартир</w:t>
      </w:r>
    </w:p>
    <w:p w:rsidR="00075921" w:rsidRPr="00075921" w:rsidRDefault="00075921" w:rsidP="00075921">
      <w:pPr>
        <w:pStyle w:val="a0"/>
        <w:rPr>
          <w:lang w:eastAsia="ru-RU"/>
        </w:rPr>
      </w:pPr>
      <w:r w:rsidRPr="00075921">
        <w:rPr>
          <w:lang w:eastAsia="ru-RU"/>
        </w:rPr>
        <w:t>Столбцы таблицы:</w:t>
      </w:r>
    </w:p>
    <w:p w:rsidR="00075921" w:rsidRPr="00075921" w:rsidRDefault="00075921" w:rsidP="0007592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075921">
        <w:rPr>
          <w:lang w:eastAsia="ru-RU"/>
        </w:rPr>
        <w:t>Номер квартиры</w:t>
      </w:r>
    </w:p>
    <w:p w:rsidR="00075921" w:rsidRPr="00075921" w:rsidRDefault="00075921" w:rsidP="0007592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075921">
        <w:rPr>
          <w:i/>
          <w:lang w:eastAsia="ru-RU"/>
        </w:rPr>
        <w:t>Проживает, чел.</w:t>
      </w:r>
    </w:p>
    <w:p w:rsidR="00075921" w:rsidRPr="00075921" w:rsidRDefault="00075921" w:rsidP="0007592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075921">
        <w:rPr>
          <w:lang w:eastAsia="ru-RU"/>
        </w:rPr>
        <w:t>Помещение (комната, кухня, ванная и т.д.)</w:t>
      </w:r>
    </w:p>
    <w:p w:rsidR="00075921" w:rsidRPr="00075921" w:rsidRDefault="00075921" w:rsidP="0007592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075921">
        <w:rPr>
          <w:lang w:eastAsia="ru-RU"/>
        </w:rPr>
        <w:t>Тип помещения (жилое/нежилое)</w:t>
      </w:r>
    </w:p>
    <w:p w:rsidR="00075921" w:rsidRPr="00075921" w:rsidRDefault="00075921" w:rsidP="0007592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075921">
        <w:rPr>
          <w:lang w:eastAsia="ru-RU"/>
        </w:rPr>
        <w:t>Ширина помещения</w:t>
      </w:r>
    </w:p>
    <w:p w:rsidR="00075921" w:rsidRPr="00075921" w:rsidRDefault="00075921" w:rsidP="0007592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075921">
        <w:rPr>
          <w:lang w:eastAsia="ru-RU"/>
        </w:rPr>
        <w:t>Длина помещения</w:t>
      </w:r>
    </w:p>
    <w:p w:rsidR="00075921" w:rsidRPr="00075921" w:rsidRDefault="00075921" w:rsidP="0007592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075921">
        <w:rPr>
          <w:i/>
          <w:lang w:eastAsia="ru-RU"/>
        </w:rPr>
        <w:t>Площадь помещения</w:t>
      </w:r>
    </w:p>
    <w:p w:rsidR="00075921" w:rsidRPr="00075921" w:rsidRDefault="00075921" w:rsidP="0007592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075921">
        <w:rPr>
          <w:i/>
          <w:lang w:eastAsia="ru-RU"/>
        </w:rPr>
        <w:t>Площадь на 1 проживающего</w:t>
      </w:r>
    </w:p>
    <w:p w:rsidR="00EA155B" w:rsidRDefault="00075921" w:rsidP="00EA155B">
      <w:pPr>
        <w:pStyle w:val="a0"/>
      </w:pPr>
      <w:r w:rsidRPr="00075921">
        <w:t xml:space="preserve">Число </w:t>
      </w:r>
      <w:r>
        <w:t>проживающих в каждой квартире выпишите отдельно, столбец «Проживает» заполняйте через функцию ЕСЛИ.</w:t>
      </w:r>
    </w:p>
    <w:p w:rsidR="00076048" w:rsidRPr="00075921" w:rsidRDefault="00076048" w:rsidP="00076048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Учет посещений интренет-кафе</w:t>
      </w:r>
    </w:p>
    <w:p w:rsidR="00076048" w:rsidRPr="00075921" w:rsidRDefault="00076048" w:rsidP="00076048">
      <w:pPr>
        <w:pStyle w:val="a0"/>
        <w:rPr>
          <w:lang w:eastAsia="ru-RU"/>
        </w:rPr>
      </w:pPr>
      <w:r w:rsidRPr="00075921">
        <w:rPr>
          <w:lang w:eastAsia="ru-RU"/>
        </w:rPr>
        <w:t>Столбцы таблицы:</w:t>
      </w:r>
    </w:p>
    <w:p w:rsidR="00076048" w:rsidRPr="00075921" w:rsidRDefault="00076048" w:rsidP="00076048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Дата</w:t>
      </w:r>
    </w:p>
    <w:p w:rsidR="00076048" w:rsidRPr="00075921" w:rsidRDefault="00076048" w:rsidP="00076048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lang w:eastAsia="ru-RU"/>
        </w:rPr>
        <w:t>Посетитель (ФИО)</w:t>
      </w:r>
    </w:p>
    <w:p w:rsidR="00076048" w:rsidRDefault="00076048" w:rsidP="00076048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№ компьютера</w:t>
      </w:r>
    </w:p>
    <w:p w:rsidR="00076048" w:rsidRDefault="00076048" w:rsidP="00076048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Время прихода</w:t>
      </w:r>
    </w:p>
    <w:p w:rsidR="00076048" w:rsidRDefault="00076048" w:rsidP="00076048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Время ухода</w:t>
      </w:r>
    </w:p>
    <w:p w:rsidR="00076048" w:rsidRDefault="00076048" w:rsidP="00076048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076048">
        <w:rPr>
          <w:i/>
          <w:lang w:eastAsia="ru-RU"/>
        </w:rPr>
        <w:t>Длительность, ч</w:t>
      </w:r>
    </w:p>
    <w:p w:rsidR="00076048" w:rsidRDefault="00076048" w:rsidP="00076048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Стоимость, руб.</w:t>
      </w:r>
    </w:p>
    <w:p w:rsidR="00076048" w:rsidRDefault="00076048" w:rsidP="00076048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 xml:space="preserve">Скидка </w:t>
      </w:r>
      <w:r w:rsidR="00353136">
        <w:rPr>
          <w:i/>
          <w:lang w:eastAsia="ru-RU"/>
        </w:rPr>
        <w:t>(да/нет)</w:t>
      </w:r>
    </w:p>
    <w:p w:rsidR="00076048" w:rsidRPr="00076048" w:rsidRDefault="00FF625F" w:rsidP="00076048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Со скидкой</w:t>
      </w:r>
      <w:r w:rsidR="00076048">
        <w:rPr>
          <w:i/>
          <w:lang w:eastAsia="ru-RU"/>
        </w:rPr>
        <w:t>, руб.</w:t>
      </w:r>
    </w:p>
    <w:p w:rsidR="00076048" w:rsidRPr="00075921" w:rsidRDefault="00076048" w:rsidP="00076048">
      <w:pPr>
        <w:pStyle w:val="a0"/>
        <w:rPr>
          <w:lang w:eastAsia="ru-RU"/>
        </w:rPr>
      </w:pPr>
      <w:r>
        <w:lastRenderedPageBreak/>
        <w:t>Стоимость одного часа составляет 30р., округление ведется в большую сторону.</w:t>
      </w:r>
    </w:p>
    <w:p w:rsidR="00076048" w:rsidRDefault="00076048" w:rsidP="00EA155B">
      <w:pPr>
        <w:pStyle w:val="a0"/>
        <w:rPr>
          <w:lang w:eastAsia="ru-RU"/>
        </w:rPr>
      </w:pPr>
      <w:r>
        <w:rPr>
          <w:lang w:eastAsia="ru-RU"/>
        </w:rPr>
        <w:t xml:space="preserve">Скидка в 10% предоставляется постоянным клиентам (за последние 10 дней был в кафе </w:t>
      </w:r>
      <w:r w:rsidR="00D21B73">
        <w:rPr>
          <w:lang w:eastAsia="ru-RU"/>
        </w:rPr>
        <w:t xml:space="preserve">не менее </w:t>
      </w:r>
      <w:r>
        <w:rPr>
          <w:lang w:eastAsia="ru-RU"/>
        </w:rPr>
        <w:t>10ч).</w:t>
      </w:r>
      <w:r w:rsidR="00353136">
        <w:rPr>
          <w:lang w:eastAsia="ru-RU"/>
        </w:rPr>
        <w:t xml:space="preserve"> Для расчета используйте функцию СУММЕСЛИ.</w:t>
      </w:r>
    </w:p>
    <w:p w:rsidR="00676561" w:rsidRPr="00075921" w:rsidRDefault="00E02D6A" w:rsidP="00676561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Д</w:t>
      </w:r>
      <w:r w:rsidR="000A02FE">
        <w:t>оставк</w:t>
      </w:r>
      <w:r>
        <w:t>а</w:t>
      </w:r>
      <w:r w:rsidR="000A02FE">
        <w:t xml:space="preserve"> товаров</w:t>
      </w:r>
    </w:p>
    <w:p w:rsidR="00676561" w:rsidRPr="00075921" w:rsidRDefault="00676561" w:rsidP="00676561">
      <w:pPr>
        <w:pStyle w:val="a0"/>
        <w:rPr>
          <w:lang w:eastAsia="ru-RU"/>
        </w:rPr>
      </w:pPr>
      <w:r w:rsidRPr="00075921">
        <w:rPr>
          <w:lang w:eastAsia="ru-RU"/>
        </w:rPr>
        <w:t>Столбцы таблицы:</w:t>
      </w:r>
    </w:p>
    <w:p w:rsidR="00E02D6A" w:rsidRDefault="00E02D6A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Дата</w:t>
      </w:r>
    </w:p>
    <w:p w:rsidR="00676561" w:rsidRPr="00075921" w:rsidRDefault="00E02D6A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Заказ №</w:t>
      </w:r>
    </w:p>
    <w:p w:rsidR="00676561" w:rsidRPr="000A02FE" w:rsidRDefault="000A02FE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0A02FE">
        <w:rPr>
          <w:lang w:eastAsia="ru-RU"/>
        </w:rPr>
        <w:t>Клиент</w:t>
      </w:r>
    </w:p>
    <w:p w:rsidR="00676561" w:rsidRDefault="000A02FE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Время доставки по плану</w:t>
      </w:r>
    </w:p>
    <w:p w:rsidR="000A02FE" w:rsidRDefault="000A02FE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Время доставки фактическое</w:t>
      </w:r>
    </w:p>
    <w:p w:rsidR="000A02FE" w:rsidRDefault="000A02FE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0A02FE">
        <w:rPr>
          <w:i/>
          <w:lang w:eastAsia="ru-RU"/>
        </w:rPr>
        <w:t>Задержка, мин</w:t>
      </w:r>
      <w:r>
        <w:rPr>
          <w:lang w:eastAsia="ru-RU"/>
        </w:rPr>
        <w:t>.</w:t>
      </w:r>
    </w:p>
    <w:p w:rsidR="000A02FE" w:rsidRDefault="00E02D6A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Товар получен (да, нет)</w:t>
      </w:r>
    </w:p>
    <w:p w:rsidR="00A673AC" w:rsidRDefault="00A673AC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Стоимость, руб.</w:t>
      </w:r>
    </w:p>
    <w:p w:rsidR="00E02D6A" w:rsidRDefault="00E02D6A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E02D6A">
        <w:rPr>
          <w:i/>
          <w:lang w:eastAsia="ru-RU"/>
        </w:rPr>
        <w:t>Скидка</w:t>
      </w:r>
      <w:r>
        <w:rPr>
          <w:i/>
          <w:lang w:eastAsia="ru-RU"/>
        </w:rPr>
        <w:t>, %</w:t>
      </w:r>
    </w:p>
    <w:p w:rsidR="00A673AC" w:rsidRDefault="00A673AC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Скидка, руб.</w:t>
      </w:r>
    </w:p>
    <w:p w:rsidR="00A673AC" w:rsidRPr="00E02D6A" w:rsidRDefault="00A673AC" w:rsidP="00676561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Стоимость со скидкой</w:t>
      </w:r>
    </w:p>
    <w:p w:rsidR="00FF625F" w:rsidRDefault="00E02D6A" w:rsidP="00EA155B">
      <w:pPr>
        <w:pStyle w:val="a0"/>
        <w:rPr>
          <w:lang w:eastAsia="ru-RU"/>
        </w:rPr>
      </w:pPr>
      <w:r>
        <w:rPr>
          <w:lang w:eastAsia="ru-RU"/>
        </w:rPr>
        <w:t>В фирме действует акция: если доставка задерживается более чем на 15 минут, то за каждую минуту задержки – скидка 0,5%. Если по каким-то причинам заказ не был получен, скидка не предоставляется.</w:t>
      </w:r>
    </w:p>
    <w:p w:rsidR="00DA61DA" w:rsidRPr="00075921" w:rsidRDefault="00DA61DA" w:rsidP="00DA61DA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t>Результаты тестирования</w:t>
      </w:r>
    </w:p>
    <w:p w:rsidR="00DA61DA" w:rsidRPr="00075921" w:rsidRDefault="00DA61DA" w:rsidP="00DA61DA">
      <w:pPr>
        <w:pStyle w:val="a0"/>
        <w:rPr>
          <w:lang w:eastAsia="ru-RU"/>
        </w:rPr>
      </w:pPr>
      <w:r w:rsidRPr="00075921">
        <w:rPr>
          <w:lang w:eastAsia="ru-RU"/>
        </w:rPr>
        <w:t>Столбцы таблицы:</w:t>
      </w:r>
    </w:p>
    <w:p w:rsidR="00DA61DA" w:rsidRDefault="00DA61DA" w:rsidP="00DA61DA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Группа</w:t>
      </w:r>
    </w:p>
    <w:p w:rsidR="00DA61DA" w:rsidRPr="00075921" w:rsidRDefault="00DA61DA" w:rsidP="00DA61DA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ФИО</w:t>
      </w:r>
    </w:p>
    <w:p w:rsidR="00DA61DA" w:rsidRDefault="00DA61DA" w:rsidP="00DA61DA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Предмет</w:t>
      </w:r>
    </w:p>
    <w:p w:rsidR="00DA61DA" w:rsidRDefault="00DA61DA" w:rsidP="00DA61DA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Тема</w:t>
      </w:r>
    </w:p>
    <w:p w:rsidR="00DA61DA" w:rsidRDefault="00DA61DA" w:rsidP="00DA61DA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Всего вопросов</w:t>
      </w:r>
    </w:p>
    <w:p w:rsidR="00DA61DA" w:rsidRDefault="00DA61DA" w:rsidP="00DA61DA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Верных ответов</w:t>
      </w:r>
    </w:p>
    <w:p w:rsidR="00DA61DA" w:rsidRPr="00DA61DA" w:rsidRDefault="00DA61DA" w:rsidP="00DA61DA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i/>
          <w:lang w:eastAsia="ru-RU"/>
        </w:rPr>
        <w:t>Выполнено, %</w:t>
      </w:r>
    </w:p>
    <w:p w:rsidR="00DA61DA" w:rsidRPr="00DA61DA" w:rsidRDefault="00DA61DA" w:rsidP="00DA61DA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i/>
          <w:lang w:eastAsia="ru-RU"/>
        </w:rPr>
        <w:t>Оценка, цифрой</w:t>
      </w:r>
    </w:p>
    <w:p w:rsidR="00DA61DA" w:rsidRDefault="00DA61DA" w:rsidP="00DA61DA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i/>
          <w:lang w:eastAsia="ru-RU"/>
        </w:rPr>
        <w:t>Оценка, прописью</w:t>
      </w:r>
    </w:p>
    <w:p w:rsidR="00DA61DA" w:rsidRDefault="00DA61DA" w:rsidP="00DA61DA">
      <w:pPr>
        <w:pStyle w:val="a0"/>
        <w:tabs>
          <w:tab w:val="left" w:pos="1026"/>
        </w:tabs>
        <w:rPr>
          <w:lang w:eastAsia="ru-RU"/>
        </w:rPr>
      </w:pPr>
      <w:r>
        <w:rPr>
          <w:lang w:eastAsia="ru-RU"/>
        </w:rPr>
        <w:t>Шкала выставления оценок:</w:t>
      </w:r>
    </w:p>
    <w:p w:rsidR="00DA61DA" w:rsidRPr="000A02FE" w:rsidRDefault="00DA61DA" w:rsidP="00DA61DA">
      <w:pPr>
        <w:pStyle w:val="a0"/>
        <w:tabs>
          <w:tab w:val="left" w:pos="1026"/>
        </w:tabs>
        <w:rPr>
          <w:lang w:eastAsia="ru-RU"/>
        </w:rPr>
      </w:pPr>
      <w:r>
        <w:rPr>
          <w:lang w:eastAsia="ru-RU"/>
        </w:rPr>
        <w:t>90% и выше – «отл.»</w:t>
      </w:r>
    </w:p>
    <w:p w:rsidR="00DA61DA" w:rsidRDefault="00DA61DA" w:rsidP="00EA155B">
      <w:pPr>
        <w:pStyle w:val="a0"/>
        <w:rPr>
          <w:lang w:eastAsia="ru-RU"/>
        </w:rPr>
      </w:pPr>
      <w:r>
        <w:rPr>
          <w:lang w:eastAsia="ru-RU"/>
        </w:rPr>
        <w:t>75-90%</w:t>
      </w:r>
      <w:r w:rsidRPr="00DA61DA">
        <w:rPr>
          <w:lang w:eastAsia="ru-RU"/>
        </w:rPr>
        <w:t xml:space="preserve"> – </w:t>
      </w:r>
      <w:r>
        <w:rPr>
          <w:lang w:eastAsia="ru-RU"/>
        </w:rPr>
        <w:t>«хор.»</w:t>
      </w:r>
    </w:p>
    <w:p w:rsidR="00DA61DA" w:rsidRDefault="00DA61DA" w:rsidP="00EA155B">
      <w:pPr>
        <w:pStyle w:val="a0"/>
        <w:rPr>
          <w:lang w:eastAsia="ru-RU"/>
        </w:rPr>
      </w:pPr>
      <w:r>
        <w:rPr>
          <w:lang w:eastAsia="ru-RU"/>
        </w:rPr>
        <w:t>50-75% – «удов.»</w:t>
      </w:r>
    </w:p>
    <w:p w:rsidR="00DA61DA" w:rsidRDefault="00DA61DA" w:rsidP="00EA155B">
      <w:pPr>
        <w:pStyle w:val="a0"/>
        <w:rPr>
          <w:lang w:eastAsia="ru-RU"/>
        </w:rPr>
      </w:pPr>
      <w:r>
        <w:rPr>
          <w:lang w:eastAsia="ru-RU"/>
        </w:rPr>
        <w:t>менее 50% – «неуд.»</w:t>
      </w:r>
    </w:p>
    <w:p w:rsidR="009073BB" w:rsidRDefault="004A1D91" w:rsidP="00EA155B">
      <w:pPr>
        <w:pStyle w:val="a0"/>
        <w:rPr>
          <w:lang w:eastAsia="ru-RU"/>
        </w:rPr>
      </w:pPr>
      <w:r>
        <w:rPr>
          <w:lang w:eastAsia="ru-RU"/>
        </w:rPr>
        <w:t>Шкалу оценивания вынести</w:t>
      </w:r>
      <w:r w:rsidRPr="004A1D91">
        <w:rPr>
          <w:lang w:eastAsia="ru-RU"/>
        </w:rPr>
        <w:t xml:space="preserve"> </w:t>
      </w:r>
      <w:r w:rsidR="009073BB">
        <w:rPr>
          <w:lang w:eastAsia="ru-RU"/>
        </w:rPr>
        <w:t>отдельно для возможности редактирования. Проценты округляются до целых.</w:t>
      </w:r>
    </w:p>
    <w:p w:rsidR="00C30B4B" w:rsidRPr="00075921" w:rsidRDefault="00C30B4B" w:rsidP="00C30B4B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>
        <w:lastRenderedPageBreak/>
        <w:t>Расчет производительности труда</w:t>
      </w:r>
    </w:p>
    <w:p w:rsidR="00C30B4B" w:rsidRPr="00075921" w:rsidRDefault="00C30B4B" w:rsidP="00C30B4B">
      <w:pPr>
        <w:pStyle w:val="a0"/>
        <w:rPr>
          <w:lang w:eastAsia="ru-RU"/>
        </w:rPr>
      </w:pPr>
      <w:r w:rsidRPr="00075921">
        <w:rPr>
          <w:lang w:eastAsia="ru-RU"/>
        </w:rPr>
        <w:t>Столбцы таблицы:</w:t>
      </w:r>
    </w:p>
    <w:p w:rsidR="00C30B4B" w:rsidRDefault="00C30B4B" w:rsidP="00C30B4B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Месяц</w:t>
      </w:r>
    </w:p>
    <w:p w:rsidR="00C30B4B" w:rsidRDefault="00C30B4B" w:rsidP="00C30B4B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Год</w:t>
      </w:r>
    </w:p>
    <w:p w:rsidR="00C30B4B" w:rsidRPr="00C30B4B" w:rsidRDefault="00C30B4B" w:rsidP="00C30B4B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Рабочих дней</w:t>
      </w:r>
    </w:p>
    <w:p w:rsidR="00C30B4B" w:rsidRDefault="00C30B4B" w:rsidP="00C30B4B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Цех</w:t>
      </w:r>
    </w:p>
    <w:p w:rsidR="00CB249E" w:rsidRPr="000A02FE" w:rsidRDefault="00CB249E" w:rsidP="00C30B4B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Число рабочих</w:t>
      </w:r>
    </w:p>
    <w:p w:rsidR="00C30B4B" w:rsidRDefault="00C30B4B" w:rsidP="00C30B4B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>
        <w:rPr>
          <w:lang w:eastAsia="ru-RU"/>
        </w:rPr>
        <w:t>Объем производства, руб.</w:t>
      </w:r>
    </w:p>
    <w:p w:rsidR="00C30B4B" w:rsidRDefault="00611254" w:rsidP="00C30B4B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>
        <w:rPr>
          <w:i/>
          <w:lang w:eastAsia="ru-RU"/>
        </w:rPr>
        <w:t>С</w:t>
      </w:r>
      <w:r w:rsidR="00CB249E">
        <w:rPr>
          <w:i/>
          <w:lang w:eastAsia="ru-RU"/>
        </w:rPr>
        <w:t>реднесуточная</w:t>
      </w:r>
      <w:r>
        <w:rPr>
          <w:i/>
          <w:lang w:eastAsia="ru-RU"/>
        </w:rPr>
        <w:t xml:space="preserve"> выработка</w:t>
      </w:r>
      <w:r w:rsidR="00C30B4B" w:rsidRPr="00C30B4B">
        <w:rPr>
          <w:i/>
          <w:lang w:eastAsia="ru-RU"/>
        </w:rPr>
        <w:t>, руб.</w:t>
      </w:r>
    </w:p>
    <w:p w:rsidR="00CB249E" w:rsidRPr="00CB249E" w:rsidRDefault="00CB249E" w:rsidP="00C30B4B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CB249E">
        <w:rPr>
          <w:i/>
          <w:lang w:eastAsia="ru-RU"/>
        </w:rPr>
        <w:t>Производительность труда</w:t>
      </w:r>
      <w:r>
        <w:rPr>
          <w:i/>
          <w:lang w:eastAsia="ru-RU"/>
        </w:rPr>
        <w:t xml:space="preserve"> на 1 человека</w:t>
      </w:r>
      <w:r w:rsidRPr="00CB249E">
        <w:rPr>
          <w:i/>
          <w:lang w:eastAsia="ru-RU"/>
        </w:rPr>
        <w:t>, руб</w:t>
      </w:r>
      <w:r>
        <w:rPr>
          <w:i/>
          <w:lang w:eastAsia="ru-RU"/>
        </w:rPr>
        <w:t>.</w:t>
      </w:r>
    </w:p>
    <w:p w:rsidR="00C30B4B" w:rsidRDefault="009C614A" w:rsidP="00EA155B">
      <w:pPr>
        <w:pStyle w:val="a0"/>
        <w:rPr>
          <w:lang w:eastAsia="ru-RU"/>
        </w:rPr>
      </w:pPr>
      <w:r>
        <w:rPr>
          <w:lang w:eastAsia="ru-RU"/>
        </w:rPr>
        <w:t>Для расчета числа рабочих дней используйте функцию ЧИСТРАБДНИ.</w:t>
      </w:r>
    </w:p>
    <w:p w:rsidR="00611254" w:rsidRPr="00E01BFF" w:rsidRDefault="00530A8E" w:rsidP="00611254">
      <w:pPr>
        <w:pStyle w:val="2"/>
        <w:numPr>
          <w:ilvl w:val="0"/>
          <w:numId w:val="7"/>
        </w:numPr>
        <w:tabs>
          <w:tab w:val="clear" w:pos="1276"/>
          <w:tab w:val="left" w:pos="1767"/>
        </w:tabs>
        <w:spacing w:before="240" w:after="120"/>
      </w:pPr>
      <w:r w:rsidRPr="00E01BFF">
        <w:t>Оплата телефонных переговоров</w:t>
      </w:r>
    </w:p>
    <w:p w:rsidR="00611254" w:rsidRPr="00E01BFF" w:rsidRDefault="00611254" w:rsidP="00611254">
      <w:pPr>
        <w:pStyle w:val="a0"/>
        <w:rPr>
          <w:lang w:eastAsia="ru-RU"/>
        </w:rPr>
      </w:pPr>
      <w:r w:rsidRPr="00E01BFF">
        <w:rPr>
          <w:lang w:eastAsia="ru-RU"/>
        </w:rPr>
        <w:t>Столбцы таблицы:</w:t>
      </w:r>
    </w:p>
    <w:p w:rsidR="00611254" w:rsidRPr="00E01BFF" w:rsidRDefault="00BC44C5" w:rsidP="0061125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E01BFF">
        <w:rPr>
          <w:lang w:eastAsia="ru-RU"/>
        </w:rPr>
        <w:t>Дата</w:t>
      </w:r>
    </w:p>
    <w:p w:rsidR="00367261" w:rsidRPr="00E01BFF" w:rsidRDefault="00530A8E" w:rsidP="0061125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E01BFF">
        <w:rPr>
          <w:lang w:eastAsia="ru-RU"/>
        </w:rPr>
        <w:t>Время нач</w:t>
      </w:r>
      <w:r w:rsidR="00E01BFF" w:rsidRPr="00E01BFF">
        <w:rPr>
          <w:lang w:eastAsia="ru-RU"/>
        </w:rPr>
        <w:t>ала</w:t>
      </w:r>
    </w:p>
    <w:p w:rsidR="00611254" w:rsidRPr="00E01BFF" w:rsidRDefault="00E01BFF" w:rsidP="0061125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E01BFF">
        <w:rPr>
          <w:lang w:eastAsia="ru-RU"/>
        </w:rPr>
        <w:t>Время завершения</w:t>
      </w:r>
    </w:p>
    <w:p w:rsidR="00E01BFF" w:rsidRPr="00E01BFF" w:rsidRDefault="00E01BFF" w:rsidP="0061125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lang w:eastAsia="ru-RU"/>
        </w:rPr>
      </w:pPr>
      <w:r w:rsidRPr="00E01BFF">
        <w:rPr>
          <w:lang w:eastAsia="ru-RU"/>
        </w:rPr>
        <w:t xml:space="preserve">Направление (местный, </w:t>
      </w:r>
      <w:r>
        <w:rPr>
          <w:lang w:eastAsia="ru-RU"/>
        </w:rPr>
        <w:t>межзоновый 1, межзоновый 2</w:t>
      </w:r>
      <w:r w:rsidRPr="00E01BFF">
        <w:rPr>
          <w:lang w:eastAsia="ru-RU"/>
        </w:rPr>
        <w:t>)</w:t>
      </w:r>
    </w:p>
    <w:p w:rsidR="00611254" w:rsidRPr="00E01BFF" w:rsidRDefault="00E01BFF" w:rsidP="0061125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E01BFF">
        <w:rPr>
          <w:i/>
          <w:lang w:eastAsia="ru-RU"/>
        </w:rPr>
        <w:t>Длительность, минут</w:t>
      </w:r>
    </w:p>
    <w:p w:rsidR="00CA04E0" w:rsidRPr="00E01BFF" w:rsidRDefault="00E01BFF" w:rsidP="0061125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E01BFF">
        <w:rPr>
          <w:i/>
          <w:lang w:eastAsia="ru-RU"/>
        </w:rPr>
        <w:t>Тариф, руб./мин.</w:t>
      </w:r>
    </w:p>
    <w:p w:rsidR="00BC44C5" w:rsidRPr="00E01BFF" w:rsidRDefault="00E01BFF" w:rsidP="00611254">
      <w:pPr>
        <w:pStyle w:val="a0"/>
        <w:numPr>
          <w:ilvl w:val="0"/>
          <w:numId w:val="5"/>
        </w:numPr>
        <w:tabs>
          <w:tab w:val="left" w:pos="1026"/>
        </w:tabs>
        <w:ind w:left="0" w:firstLine="709"/>
        <w:rPr>
          <w:i/>
          <w:lang w:eastAsia="ru-RU"/>
        </w:rPr>
      </w:pPr>
      <w:r w:rsidRPr="00E01BFF">
        <w:rPr>
          <w:i/>
          <w:lang w:eastAsia="ru-RU"/>
        </w:rPr>
        <w:t>Стоимость, руб</w:t>
      </w:r>
      <w:r w:rsidR="00CA04E0" w:rsidRPr="00E01BFF">
        <w:rPr>
          <w:i/>
          <w:lang w:eastAsia="ru-RU"/>
        </w:rPr>
        <w:t>.</w:t>
      </w:r>
    </w:p>
    <w:p w:rsidR="00611254" w:rsidRDefault="00E01BFF" w:rsidP="00EA155B">
      <w:pPr>
        <w:pStyle w:val="a0"/>
        <w:rPr>
          <w:lang w:eastAsia="ru-RU"/>
        </w:rPr>
      </w:pPr>
      <w:r>
        <w:rPr>
          <w:lang w:eastAsia="ru-RU"/>
        </w:rPr>
        <w:t>Тарифы на звонки:</w:t>
      </w:r>
    </w:p>
    <w:p w:rsidR="00E01BFF" w:rsidRDefault="00E01BFF" w:rsidP="00E01BFF">
      <w:pPr>
        <w:pStyle w:val="a0"/>
        <w:numPr>
          <w:ilvl w:val="0"/>
          <w:numId w:val="26"/>
        </w:numPr>
        <w:rPr>
          <w:lang w:eastAsia="ru-RU"/>
        </w:rPr>
      </w:pPr>
      <w:r>
        <w:rPr>
          <w:lang w:eastAsia="ru-RU"/>
        </w:rPr>
        <w:t>местная связь с 8:00 до 23:59 – 0,20руб./мин.</w:t>
      </w:r>
    </w:p>
    <w:p w:rsidR="00E01BFF" w:rsidRDefault="00E01BFF" w:rsidP="00E01BFF">
      <w:pPr>
        <w:pStyle w:val="a0"/>
        <w:numPr>
          <w:ilvl w:val="0"/>
          <w:numId w:val="26"/>
        </w:numPr>
        <w:rPr>
          <w:lang w:eastAsia="ru-RU"/>
        </w:rPr>
      </w:pPr>
      <w:r>
        <w:rPr>
          <w:lang w:eastAsia="ru-RU"/>
        </w:rPr>
        <w:t>местная связь с 22:00 до 7:59 – 0,22руб./мин.</w:t>
      </w:r>
    </w:p>
    <w:p w:rsidR="00E01BFF" w:rsidRDefault="00E01BFF" w:rsidP="00E01BFF">
      <w:pPr>
        <w:pStyle w:val="a0"/>
        <w:numPr>
          <w:ilvl w:val="0"/>
          <w:numId w:val="26"/>
        </w:numPr>
        <w:rPr>
          <w:lang w:eastAsia="ru-RU"/>
        </w:rPr>
      </w:pPr>
      <w:r>
        <w:rPr>
          <w:lang w:eastAsia="ru-RU"/>
        </w:rPr>
        <w:t>межзоновый 1 круглосуточно – 0,44руб./мин.</w:t>
      </w:r>
    </w:p>
    <w:p w:rsidR="00E01BFF" w:rsidRPr="00E01BFF" w:rsidRDefault="00E01BFF" w:rsidP="00E01BFF">
      <w:pPr>
        <w:pStyle w:val="a0"/>
        <w:numPr>
          <w:ilvl w:val="0"/>
          <w:numId w:val="26"/>
        </w:numPr>
        <w:rPr>
          <w:lang w:eastAsia="ru-RU"/>
        </w:rPr>
      </w:pPr>
      <w:r>
        <w:rPr>
          <w:lang w:eastAsia="ru-RU"/>
        </w:rPr>
        <w:t>межзоновый 2 круглосуточно – 0,53руб./мин.</w:t>
      </w:r>
    </w:p>
    <w:sectPr w:rsidR="00E01BFF" w:rsidRPr="00E01BFF" w:rsidSect="005E2A44">
      <w:footerReference w:type="default" r:id="rId76"/>
      <w:pgSz w:w="11906" w:h="16838"/>
      <w:pgMar w:top="851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7272" w:rsidRDefault="007D7272" w:rsidP="00905D6B">
      <w:r>
        <w:separator/>
      </w:r>
    </w:p>
  </w:endnote>
  <w:endnote w:type="continuationSeparator" w:id="1">
    <w:p w:rsidR="007D7272" w:rsidRDefault="007D7272" w:rsidP="00905D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358934"/>
      <w:docPartObj>
        <w:docPartGallery w:val="Page Numbers (Bottom of Page)"/>
        <w:docPartUnique/>
      </w:docPartObj>
    </w:sdtPr>
    <w:sdtContent>
      <w:p w:rsidR="004A1D91" w:rsidRDefault="004A1D91" w:rsidP="00905D6B">
        <w:pPr>
          <w:pStyle w:val="aff2"/>
          <w:jc w:val="center"/>
        </w:pPr>
        <w:fldSimple w:instr=" PAGE   \* MERGEFORMAT ">
          <w:r w:rsidR="008F2E59">
            <w:rPr>
              <w:noProof/>
            </w:rPr>
            <w:t>43</w:t>
          </w:r>
        </w:fldSimple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7272" w:rsidRDefault="007D7272" w:rsidP="00905D6B">
      <w:r>
        <w:separator/>
      </w:r>
    </w:p>
  </w:footnote>
  <w:footnote w:type="continuationSeparator" w:id="1">
    <w:p w:rsidR="007D7272" w:rsidRDefault="007D7272" w:rsidP="00905D6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97726"/>
    <w:multiLevelType w:val="hybridMultilevel"/>
    <w:tmpl w:val="87761C4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43F0FB0"/>
    <w:multiLevelType w:val="hybridMultilevel"/>
    <w:tmpl w:val="182829B2"/>
    <w:lvl w:ilvl="0" w:tplc="922E5F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6C27E8D"/>
    <w:multiLevelType w:val="hybridMultilevel"/>
    <w:tmpl w:val="A13CE25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E2B3D0D"/>
    <w:multiLevelType w:val="hybridMultilevel"/>
    <w:tmpl w:val="9F68CFB0"/>
    <w:lvl w:ilvl="0" w:tplc="922E5F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0C22423"/>
    <w:multiLevelType w:val="hybridMultilevel"/>
    <w:tmpl w:val="A13CE25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B274E0D"/>
    <w:multiLevelType w:val="hybridMultilevel"/>
    <w:tmpl w:val="A13CE25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BDD30FF"/>
    <w:multiLevelType w:val="hybridMultilevel"/>
    <w:tmpl w:val="AFC8F9A6"/>
    <w:lvl w:ilvl="0" w:tplc="922E5F7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1DB437EF"/>
    <w:multiLevelType w:val="hybridMultilevel"/>
    <w:tmpl w:val="458455F2"/>
    <w:lvl w:ilvl="0" w:tplc="AC5489FC">
      <w:start w:val="1"/>
      <w:numFmt w:val="decimal"/>
      <w:pStyle w:val="1"/>
      <w:lvlText w:val="Задание 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864408"/>
    <w:multiLevelType w:val="hybridMultilevel"/>
    <w:tmpl w:val="A13CE25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1AF5C29"/>
    <w:multiLevelType w:val="hybridMultilevel"/>
    <w:tmpl w:val="C3AAE14E"/>
    <w:lvl w:ilvl="0" w:tplc="66DED7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7F26B6"/>
    <w:multiLevelType w:val="hybridMultilevel"/>
    <w:tmpl w:val="A13CE25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9F13AA3"/>
    <w:multiLevelType w:val="hybridMultilevel"/>
    <w:tmpl w:val="632C1AA8"/>
    <w:lvl w:ilvl="0" w:tplc="922E5F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E4A7987"/>
    <w:multiLevelType w:val="hybridMultilevel"/>
    <w:tmpl w:val="E65844C2"/>
    <w:lvl w:ilvl="0" w:tplc="922E5F7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>
    <w:nsid w:val="42FA2F6B"/>
    <w:multiLevelType w:val="multilevel"/>
    <w:tmpl w:val="04962A4A"/>
    <w:lvl w:ilvl="0">
      <w:start w:val="1"/>
      <w:numFmt w:val="decimal"/>
      <w:lvlText w:val="Глава %1."/>
      <w:lvlJc w:val="left"/>
      <w:pPr>
        <w:ind w:left="432" w:hanging="432"/>
      </w:pPr>
      <w:rPr>
        <w:rFonts w:hint="default"/>
        <w:caps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43C947ED"/>
    <w:multiLevelType w:val="hybridMultilevel"/>
    <w:tmpl w:val="12D6F2BA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4B2E6222"/>
    <w:multiLevelType w:val="hybridMultilevel"/>
    <w:tmpl w:val="EF7E468E"/>
    <w:lvl w:ilvl="0" w:tplc="F90CDE1C">
      <w:start w:val="1"/>
      <w:numFmt w:val="russianLower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C010991"/>
    <w:multiLevelType w:val="hybridMultilevel"/>
    <w:tmpl w:val="A13CE25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4EA71CA1"/>
    <w:multiLevelType w:val="hybridMultilevel"/>
    <w:tmpl w:val="EBC46A44"/>
    <w:lvl w:ilvl="0" w:tplc="1F487144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FA95C6B"/>
    <w:multiLevelType w:val="hybridMultilevel"/>
    <w:tmpl w:val="7A30F17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56314B18"/>
    <w:multiLevelType w:val="hybridMultilevel"/>
    <w:tmpl w:val="1182F19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680E3C4D"/>
    <w:multiLevelType w:val="hybridMultilevel"/>
    <w:tmpl w:val="25F0CF1E"/>
    <w:lvl w:ilvl="0" w:tplc="922E5F7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C54102F"/>
    <w:multiLevelType w:val="hybridMultilevel"/>
    <w:tmpl w:val="25965C7C"/>
    <w:lvl w:ilvl="0" w:tplc="9F76E998">
      <w:start w:val="1"/>
      <w:numFmt w:val="decimal"/>
      <w:lvlText w:val="Вариант 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7D87BC7"/>
    <w:multiLevelType w:val="hybridMultilevel"/>
    <w:tmpl w:val="A13CE25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92D0951"/>
    <w:multiLevelType w:val="hybridMultilevel"/>
    <w:tmpl w:val="16122572"/>
    <w:lvl w:ilvl="0" w:tplc="FFFFFFFF">
      <w:start w:val="1"/>
      <w:numFmt w:val="decimal"/>
      <w:pStyle w:val="10"/>
      <w:lvlText w:val="%1."/>
      <w:lvlJc w:val="left"/>
      <w:pPr>
        <w:ind w:left="1287" w:hanging="360"/>
      </w:pPr>
    </w:lvl>
    <w:lvl w:ilvl="1" w:tplc="FFFFFFFF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7EA31125"/>
    <w:multiLevelType w:val="multilevel"/>
    <w:tmpl w:val="B59EF44A"/>
    <w:lvl w:ilvl="0">
      <w:start w:val="1"/>
      <w:numFmt w:val="decimal"/>
      <w:lvlText w:val="%1"/>
      <w:lvlJc w:val="left"/>
      <w:pPr>
        <w:tabs>
          <w:tab w:val="num" w:pos="964"/>
        </w:tabs>
        <w:ind w:left="709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709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709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709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709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709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709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709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09" w:firstLine="0"/>
      </w:pPr>
      <w:rPr>
        <w:rFonts w:hint="default"/>
      </w:rPr>
    </w:lvl>
  </w:abstractNum>
  <w:num w:numId="1">
    <w:abstractNumId w:val="24"/>
  </w:num>
  <w:num w:numId="2">
    <w:abstractNumId w:val="23"/>
  </w:num>
  <w:num w:numId="3">
    <w:abstractNumId w:val="13"/>
  </w:num>
  <w:num w:numId="4">
    <w:abstractNumId w:val="13"/>
  </w:num>
  <w:num w:numId="5">
    <w:abstractNumId w:val="14"/>
  </w:num>
  <w:num w:numId="6">
    <w:abstractNumId w:val="3"/>
  </w:num>
  <w:num w:numId="7">
    <w:abstractNumId w:val="21"/>
  </w:num>
  <w:num w:numId="8">
    <w:abstractNumId w:val="1"/>
  </w:num>
  <w:num w:numId="9">
    <w:abstractNumId w:val="7"/>
  </w:num>
  <w:num w:numId="10">
    <w:abstractNumId w:val="19"/>
  </w:num>
  <w:num w:numId="11">
    <w:abstractNumId w:val="0"/>
  </w:num>
  <w:num w:numId="12">
    <w:abstractNumId w:val="10"/>
  </w:num>
  <w:num w:numId="13">
    <w:abstractNumId w:val="15"/>
  </w:num>
  <w:num w:numId="14">
    <w:abstractNumId w:val="8"/>
  </w:num>
  <w:num w:numId="15">
    <w:abstractNumId w:val="11"/>
  </w:num>
  <w:num w:numId="16">
    <w:abstractNumId w:val="2"/>
  </w:num>
  <w:num w:numId="17">
    <w:abstractNumId w:val="4"/>
  </w:num>
  <w:num w:numId="18">
    <w:abstractNumId w:val="5"/>
  </w:num>
  <w:num w:numId="19">
    <w:abstractNumId w:val="18"/>
  </w:num>
  <w:num w:numId="20">
    <w:abstractNumId w:val="22"/>
  </w:num>
  <w:num w:numId="21">
    <w:abstractNumId w:val="6"/>
  </w:num>
  <w:num w:numId="22">
    <w:abstractNumId w:val="12"/>
  </w:num>
  <w:num w:numId="23">
    <w:abstractNumId w:val="16"/>
  </w:num>
  <w:num w:numId="24">
    <w:abstractNumId w:val="9"/>
  </w:num>
  <w:num w:numId="25">
    <w:abstractNumId w:val="20"/>
  </w:num>
  <w:num w:numId="26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9"/>
  <w:drawingGridHorizontalSpacing w:val="57"/>
  <w:drawingGridVerticalSpacing w:val="57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14F1A"/>
    <w:rsid w:val="00020BA6"/>
    <w:rsid w:val="000275B5"/>
    <w:rsid w:val="00033CD5"/>
    <w:rsid w:val="00042D43"/>
    <w:rsid w:val="00050E8F"/>
    <w:rsid w:val="00052220"/>
    <w:rsid w:val="00057AA0"/>
    <w:rsid w:val="00075921"/>
    <w:rsid w:val="00076048"/>
    <w:rsid w:val="00092841"/>
    <w:rsid w:val="000A02FE"/>
    <w:rsid w:val="000A5795"/>
    <w:rsid w:val="000A668E"/>
    <w:rsid w:val="000A69F1"/>
    <w:rsid w:val="000B3157"/>
    <w:rsid w:val="000B3A5E"/>
    <w:rsid w:val="000C208E"/>
    <w:rsid w:val="000D03D9"/>
    <w:rsid w:val="000D1ED9"/>
    <w:rsid w:val="000E3FC9"/>
    <w:rsid w:val="000E53FF"/>
    <w:rsid w:val="000F0390"/>
    <w:rsid w:val="000F6266"/>
    <w:rsid w:val="00110AD7"/>
    <w:rsid w:val="0011127A"/>
    <w:rsid w:val="00143A94"/>
    <w:rsid w:val="001510BC"/>
    <w:rsid w:val="00153D0F"/>
    <w:rsid w:val="00155F79"/>
    <w:rsid w:val="001614A5"/>
    <w:rsid w:val="0016759A"/>
    <w:rsid w:val="00176F01"/>
    <w:rsid w:val="00187C32"/>
    <w:rsid w:val="00196902"/>
    <w:rsid w:val="001A06AF"/>
    <w:rsid w:val="001B4411"/>
    <w:rsid w:val="001C5755"/>
    <w:rsid w:val="001D5F2F"/>
    <w:rsid w:val="001D67B0"/>
    <w:rsid w:val="001F1A99"/>
    <w:rsid w:val="00203D70"/>
    <w:rsid w:val="0020455E"/>
    <w:rsid w:val="00204B78"/>
    <w:rsid w:val="00211B19"/>
    <w:rsid w:val="002177EE"/>
    <w:rsid w:val="00217CAB"/>
    <w:rsid w:val="0022087B"/>
    <w:rsid w:val="00236C27"/>
    <w:rsid w:val="00242CD7"/>
    <w:rsid w:val="00251EA2"/>
    <w:rsid w:val="002865AB"/>
    <w:rsid w:val="00286833"/>
    <w:rsid w:val="00292FDA"/>
    <w:rsid w:val="00295993"/>
    <w:rsid w:val="002A1B3E"/>
    <w:rsid w:val="002A390D"/>
    <w:rsid w:val="002A56B6"/>
    <w:rsid w:val="002A6BE8"/>
    <w:rsid w:val="002B552B"/>
    <w:rsid w:val="002C4EA1"/>
    <w:rsid w:val="002E3230"/>
    <w:rsid w:val="002E36B2"/>
    <w:rsid w:val="002E5440"/>
    <w:rsid w:val="002E57F3"/>
    <w:rsid w:val="002F64C4"/>
    <w:rsid w:val="002F6C97"/>
    <w:rsid w:val="002F6F7D"/>
    <w:rsid w:val="00301062"/>
    <w:rsid w:val="003048F2"/>
    <w:rsid w:val="00310406"/>
    <w:rsid w:val="0033201F"/>
    <w:rsid w:val="003350B0"/>
    <w:rsid w:val="00353136"/>
    <w:rsid w:val="0036371F"/>
    <w:rsid w:val="00367261"/>
    <w:rsid w:val="00372576"/>
    <w:rsid w:val="00375DDD"/>
    <w:rsid w:val="003761E3"/>
    <w:rsid w:val="003837D1"/>
    <w:rsid w:val="003A197C"/>
    <w:rsid w:val="003A3D73"/>
    <w:rsid w:val="003A51DF"/>
    <w:rsid w:val="003A6D5D"/>
    <w:rsid w:val="003B072D"/>
    <w:rsid w:val="003B7132"/>
    <w:rsid w:val="003D01B6"/>
    <w:rsid w:val="003D3378"/>
    <w:rsid w:val="003D4398"/>
    <w:rsid w:val="003F653A"/>
    <w:rsid w:val="003F68BF"/>
    <w:rsid w:val="004030CF"/>
    <w:rsid w:val="00412836"/>
    <w:rsid w:val="004135C4"/>
    <w:rsid w:val="00415456"/>
    <w:rsid w:val="00416AD3"/>
    <w:rsid w:val="00417EA0"/>
    <w:rsid w:val="00420638"/>
    <w:rsid w:val="00420A9B"/>
    <w:rsid w:val="004274AD"/>
    <w:rsid w:val="00437786"/>
    <w:rsid w:val="00444A96"/>
    <w:rsid w:val="00446F6E"/>
    <w:rsid w:val="00456294"/>
    <w:rsid w:val="00460841"/>
    <w:rsid w:val="00465DCB"/>
    <w:rsid w:val="00473832"/>
    <w:rsid w:val="004746B4"/>
    <w:rsid w:val="0047517C"/>
    <w:rsid w:val="00475199"/>
    <w:rsid w:val="00494580"/>
    <w:rsid w:val="004A1D91"/>
    <w:rsid w:val="004A3E00"/>
    <w:rsid w:val="004B0447"/>
    <w:rsid w:val="004C0006"/>
    <w:rsid w:val="004C5CD6"/>
    <w:rsid w:val="004C5DDA"/>
    <w:rsid w:val="004C6094"/>
    <w:rsid w:val="004C76D1"/>
    <w:rsid w:val="004E13CA"/>
    <w:rsid w:val="004F0328"/>
    <w:rsid w:val="004F292B"/>
    <w:rsid w:val="00510FC3"/>
    <w:rsid w:val="00511F01"/>
    <w:rsid w:val="00514F1A"/>
    <w:rsid w:val="00530A8E"/>
    <w:rsid w:val="00531DD6"/>
    <w:rsid w:val="005331AC"/>
    <w:rsid w:val="005342CE"/>
    <w:rsid w:val="005364A1"/>
    <w:rsid w:val="005414AD"/>
    <w:rsid w:val="005539B3"/>
    <w:rsid w:val="00555F20"/>
    <w:rsid w:val="0056297D"/>
    <w:rsid w:val="0056390E"/>
    <w:rsid w:val="0057014B"/>
    <w:rsid w:val="00577C00"/>
    <w:rsid w:val="00582EBD"/>
    <w:rsid w:val="00584056"/>
    <w:rsid w:val="00586FB2"/>
    <w:rsid w:val="0059045B"/>
    <w:rsid w:val="00596AAB"/>
    <w:rsid w:val="005A0E60"/>
    <w:rsid w:val="005A4635"/>
    <w:rsid w:val="005A48BF"/>
    <w:rsid w:val="005A4B18"/>
    <w:rsid w:val="005B2ED0"/>
    <w:rsid w:val="005C1D9F"/>
    <w:rsid w:val="005D79FD"/>
    <w:rsid w:val="005E2169"/>
    <w:rsid w:val="005E2A44"/>
    <w:rsid w:val="005E59EE"/>
    <w:rsid w:val="005F0D9E"/>
    <w:rsid w:val="005F543A"/>
    <w:rsid w:val="00600952"/>
    <w:rsid w:val="00607215"/>
    <w:rsid w:val="00611254"/>
    <w:rsid w:val="00612C0F"/>
    <w:rsid w:val="00613311"/>
    <w:rsid w:val="0061598A"/>
    <w:rsid w:val="006307AF"/>
    <w:rsid w:val="00631165"/>
    <w:rsid w:val="00633870"/>
    <w:rsid w:val="00643CA0"/>
    <w:rsid w:val="00646C73"/>
    <w:rsid w:val="00650A34"/>
    <w:rsid w:val="00652545"/>
    <w:rsid w:val="00652E0D"/>
    <w:rsid w:val="0065572D"/>
    <w:rsid w:val="00665239"/>
    <w:rsid w:val="00676561"/>
    <w:rsid w:val="00697BBE"/>
    <w:rsid w:val="006A0312"/>
    <w:rsid w:val="006A1D1C"/>
    <w:rsid w:val="006C0DD1"/>
    <w:rsid w:val="006C1911"/>
    <w:rsid w:val="006C19E9"/>
    <w:rsid w:val="006C26C4"/>
    <w:rsid w:val="006C273B"/>
    <w:rsid w:val="006C34F1"/>
    <w:rsid w:val="006D0BD4"/>
    <w:rsid w:val="006E0D48"/>
    <w:rsid w:val="006E4A24"/>
    <w:rsid w:val="006E4B2E"/>
    <w:rsid w:val="006F5F24"/>
    <w:rsid w:val="00700BBC"/>
    <w:rsid w:val="00711E93"/>
    <w:rsid w:val="00711F3A"/>
    <w:rsid w:val="007128F5"/>
    <w:rsid w:val="007144A3"/>
    <w:rsid w:val="0073247D"/>
    <w:rsid w:val="007379F7"/>
    <w:rsid w:val="00744EEA"/>
    <w:rsid w:val="007557D5"/>
    <w:rsid w:val="00764EE4"/>
    <w:rsid w:val="00765F95"/>
    <w:rsid w:val="00766E5B"/>
    <w:rsid w:val="007742DD"/>
    <w:rsid w:val="007774F2"/>
    <w:rsid w:val="00781AD8"/>
    <w:rsid w:val="0078628F"/>
    <w:rsid w:val="007A3EE0"/>
    <w:rsid w:val="007B2ED6"/>
    <w:rsid w:val="007C06D9"/>
    <w:rsid w:val="007C2EDF"/>
    <w:rsid w:val="007C4DA9"/>
    <w:rsid w:val="007C5BF5"/>
    <w:rsid w:val="007D2DF3"/>
    <w:rsid w:val="007D7272"/>
    <w:rsid w:val="007E17DF"/>
    <w:rsid w:val="007E2CC9"/>
    <w:rsid w:val="007E30E0"/>
    <w:rsid w:val="007E795B"/>
    <w:rsid w:val="007F23CC"/>
    <w:rsid w:val="008004C1"/>
    <w:rsid w:val="00802F4C"/>
    <w:rsid w:val="00807910"/>
    <w:rsid w:val="00820C40"/>
    <w:rsid w:val="00840BBF"/>
    <w:rsid w:val="00841026"/>
    <w:rsid w:val="0084156B"/>
    <w:rsid w:val="00845B5B"/>
    <w:rsid w:val="00862572"/>
    <w:rsid w:val="00867D09"/>
    <w:rsid w:val="00874EED"/>
    <w:rsid w:val="008830FF"/>
    <w:rsid w:val="008905D3"/>
    <w:rsid w:val="00893B7C"/>
    <w:rsid w:val="00894C08"/>
    <w:rsid w:val="008E27BD"/>
    <w:rsid w:val="008E5C53"/>
    <w:rsid w:val="008F268D"/>
    <w:rsid w:val="008F2E59"/>
    <w:rsid w:val="008F4ECF"/>
    <w:rsid w:val="008F4F34"/>
    <w:rsid w:val="00904D35"/>
    <w:rsid w:val="00905D6B"/>
    <w:rsid w:val="009073BB"/>
    <w:rsid w:val="00912578"/>
    <w:rsid w:val="00916665"/>
    <w:rsid w:val="00924E74"/>
    <w:rsid w:val="00946557"/>
    <w:rsid w:val="00970A61"/>
    <w:rsid w:val="009809E7"/>
    <w:rsid w:val="009873AD"/>
    <w:rsid w:val="009972AB"/>
    <w:rsid w:val="009A0DDC"/>
    <w:rsid w:val="009A6CC8"/>
    <w:rsid w:val="009C0BEB"/>
    <w:rsid w:val="009C2B1F"/>
    <w:rsid w:val="009C3816"/>
    <w:rsid w:val="009C5CDB"/>
    <w:rsid w:val="009C614A"/>
    <w:rsid w:val="009D2B4A"/>
    <w:rsid w:val="009D3A9B"/>
    <w:rsid w:val="009D4522"/>
    <w:rsid w:val="009E6606"/>
    <w:rsid w:val="009E6BEE"/>
    <w:rsid w:val="009F3198"/>
    <w:rsid w:val="00A01DF7"/>
    <w:rsid w:val="00A13402"/>
    <w:rsid w:val="00A213AB"/>
    <w:rsid w:val="00A27894"/>
    <w:rsid w:val="00A30B48"/>
    <w:rsid w:val="00A316A9"/>
    <w:rsid w:val="00A335C4"/>
    <w:rsid w:val="00A34137"/>
    <w:rsid w:val="00A42A43"/>
    <w:rsid w:val="00A442FF"/>
    <w:rsid w:val="00A55C94"/>
    <w:rsid w:val="00A613FC"/>
    <w:rsid w:val="00A63D4A"/>
    <w:rsid w:val="00A673AC"/>
    <w:rsid w:val="00A82971"/>
    <w:rsid w:val="00A95AF9"/>
    <w:rsid w:val="00AA0F8C"/>
    <w:rsid w:val="00AA25EC"/>
    <w:rsid w:val="00AB0CFA"/>
    <w:rsid w:val="00AB4700"/>
    <w:rsid w:val="00AB54E4"/>
    <w:rsid w:val="00AB6D0C"/>
    <w:rsid w:val="00AC32FA"/>
    <w:rsid w:val="00AC50F6"/>
    <w:rsid w:val="00AC66A7"/>
    <w:rsid w:val="00AC755B"/>
    <w:rsid w:val="00AD0B40"/>
    <w:rsid w:val="00AE7D40"/>
    <w:rsid w:val="00AF065E"/>
    <w:rsid w:val="00B007D0"/>
    <w:rsid w:val="00B107E6"/>
    <w:rsid w:val="00B16F16"/>
    <w:rsid w:val="00B34B9D"/>
    <w:rsid w:val="00B36634"/>
    <w:rsid w:val="00B46A16"/>
    <w:rsid w:val="00B5120F"/>
    <w:rsid w:val="00B5751F"/>
    <w:rsid w:val="00B70DDC"/>
    <w:rsid w:val="00B7489D"/>
    <w:rsid w:val="00B80818"/>
    <w:rsid w:val="00B867F4"/>
    <w:rsid w:val="00B96498"/>
    <w:rsid w:val="00BA0C0C"/>
    <w:rsid w:val="00BB2F13"/>
    <w:rsid w:val="00BC0888"/>
    <w:rsid w:val="00BC44C5"/>
    <w:rsid w:val="00BC5D9F"/>
    <w:rsid w:val="00BD45DE"/>
    <w:rsid w:val="00BD517C"/>
    <w:rsid w:val="00BE1571"/>
    <w:rsid w:val="00BE3E78"/>
    <w:rsid w:val="00BF277A"/>
    <w:rsid w:val="00C04DE2"/>
    <w:rsid w:val="00C052DA"/>
    <w:rsid w:val="00C14DFF"/>
    <w:rsid w:val="00C20E7C"/>
    <w:rsid w:val="00C23065"/>
    <w:rsid w:val="00C27FC3"/>
    <w:rsid w:val="00C30B4B"/>
    <w:rsid w:val="00C36C55"/>
    <w:rsid w:val="00C43C9A"/>
    <w:rsid w:val="00C44593"/>
    <w:rsid w:val="00C510B6"/>
    <w:rsid w:val="00C51A03"/>
    <w:rsid w:val="00C616CD"/>
    <w:rsid w:val="00C91222"/>
    <w:rsid w:val="00CA04E0"/>
    <w:rsid w:val="00CB249E"/>
    <w:rsid w:val="00CB3308"/>
    <w:rsid w:val="00CB3AC0"/>
    <w:rsid w:val="00CB512D"/>
    <w:rsid w:val="00CC383C"/>
    <w:rsid w:val="00CD1B81"/>
    <w:rsid w:val="00CD7EB5"/>
    <w:rsid w:val="00CE27E7"/>
    <w:rsid w:val="00CE48A4"/>
    <w:rsid w:val="00CE4DC1"/>
    <w:rsid w:val="00CE61E4"/>
    <w:rsid w:val="00D169F8"/>
    <w:rsid w:val="00D21B73"/>
    <w:rsid w:val="00D22498"/>
    <w:rsid w:val="00D31B94"/>
    <w:rsid w:val="00D4746C"/>
    <w:rsid w:val="00D51A73"/>
    <w:rsid w:val="00D52075"/>
    <w:rsid w:val="00D533C9"/>
    <w:rsid w:val="00D646BB"/>
    <w:rsid w:val="00D862B2"/>
    <w:rsid w:val="00D86B9B"/>
    <w:rsid w:val="00D93E4C"/>
    <w:rsid w:val="00D9443E"/>
    <w:rsid w:val="00DA4BF6"/>
    <w:rsid w:val="00DA61DA"/>
    <w:rsid w:val="00DB2B11"/>
    <w:rsid w:val="00DC0D9A"/>
    <w:rsid w:val="00DC4E58"/>
    <w:rsid w:val="00DC782E"/>
    <w:rsid w:val="00DC7B90"/>
    <w:rsid w:val="00DD21EF"/>
    <w:rsid w:val="00DE3CD7"/>
    <w:rsid w:val="00DE662A"/>
    <w:rsid w:val="00DF5C6E"/>
    <w:rsid w:val="00E01BFF"/>
    <w:rsid w:val="00E02D6A"/>
    <w:rsid w:val="00E04759"/>
    <w:rsid w:val="00E12276"/>
    <w:rsid w:val="00E206EA"/>
    <w:rsid w:val="00E22270"/>
    <w:rsid w:val="00E22A5B"/>
    <w:rsid w:val="00E31C19"/>
    <w:rsid w:val="00E32C1A"/>
    <w:rsid w:val="00E376F8"/>
    <w:rsid w:val="00E41C60"/>
    <w:rsid w:val="00E53895"/>
    <w:rsid w:val="00E61194"/>
    <w:rsid w:val="00E62DD4"/>
    <w:rsid w:val="00E65882"/>
    <w:rsid w:val="00E66AE0"/>
    <w:rsid w:val="00E85FB8"/>
    <w:rsid w:val="00EA155B"/>
    <w:rsid w:val="00EB20EE"/>
    <w:rsid w:val="00EB7484"/>
    <w:rsid w:val="00ED238B"/>
    <w:rsid w:val="00EF1304"/>
    <w:rsid w:val="00EF195E"/>
    <w:rsid w:val="00F0088F"/>
    <w:rsid w:val="00F07396"/>
    <w:rsid w:val="00F13933"/>
    <w:rsid w:val="00F15774"/>
    <w:rsid w:val="00F166B7"/>
    <w:rsid w:val="00F16EE9"/>
    <w:rsid w:val="00F25A74"/>
    <w:rsid w:val="00F317B3"/>
    <w:rsid w:val="00F35DFA"/>
    <w:rsid w:val="00F36EA9"/>
    <w:rsid w:val="00F43770"/>
    <w:rsid w:val="00F501FA"/>
    <w:rsid w:val="00F542CD"/>
    <w:rsid w:val="00F55DC8"/>
    <w:rsid w:val="00F56A82"/>
    <w:rsid w:val="00F65B74"/>
    <w:rsid w:val="00F720E8"/>
    <w:rsid w:val="00F82F0A"/>
    <w:rsid w:val="00F86BA0"/>
    <w:rsid w:val="00F94E30"/>
    <w:rsid w:val="00FA0DAA"/>
    <w:rsid w:val="00FA7EF5"/>
    <w:rsid w:val="00FB6F5F"/>
    <w:rsid w:val="00FC0AFB"/>
    <w:rsid w:val="00FC4F02"/>
    <w:rsid w:val="00FD3538"/>
    <w:rsid w:val="00FD5D34"/>
    <w:rsid w:val="00FE4D0D"/>
    <w:rsid w:val="00FF289A"/>
    <w:rsid w:val="00FF3E51"/>
    <w:rsid w:val="00FF625F"/>
    <w:rsid w:val="00FF62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red"/>
    </o:shapedefaults>
    <o:shapelayout v:ext="edit">
      <o:idmap v:ext="edit" data="1"/>
      <o:rules v:ext="edit">
        <o:r id="V:Rule7" type="connector" idref="#_x0000_s1039">
          <o:proxy start="" idref="#_x0000_s1038" connectloc="1"/>
          <o:proxy end="" idref="#_x0000_s1037" connectloc="3"/>
        </o:r>
        <o:r id="V:Rule8" type="connector" idref="#_x0000_s1071">
          <o:proxy start="" idref="#_x0000_s1065" connectloc="1"/>
          <o:proxy end="" idref="#_x0000_s1066" connectloc="1"/>
        </o:r>
        <o:r id="V:Rule9" type="connector" idref="#_x0000_s1036">
          <o:proxy start="" idref="#_x0000_s1035" connectloc="0"/>
          <o:proxy end="" idref="#_x0000_s1034" connectloc="2"/>
        </o:r>
        <o:r id="V:Rule10" type="connector" idref="#_x0000_s1033">
          <o:proxy start="" idref="#_x0000_s1032" connectloc="2"/>
          <o:proxy end="" idref="#_x0000_s1031" connectloc="0"/>
        </o:r>
        <o:r id="V:Rule11" type="connector" idref="#_x0000_s1072">
          <o:proxy start="" idref="#_x0000_s1067" connectloc="1"/>
          <o:proxy end="" idref="#_x0000_s1068" connectloc="1"/>
        </o:r>
        <o:r id="V:Rule12" type="connector" idref="#_x0000_s1073">
          <o:proxy start="" idref="#_x0000_s1069" connectloc="3"/>
          <o:proxy end="" idref="#_x0000_s1070" connectloc="3"/>
        </o:r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4EED"/>
    <w:rPr>
      <w:rFonts w:eastAsiaTheme="minorEastAsia"/>
      <w:sz w:val="28"/>
      <w:szCs w:val="24"/>
      <w:lang w:eastAsia="ru-RU"/>
    </w:rPr>
  </w:style>
  <w:style w:type="paragraph" w:styleId="1">
    <w:name w:val="heading 1"/>
    <w:basedOn w:val="a"/>
    <w:next w:val="a0"/>
    <w:link w:val="11"/>
    <w:qFormat/>
    <w:rsid w:val="004135C4"/>
    <w:pPr>
      <w:keepNext/>
      <w:numPr>
        <w:numId w:val="9"/>
      </w:numPr>
      <w:tabs>
        <w:tab w:val="left" w:pos="1985"/>
      </w:tabs>
      <w:spacing w:beforeLines="100" w:afterLines="100" w:line="360" w:lineRule="auto"/>
      <w:ind w:left="0" w:firstLine="0"/>
      <w:jc w:val="center"/>
      <w:outlineLvl w:val="0"/>
    </w:pPr>
    <w:rPr>
      <w:rFonts w:eastAsiaTheme="majorEastAsia" w:cs="Arial"/>
      <w:b/>
      <w:bCs/>
      <w:caps/>
      <w:spacing w:val="10"/>
      <w:kern w:val="32"/>
      <w:szCs w:val="28"/>
    </w:rPr>
  </w:style>
  <w:style w:type="paragraph" w:styleId="2">
    <w:name w:val="heading 2"/>
    <w:basedOn w:val="a"/>
    <w:next w:val="a0"/>
    <w:link w:val="20"/>
    <w:qFormat/>
    <w:rsid w:val="00FF6299"/>
    <w:pPr>
      <w:keepNext/>
      <w:tabs>
        <w:tab w:val="left" w:pos="1276"/>
      </w:tabs>
      <w:spacing w:beforeLines="100" w:afterLines="50" w:line="360" w:lineRule="auto"/>
      <w:jc w:val="center"/>
      <w:outlineLvl w:val="1"/>
    </w:pPr>
    <w:rPr>
      <w:rFonts w:eastAsiaTheme="majorEastAsia" w:cs="Arial"/>
      <w:b/>
      <w:bCs/>
      <w:iCs/>
      <w:szCs w:val="28"/>
    </w:rPr>
  </w:style>
  <w:style w:type="paragraph" w:styleId="3">
    <w:name w:val="heading 3"/>
    <w:basedOn w:val="a"/>
    <w:next w:val="a0"/>
    <w:link w:val="30"/>
    <w:qFormat/>
    <w:rsid w:val="008830FF"/>
    <w:pPr>
      <w:keepNext/>
      <w:numPr>
        <w:ilvl w:val="2"/>
        <w:numId w:val="4"/>
      </w:numPr>
      <w:spacing w:before="240" w:after="120"/>
      <w:jc w:val="both"/>
      <w:outlineLvl w:val="2"/>
    </w:pPr>
    <w:rPr>
      <w:rFonts w:eastAsiaTheme="majorEastAsia" w:cs="Arial"/>
      <w:bCs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8830FF"/>
    <w:pPr>
      <w:keepNext/>
      <w:numPr>
        <w:ilvl w:val="3"/>
        <w:numId w:val="4"/>
      </w:numPr>
      <w:spacing w:before="240" w:after="60"/>
      <w:outlineLvl w:val="3"/>
    </w:pPr>
    <w:rPr>
      <w:rFonts w:asciiTheme="minorHAnsi" w:hAnsiTheme="minorHAnsi" w:cstheme="minorBidi"/>
      <w:b/>
      <w:bCs/>
      <w:szCs w:val="28"/>
    </w:rPr>
  </w:style>
  <w:style w:type="paragraph" w:styleId="5">
    <w:name w:val="heading 5"/>
    <w:basedOn w:val="a"/>
    <w:next w:val="a"/>
    <w:link w:val="50"/>
    <w:semiHidden/>
    <w:unhideWhenUsed/>
    <w:qFormat/>
    <w:rsid w:val="008830FF"/>
    <w:pPr>
      <w:numPr>
        <w:ilvl w:val="4"/>
        <w:numId w:val="4"/>
      </w:numPr>
      <w:spacing w:before="240" w:after="60"/>
      <w:outlineLvl w:val="4"/>
    </w:pPr>
    <w:rPr>
      <w:rFonts w:asciiTheme="minorHAnsi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8830FF"/>
    <w:pPr>
      <w:numPr>
        <w:ilvl w:val="5"/>
        <w:numId w:val="4"/>
      </w:numPr>
      <w:spacing w:before="240" w:after="60"/>
      <w:outlineLvl w:val="5"/>
    </w:pPr>
    <w:rPr>
      <w:rFonts w:asciiTheme="minorHAnsi" w:hAnsiTheme="minorHAnsi" w:cstheme="minorBidi"/>
      <w:b/>
      <w:bCs/>
      <w:sz w:val="22"/>
      <w:szCs w:val="22"/>
    </w:rPr>
  </w:style>
  <w:style w:type="paragraph" w:styleId="7">
    <w:name w:val="heading 7"/>
    <w:basedOn w:val="a"/>
    <w:next w:val="a"/>
    <w:link w:val="70"/>
    <w:semiHidden/>
    <w:unhideWhenUsed/>
    <w:qFormat/>
    <w:rsid w:val="008830FF"/>
    <w:pPr>
      <w:numPr>
        <w:ilvl w:val="6"/>
        <w:numId w:val="4"/>
      </w:numPr>
      <w:spacing w:before="240" w:after="60"/>
      <w:outlineLvl w:val="6"/>
    </w:pPr>
    <w:rPr>
      <w:rFonts w:asciiTheme="minorHAnsi" w:hAnsiTheme="minorHAnsi" w:cstheme="minorBidi"/>
      <w:sz w:val="24"/>
    </w:rPr>
  </w:style>
  <w:style w:type="paragraph" w:styleId="8">
    <w:name w:val="heading 8"/>
    <w:basedOn w:val="a"/>
    <w:next w:val="a"/>
    <w:link w:val="80"/>
    <w:semiHidden/>
    <w:unhideWhenUsed/>
    <w:qFormat/>
    <w:rsid w:val="008830FF"/>
    <w:pPr>
      <w:numPr>
        <w:ilvl w:val="7"/>
        <w:numId w:val="4"/>
      </w:numPr>
      <w:spacing w:before="240" w:after="60"/>
      <w:outlineLvl w:val="7"/>
    </w:pPr>
    <w:rPr>
      <w:rFonts w:asciiTheme="minorHAnsi" w:hAnsiTheme="minorHAnsi" w:cstheme="minorBidi"/>
      <w:i/>
      <w:iCs/>
      <w:sz w:val="24"/>
    </w:rPr>
  </w:style>
  <w:style w:type="paragraph" w:styleId="9">
    <w:name w:val="heading 9"/>
    <w:basedOn w:val="a"/>
    <w:next w:val="a"/>
    <w:link w:val="90"/>
    <w:semiHidden/>
    <w:unhideWhenUsed/>
    <w:qFormat/>
    <w:rsid w:val="008830FF"/>
    <w:pPr>
      <w:numPr>
        <w:ilvl w:val="8"/>
        <w:numId w:val="4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uiPriority w:val="99"/>
    <w:qFormat/>
    <w:rsid w:val="00874EED"/>
    <w:pPr>
      <w:ind w:firstLine="709"/>
      <w:jc w:val="both"/>
    </w:pPr>
    <w:rPr>
      <w:rFonts w:eastAsia="Calibri"/>
      <w:lang w:eastAsia="en-US"/>
    </w:rPr>
  </w:style>
  <w:style w:type="character" w:customStyle="1" w:styleId="a4">
    <w:name w:val="Основной текст Знак"/>
    <w:basedOn w:val="a1"/>
    <w:link w:val="a0"/>
    <w:uiPriority w:val="99"/>
    <w:rsid w:val="00874EED"/>
    <w:rPr>
      <w:rFonts w:eastAsia="Calibri"/>
      <w:sz w:val="28"/>
      <w:szCs w:val="24"/>
    </w:rPr>
  </w:style>
  <w:style w:type="character" w:customStyle="1" w:styleId="11">
    <w:name w:val="Заголовок 1 Знак"/>
    <w:basedOn w:val="a1"/>
    <w:link w:val="1"/>
    <w:rsid w:val="004135C4"/>
    <w:rPr>
      <w:rFonts w:eastAsiaTheme="majorEastAsia" w:cs="Arial"/>
      <w:b/>
      <w:bCs/>
      <w:caps/>
      <w:spacing w:val="10"/>
      <w:kern w:val="32"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rsid w:val="00FF6299"/>
    <w:rPr>
      <w:rFonts w:eastAsiaTheme="majorEastAsia" w:cs="Arial"/>
      <w:b/>
      <w:bCs/>
      <w:iCs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874EED"/>
    <w:rPr>
      <w:rFonts w:eastAsiaTheme="majorEastAsia" w:cs="Arial"/>
      <w:bCs/>
      <w:sz w:val="28"/>
      <w:szCs w:val="26"/>
      <w:lang w:eastAsia="ru-RU"/>
    </w:rPr>
  </w:style>
  <w:style w:type="character" w:customStyle="1" w:styleId="40">
    <w:name w:val="Заголовок 4 Знак"/>
    <w:basedOn w:val="a1"/>
    <w:link w:val="4"/>
    <w:semiHidden/>
    <w:rsid w:val="00874EED"/>
    <w:rPr>
      <w:rFonts w:asciiTheme="minorHAnsi" w:eastAsiaTheme="minorEastAsia" w:hAnsiTheme="minorHAnsi" w:cstheme="min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1"/>
    <w:link w:val="5"/>
    <w:semiHidden/>
    <w:rsid w:val="00874EED"/>
    <w:rPr>
      <w:rFonts w:asciiTheme="minorHAnsi" w:eastAsiaTheme="minorEastAsia" w:hAnsiTheme="minorHAnsi" w:cstheme="min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semiHidden/>
    <w:rsid w:val="00874EED"/>
    <w:rPr>
      <w:rFonts w:asciiTheme="minorHAnsi" w:eastAsiaTheme="minorEastAsia" w:hAnsiTheme="minorHAnsi" w:cstheme="minorBidi"/>
      <w:b/>
      <w:bCs/>
      <w:sz w:val="22"/>
      <w:szCs w:val="22"/>
      <w:lang w:eastAsia="ru-RU"/>
    </w:rPr>
  </w:style>
  <w:style w:type="character" w:customStyle="1" w:styleId="70">
    <w:name w:val="Заголовок 7 Знак"/>
    <w:basedOn w:val="a1"/>
    <w:link w:val="7"/>
    <w:semiHidden/>
    <w:rsid w:val="00874EED"/>
    <w:rPr>
      <w:rFonts w:asciiTheme="minorHAnsi" w:eastAsiaTheme="minorEastAsia" w:hAnsiTheme="minorHAnsi" w:cstheme="minorBidi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semiHidden/>
    <w:rsid w:val="00874EED"/>
    <w:rPr>
      <w:rFonts w:asciiTheme="minorHAnsi" w:eastAsiaTheme="minorEastAsia" w:hAnsiTheme="minorHAnsi" w:cstheme="min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semiHidden/>
    <w:rsid w:val="00874EED"/>
    <w:rPr>
      <w:rFonts w:asciiTheme="majorHAnsi" w:eastAsiaTheme="majorEastAsia" w:hAnsiTheme="majorHAnsi" w:cstheme="majorBidi"/>
      <w:sz w:val="22"/>
      <w:szCs w:val="22"/>
      <w:lang w:eastAsia="ru-RU"/>
    </w:rPr>
  </w:style>
  <w:style w:type="paragraph" w:styleId="a5">
    <w:name w:val="caption"/>
    <w:basedOn w:val="a"/>
    <w:next w:val="a"/>
    <w:qFormat/>
    <w:rsid w:val="00874EED"/>
    <w:pPr>
      <w:spacing w:after="120"/>
      <w:jc w:val="both"/>
    </w:pPr>
    <w:rPr>
      <w:bCs/>
      <w:szCs w:val="20"/>
    </w:rPr>
  </w:style>
  <w:style w:type="paragraph" w:styleId="a6">
    <w:name w:val="Title"/>
    <w:basedOn w:val="a"/>
    <w:next w:val="a"/>
    <w:link w:val="a7"/>
    <w:uiPriority w:val="10"/>
    <w:rsid w:val="00874EE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1"/>
    <w:link w:val="a6"/>
    <w:uiPriority w:val="10"/>
    <w:rsid w:val="00874EE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8">
    <w:name w:val="Subtitle"/>
    <w:basedOn w:val="a"/>
    <w:next w:val="a"/>
    <w:link w:val="a9"/>
    <w:uiPriority w:val="11"/>
    <w:rsid w:val="00874EE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</w:rPr>
  </w:style>
  <w:style w:type="character" w:customStyle="1" w:styleId="a9">
    <w:name w:val="Подзаголовок Знак"/>
    <w:basedOn w:val="a1"/>
    <w:link w:val="a8"/>
    <w:uiPriority w:val="11"/>
    <w:rsid w:val="00874EE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styleId="aa">
    <w:name w:val="Strong"/>
    <w:basedOn w:val="a1"/>
    <w:uiPriority w:val="22"/>
    <w:qFormat/>
    <w:rsid w:val="00874EED"/>
    <w:rPr>
      <w:b/>
      <w:bCs/>
    </w:rPr>
  </w:style>
  <w:style w:type="character" w:styleId="ab">
    <w:name w:val="Emphasis"/>
    <w:basedOn w:val="a1"/>
    <w:uiPriority w:val="20"/>
    <w:rsid w:val="00874EED"/>
    <w:rPr>
      <w:i/>
      <w:iCs/>
    </w:rPr>
  </w:style>
  <w:style w:type="paragraph" w:styleId="ac">
    <w:name w:val="No Spacing"/>
    <w:uiPriority w:val="1"/>
    <w:rsid w:val="00874EED"/>
    <w:rPr>
      <w:rFonts w:eastAsiaTheme="minorEastAsia"/>
      <w:lang w:eastAsia="ru-RU"/>
    </w:rPr>
  </w:style>
  <w:style w:type="paragraph" w:styleId="ad">
    <w:name w:val="List Paragraph"/>
    <w:basedOn w:val="a"/>
    <w:uiPriority w:val="34"/>
    <w:rsid w:val="00874EED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rsid w:val="00874EED"/>
    <w:rPr>
      <w:i/>
      <w:iCs/>
      <w:color w:val="000000" w:themeColor="text1"/>
    </w:rPr>
  </w:style>
  <w:style w:type="character" w:customStyle="1" w:styleId="22">
    <w:name w:val="Цитата 2 Знак"/>
    <w:basedOn w:val="a1"/>
    <w:link w:val="21"/>
    <w:uiPriority w:val="29"/>
    <w:rsid w:val="00874EED"/>
    <w:rPr>
      <w:rFonts w:ascii="Times New Roman" w:eastAsiaTheme="minorEastAsia" w:hAnsi="Times New Roman"/>
      <w:i/>
      <w:iCs/>
      <w:color w:val="000000" w:themeColor="text1"/>
      <w:sz w:val="28"/>
      <w:szCs w:val="24"/>
      <w:lang w:eastAsia="ru-RU"/>
    </w:rPr>
  </w:style>
  <w:style w:type="paragraph" w:styleId="ae">
    <w:name w:val="Intense Quote"/>
    <w:basedOn w:val="a"/>
    <w:next w:val="a"/>
    <w:link w:val="af"/>
    <w:uiPriority w:val="30"/>
    <w:rsid w:val="00874EED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">
    <w:name w:val="Выделенная цитата Знак"/>
    <w:basedOn w:val="a1"/>
    <w:link w:val="ae"/>
    <w:uiPriority w:val="30"/>
    <w:rsid w:val="00874EED"/>
    <w:rPr>
      <w:rFonts w:ascii="Times New Roman" w:eastAsiaTheme="minorEastAsia" w:hAnsi="Times New Roman"/>
      <w:b/>
      <w:bCs/>
      <w:i/>
      <w:iCs/>
      <w:color w:val="4F81BD" w:themeColor="accent1"/>
      <w:sz w:val="28"/>
      <w:szCs w:val="24"/>
      <w:lang w:eastAsia="ru-RU"/>
    </w:rPr>
  </w:style>
  <w:style w:type="character" w:styleId="af0">
    <w:name w:val="Subtle Emphasis"/>
    <w:basedOn w:val="a1"/>
    <w:uiPriority w:val="19"/>
    <w:rsid w:val="00874EED"/>
    <w:rPr>
      <w:i/>
      <w:iCs/>
      <w:color w:val="808080" w:themeColor="text1" w:themeTint="7F"/>
    </w:rPr>
  </w:style>
  <w:style w:type="character" w:styleId="af1">
    <w:name w:val="Intense Emphasis"/>
    <w:basedOn w:val="a1"/>
    <w:uiPriority w:val="21"/>
    <w:rsid w:val="00874EED"/>
    <w:rPr>
      <w:b/>
      <w:bCs/>
      <w:i/>
      <w:iCs/>
      <w:color w:val="4F81BD" w:themeColor="accent1"/>
    </w:rPr>
  </w:style>
  <w:style w:type="character" w:styleId="af2">
    <w:name w:val="Subtle Reference"/>
    <w:basedOn w:val="a1"/>
    <w:uiPriority w:val="31"/>
    <w:rsid w:val="00874EED"/>
    <w:rPr>
      <w:smallCaps/>
      <w:color w:val="C0504D" w:themeColor="accent2"/>
      <w:u w:val="single"/>
    </w:rPr>
  </w:style>
  <w:style w:type="character" w:styleId="af3">
    <w:name w:val="Intense Reference"/>
    <w:basedOn w:val="a1"/>
    <w:uiPriority w:val="32"/>
    <w:rsid w:val="00874EED"/>
    <w:rPr>
      <w:b/>
      <w:bCs/>
      <w:smallCaps/>
      <w:color w:val="C0504D" w:themeColor="accent2"/>
      <w:spacing w:val="5"/>
      <w:u w:val="single"/>
    </w:rPr>
  </w:style>
  <w:style w:type="character" w:styleId="af4">
    <w:name w:val="Book Title"/>
    <w:basedOn w:val="a1"/>
    <w:uiPriority w:val="33"/>
    <w:rsid w:val="00874EED"/>
    <w:rPr>
      <w:b/>
      <w:bCs/>
      <w:smallCaps/>
      <w:spacing w:val="5"/>
    </w:rPr>
  </w:style>
  <w:style w:type="paragraph" w:styleId="af5">
    <w:name w:val="TOC Heading"/>
    <w:basedOn w:val="1"/>
    <w:next w:val="a"/>
    <w:uiPriority w:val="39"/>
    <w:semiHidden/>
    <w:unhideWhenUsed/>
    <w:qFormat/>
    <w:rsid w:val="00874EED"/>
    <w:pPr>
      <w:spacing w:after="60"/>
      <w:jc w:val="left"/>
      <w:outlineLvl w:val="9"/>
    </w:pPr>
    <w:rPr>
      <w:rFonts w:asciiTheme="majorHAnsi" w:hAnsiTheme="majorHAnsi" w:cstheme="majorBidi"/>
      <w:spacing w:val="0"/>
      <w:sz w:val="32"/>
      <w:szCs w:val="32"/>
    </w:rPr>
  </w:style>
  <w:style w:type="paragraph" w:customStyle="1" w:styleId="af6">
    <w:name w:val="В таблице"/>
    <w:basedOn w:val="a"/>
    <w:rsid w:val="00874EED"/>
    <w:pPr>
      <w:jc w:val="both"/>
    </w:pPr>
    <w:rPr>
      <w:rFonts w:eastAsia="Calibri"/>
      <w:szCs w:val="22"/>
    </w:rPr>
  </w:style>
  <w:style w:type="paragraph" w:customStyle="1" w:styleId="af7">
    <w:name w:val="Формула с номером"/>
    <w:basedOn w:val="af8"/>
    <w:qFormat/>
    <w:rsid w:val="008830FF"/>
    <w:pPr>
      <w:tabs>
        <w:tab w:val="center" w:pos="4536"/>
        <w:tab w:val="right" w:pos="9356"/>
      </w:tabs>
    </w:pPr>
  </w:style>
  <w:style w:type="paragraph" w:customStyle="1" w:styleId="af8">
    <w:name w:val="Формула"/>
    <w:basedOn w:val="a0"/>
    <w:next w:val="a0"/>
    <w:qFormat/>
    <w:rsid w:val="00BA0C0C"/>
    <w:pPr>
      <w:spacing w:beforeLines="100" w:afterLines="100" w:line="360" w:lineRule="auto"/>
      <w:ind w:firstLine="0"/>
      <w:contextualSpacing/>
    </w:pPr>
    <w:rPr>
      <w:rFonts w:eastAsia="Times New Roman"/>
      <w:szCs w:val="22"/>
    </w:rPr>
  </w:style>
  <w:style w:type="paragraph" w:customStyle="1" w:styleId="af9">
    <w:name w:val="Иллюстрация"/>
    <w:basedOn w:val="a"/>
    <w:next w:val="a0"/>
    <w:qFormat/>
    <w:rsid w:val="00766E5B"/>
    <w:pPr>
      <w:spacing w:afterLines="50"/>
      <w:jc w:val="center"/>
    </w:pPr>
    <w:rPr>
      <w:rFonts w:eastAsia="Times New Roman"/>
      <w:noProof/>
    </w:rPr>
  </w:style>
  <w:style w:type="paragraph" w:customStyle="1" w:styleId="afa">
    <w:name w:val="Название рисунка"/>
    <w:basedOn w:val="a5"/>
    <w:next w:val="a0"/>
    <w:qFormat/>
    <w:rsid w:val="004C76D1"/>
    <w:pPr>
      <w:spacing w:afterLines="100"/>
      <w:jc w:val="center"/>
    </w:pPr>
    <w:rPr>
      <w:rFonts w:eastAsia="Times New Roman"/>
    </w:rPr>
  </w:style>
  <w:style w:type="paragraph" w:customStyle="1" w:styleId="afb">
    <w:name w:val="Листинг"/>
    <w:basedOn w:val="a"/>
    <w:qFormat/>
    <w:rsid w:val="00874EED"/>
    <w:rPr>
      <w:rFonts w:ascii="Courier New" w:eastAsia="Times New Roman" w:hAnsi="Courier New" w:cs="Courier New"/>
      <w:sz w:val="20"/>
      <w:szCs w:val="20"/>
    </w:rPr>
  </w:style>
  <w:style w:type="paragraph" w:customStyle="1" w:styleId="afc">
    <w:name w:val="Название таблицы"/>
    <w:basedOn w:val="a5"/>
    <w:next w:val="a0"/>
    <w:qFormat/>
    <w:rsid w:val="004C76D1"/>
    <w:pPr>
      <w:keepNext/>
      <w:spacing w:beforeLines="100" w:after="0"/>
    </w:pPr>
    <w:rPr>
      <w:rFonts w:eastAsia="Times New Roman"/>
      <w:sz w:val="24"/>
    </w:rPr>
  </w:style>
  <w:style w:type="paragraph" w:customStyle="1" w:styleId="10">
    <w:name w:val="Нумерованный список 1"/>
    <w:basedOn w:val="a0"/>
    <w:qFormat/>
    <w:rsid w:val="00874EED"/>
    <w:pPr>
      <w:numPr>
        <w:numId w:val="2"/>
      </w:numPr>
      <w:tabs>
        <w:tab w:val="left" w:pos="993"/>
      </w:tabs>
      <w:spacing w:line="360" w:lineRule="auto"/>
    </w:pPr>
  </w:style>
  <w:style w:type="paragraph" w:customStyle="1" w:styleId="12">
    <w:name w:val="Заголовок 1 без номера"/>
    <w:basedOn w:val="1"/>
    <w:next w:val="a0"/>
    <w:qFormat/>
    <w:rsid w:val="00DE662A"/>
    <w:pPr>
      <w:numPr>
        <w:numId w:val="0"/>
      </w:numPr>
    </w:pPr>
  </w:style>
  <w:style w:type="paragraph" w:customStyle="1" w:styleId="13">
    <w:name w:val="Как заголовк 1"/>
    <w:basedOn w:val="1"/>
    <w:next w:val="a"/>
    <w:qFormat/>
    <w:rsid w:val="00BE1571"/>
    <w:pPr>
      <w:spacing w:before="100" w:after="100"/>
      <w:outlineLvl w:val="9"/>
    </w:pPr>
  </w:style>
  <w:style w:type="paragraph" w:styleId="afd">
    <w:name w:val="Balloon Text"/>
    <w:basedOn w:val="a"/>
    <w:link w:val="afe"/>
    <w:uiPriority w:val="99"/>
    <w:semiHidden/>
    <w:unhideWhenUsed/>
    <w:rsid w:val="0056390E"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1"/>
    <w:link w:val="afd"/>
    <w:uiPriority w:val="99"/>
    <w:semiHidden/>
    <w:rsid w:val="0056390E"/>
    <w:rPr>
      <w:rFonts w:ascii="Tahoma" w:eastAsiaTheme="minorEastAsia" w:hAnsi="Tahoma" w:cs="Tahoma"/>
      <w:sz w:val="16"/>
      <w:szCs w:val="16"/>
      <w:lang w:eastAsia="ru-RU"/>
    </w:rPr>
  </w:style>
  <w:style w:type="table" w:styleId="aff">
    <w:name w:val="Table Grid"/>
    <w:basedOn w:val="a2"/>
    <w:uiPriority w:val="59"/>
    <w:rsid w:val="004274A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header"/>
    <w:basedOn w:val="a"/>
    <w:link w:val="aff1"/>
    <w:uiPriority w:val="99"/>
    <w:semiHidden/>
    <w:unhideWhenUsed/>
    <w:rsid w:val="00905D6B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1"/>
    <w:link w:val="aff0"/>
    <w:uiPriority w:val="99"/>
    <w:semiHidden/>
    <w:rsid w:val="00905D6B"/>
    <w:rPr>
      <w:rFonts w:eastAsiaTheme="minorEastAsia"/>
      <w:sz w:val="28"/>
      <w:szCs w:val="24"/>
      <w:lang w:eastAsia="ru-RU"/>
    </w:rPr>
  </w:style>
  <w:style w:type="paragraph" w:styleId="aff2">
    <w:name w:val="footer"/>
    <w:basedOn w:val="a"/>
    <w:link w:val="aff3"/>
    <w:uiPriority w:val="99"/>
    <w:unhideWhenUsed/>
    <w:rsid w:val="00905D6B"/>
    <w:pPr>
      <w:tabs>
        <w:tab w:val="center" w:pos="4677"/>
        <w:tab w:val="right" w:pos="9355"/>
      </w:tabs>
    </w:pPr>
  </w:style>
  <w:style w:type="character" w:customStyle="1" w:styleId="aff3">
    <w:name w:val="Нижний колонтитул Знак"/>
    <w:basedOn w:val="a1"/>
    <w:link w:val="aff2"/>
    <w:uiPriority w:val="99"/>
    <w:rsid w:val="00905D6B"/>
    <w:rPr>
      <w:rFonts w:eastAsiaTheme="minorEastAsia"/>
      <w:sz w:val="28"/>
      <w:szCs w:val="24"/>
      <w:lang w:eastAsia="ru-RU"/>
    </w:rPr>
  </w:style>
  <w:style w:type="paragraph" w:styleId="14">
    <w:name w:val="toc 1"/>
    <w:basedOn w:val="a"/>
    <w:next w:val="a"/>
    <w:autoRedefine/>
    <w:uiPriority w:val="39"/>
    <w:unhideWhenUsed/>
    <w:rsid w:val="00052220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rsid w:val="00052220"/>
    <w:pPr>
      <w:spacing w:after="100"/>
      <w:ind w:left="280"/>
    </w:pPr>
  </w:style>
  <w:style w:type="character" w:styleId="aff4">
    <w:name w:val="Hyperlink"/>
    <w:basedOn w:val="a1"/>
    <w:uiPriority w:val="99"/>
    <w:unhideWhenUsed/>
    <w:rsid w:val="0005222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712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7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6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6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7.png"/><Relationship Id="rId53" Type="http://schemas.openxmlformats.org/officeDocument/2006/relationships/image" Target="media/image44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image" Target="media/image6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png"/><Relationship Id="rId57" Type="http://schemas.openxmlformats.org/officeDocument/2006/relationships/chart" Target="charts/chart3.xml"/><Relationship Id="rId61" Type="http://schemas.openxmlformats.org/officeDocument/2006/relationships/image" Target="media/image5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chart" Target="charts/chart2.xml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chart" Target="charts/chart1.xml"/><Relationship Id="rId48" Type="http://schemas.openxmlformats.org/officeDocument/2006/relationships/image" Target="media/image40.png"/><Relationship Id="rId56" Type="http://schemas.openxmlformats.org/officeDocument/2006/relationships/image" Target="media/image47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2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8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5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2;&#1086;&#1080;%20&#1076;&#1086;&#1082;&#1091;&#1084;&#1077;&#1085;&#1090;&#1099;\&#1057;&#1040;&#1043;&#1052;&#1059;\&#1048;&#1058;%20&#1074;%20&#1084;&#1077;&#1085;-&#1090;&#1077;\&#1048;&#1058;&#1052;%20Excel%20-%20&#1055;&#1088;&#1080;&#1084;&#1077;&#1088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2;&#1086;&#1080;%20&#1076;&#1086;&#1082;&#1091;&#1084;&#1077;&#1085;&#1090;&#1099;\&#1057;&#1040;&#1043;&#1052;&#1059;\&#1048;&#1058;%20&#1074;%20&#1084;&#1077;&#1085;-&#1090;&#1077;\&#1048;&#1058;&#1052;%20Excel%20-%20&#1055;&#1088;&#1080;&#1084;&#1077;&#1088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2;&#1086;&#1080;%20&#1076;&#1086;&#1082;&#1091;&#1084;&#1077;&#1085;&#1090;&#1099;\&#1057;&#1040;&#1043;&#1052;&#1059;\&#1048;&#1058;%20&#1074;%20&#1084;&#1077;&#1085;-&#1090;&#1077;\&#1048;&#1058;&#1052;%20Excel%20-%20&#1055;&#1088;&#1080;&#1084;&#1077;&#1088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'Л.р. 5'!$G$10</c:f>
              <c:strCache>
                <c:ptCount val="1"/>
                <c:pt idx="0">
                  <c:v>Сумма</c:v>
                </c:pt>
              </c:strCache>
            </c:strRef>
          </c:tx>
          <c:cat>
            <c:numRef>
              <c:f>'Л.р. 5'!$A$11:$A$27</c:f>
              <c:numCache>
                <c:formatCode>dd/mm/yyyy</c:formatCode>
                <c:ptCount val="17"/>
                <c:pt idx="0">
                  <c:v>41334</c:v>
                </c:pt>
                <c:pt idx="1">
                  <c:v>41334</c:v>
                </c:pt>
                <c:pt idx="2">
                  <c:v>41334</c:v>
                </c:pt>
                <c:pt idx="3">
                  <c:v>41335</c:v>
                </c:pt>
                <c:pt idx="4">
                  <c:v>41335</c:v>
                </c:pt>
                <c:pt idx="5">
                  <c:v>41335</c:v>
                </c:pt>
                <c:pt idx="6">
                  <c:v>41335</c:v>
                </c:pt>
                <c:pt idx="7">
                  <c:v>41335</c:v>
                </c:pt>
                <c:pt idx="8">
                  <c:v>41336</c:v>
                </c:pt>
                <c:pt idx="9">
                  <c:v>41336</c:v>
                </c:pt>
                <c:pt idx="10">
                  <c:v>41336</c:v>
                </c:pt>
                <c:pt idx="11">
                  <c:v>41336</c:v>
                </c:pt>
                <c:pt idx="12">
                  <c:v>41337</c:v>
                </c:pt>
                <c:pt idx="13">
                  <c:v>41338</c:v>
                </c:pt>
                <c:pt idx="14">
                  <c:v>41338</c:v>
                </c:pt>
                <c:pt idx="15">
                  <c:v>41338</c:v>
                </c:pt>
                <c:pt idx="16">
                  <c:v>41339</c:v>
                </c:pt>
              </c:numCache>
            </c:numRef>
          </c:cat>
          <c:val>
            <c:numRef>
              <c:f>'Л.р. 5'!$G$11:$G$27</c:f>
              <c:numCache>
                <c:formatCode>#,##0"р."</c:formatCode>
                <c:ptCount val="17"/>
                <c:pt idx="0">
                  <c:v>207</c:v>
                </c:pt>
                <c:pt idx="1">
                  <c:v>190</c:v>
                </c:pt>
                <c:pt idx="2">
                  <c:v>51</c:v>
                </c:pt>
                <c:pt idx="3">
                  <c:v>1760</c:v>
                </c:pt>
                <c:pt idx="4">
                  <c:v>1760</c:v>
                </c:pt>
                <c:pt idx="5">
                  <c:v>210</c:v>
                </c:pt>
                <c:pt idx="6">
                  <c:v>435</c:v>
                </c:pt>
                <c:pt idx="7">
                  <c:v>207</c:v>
                </c:pt>
                <c:pt idx="8">
                  <c:v>279</c:v>
                </c:pt>
                <c:pt idx="9">
                  <c:v>58</c:v>
                </c:pt>
                <c:pt idx="10">
                  <c:v>16</c:v>
                </c:pt>
                <c:pt idx="11">
                  <c:v>217</c:v>
                </c:pt>
                <c:pt idx="12">
                  <c:v>323</c:v>
                </c:pt>
                <c:pt idx="13">
                  <c:v>95</c:v>
                </c:pt>
                <c:pt idx="14">
                  <c:v>435</c:v>
                </c:pt>
                <c:pt idx="15">
                  <c:v>6752</c:v>
                </c:pt>
                <c:pt idx="16">
                  <c:v>95</c:v>
                </c:pt>
              </c:numCache>
            </c:numRef>
          </c:val>
        </c:ser>
        <c:ser>
          <c:idx val="1"/>
          <c:order val="1"/>
          <c:tx>
            <c:strRef>
              <c:f>'Л.р. 5'!$I$10</c:f>
              <c:strCache>
                <c:ptCount val="1"/>
                <c:pt idx="0">
                  <c:v>Итог</c:v>
                </c:pt>
              </c:strCache>
            </c:strRef>
          </c:tx>
          <c:cat>
            <c:numRef>
              <c:f>'Л.р. 5'!$A$11:$A$27</c:f>
              <c:numCache>
                <c:formatCode>dd/mm/yyyy</c:formatCode>
                <c:ptCount val="17"/>
                <c:pt idx="0">
                  <c:v>41334</c:v>
                </c:pt>
                <c:pt idx="1">
                  <c:v>41334</c:v>
                </c:pt>
                <c:pt idx="2">
                  <c:v>41334</c:v>
                </c:pt>
                <c:pt idx="3">
                  <c:v>41335</c:v>
                </c:pt>
                <c:pt idx="4">
                  <c:v>41335</c:v>
                </c:pt>
                <c:pt idx="5">
                  <c:v>41335</c:v>
                </c:pt>
                <c:pt idx="6">
                  <c:v>41335</c:v>
                </c:pt>
                <c:pt idx="7">
                  <c:v>41335</c:v>
                </c:pt>
                <c:pt idx="8">
                  <c:v>41336</c:v>
                </c:pt>
                <c:pt idx="9">
                  <c:v>41336</c:v>
                </c:pt>
                <c:pt idx="10">
                  <c:v>41336</c:v>
                </c:pt>
                <c:pt idx="11">
                  <c:v>41336</c:v>
                </c:pt>
                <c:pt idx="12">
                  <c:v>41337</c:v>
                </c:pt>
                <c:pt idx="13">
                  <c:v>41338</c:v>
                </c:pt>
                <c:pt idx="14">
                  <c:v>41338</c:v>
                </c:pt>
                <c:pt idx="15">
                  <c:v>41338</c:v>
                </c:pt>
                <c:pt idx="16">
                  <c:v>41339</c:v>
                </c:pt>
              </c:numCache>
            </c:numRef>
          </c:cat>
          <c:val>
            <c:numRef>
              <c:f>'Л.р. 5'!$I$11:$I$27</c:f>
              <c:numCache>
                <c:formatCode>#,##0"р."</c:formatCode>
                <c:ptCount val="17"/>
                <c:pt idx="0">
                  <c:v>207</c:v>
                </c:pt>
                <c:pt idx="1">
                  <c:v>190</c:v>
                </c:pt>
                <c:pt idx="2">
                  <c:v>51</c:v>
                </c:pt>
                <c:pt idx="3">
                  <c:v>1672</c:v>
                </c:pt>
                <c:pt idx="4">
                  <c:v>1672</c:v>
                </c:pt>
                <c:pt idx="5">
                  <c:v>210</c:v>
                </c:pt>
                <c:pt idx="6">
                  <c:v>435</c:v>
                </c:pt>
                <c:pt idx="7">
                  <c:v>207</c:v>
                </c:pt>
                <c:pt idx="8">
                  <c:v>279</c:v>
                </c:pt>
                <c:pt idx="9">
                  <c:v>58</c:v>
                </c:pt>
                <c:pt idx="10">
                  <c:v>16</c:v>
                </c:pt>
                <c:pt idx="11">
                  <c:v>217</c:v>
                </c:pt>
                <c:pt idx="12">
                  <c:v>323</c:v>
                </c:pt>
                <c:pt idx="13">
                  <c:v>95</c:v>
                </c:pt>
                <c:pt idx="14">
                  <c:v>435</c:v>
                </c:pt>
                <c:pt idx="15">
                  <c:v>6076.8</c:v>
                </c:pt>
                <c:pt idx="16">
                  <c:v>95</c:v>
                </c:pt>
              </c:numCache>
            </c:numRef>
          </c:val>
        </c:ser>
        <c:axId val="183232384"/>
        <c:axId val="183233920"/>
      </c:barChart>
      <c:dateAx>
        <c:axId val="183232384"/>
        <c:scaling>
          <c:orientation val="minMax"/>
        </c:scaling>
        <c:axPos val="b"/>
        <c:numFmt formatCode="dd/mm/yyyy" sourceLinked="1"/>
        <c:tickLblPos val="nextTo"/>
        <c:crossAx val="183233920"/>
        <c:crosses val="autoZero"/>
        <c:auto val="1"/>
        <c:lblOffset val="100"/>
      </c:dateAx>
      <c:valAx>
        <c:axId val="183233920"/>
        <c:scaling>
          <c:orientation val="minMax"/>
        </c:scaling>
        <c:axPos val="l"/>
        <c:majorGridlines/>
        <c:numFmt formatCode="#,##0&quot;р.&quot;" sourceLinked="1"/>
        <c:tickLblPos val="nextTo"/>
        <c:crossAx val="183232384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Динамика</a:t>
            </a:r>
            <a:r>
              <a:rPr lang="ru-RU" sz="1400" baseline="0"/>
              <a:t> объемов продаж</a:t>
            </a:r>
            <a:endParaRPr lang="ru-RU" sz="1400"/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v>без скидки</c:v>
          </c:tx>
          <c:cat>
            <c:numRef>
              <c:f>'Л.р. 5'!$A$11:$A$27</c:f>
              <c:numCache>
                <c:formatCode>dd/mm/yyyy</c:formatCode>
                <c:ptCount val="17"/>
                <c:pt idx="0">
                  <c:v>41334</c:v>
                </c:pt>
                <c:pt idx="1">
                  <c:v>41334</c:v>
                </c:pt>
                <c:pt idx="2">
                  <c:v>41334</c:v>
                </c:pt>
                <c:pt idx="3">
                  <c:v>41335</c:v>
                </c:pt>
                <c:pt idx="4">
                  <c:v>41335</c:v>
                </c:pt>
                <c:pt idx="5">
                  <c:v>41335</c:v>
                </c:pt>
                <c:pt idx="6">
                  <c:v>41335</c:v>
                </c:pt>
                <c:pt idx="7">
                  <c:v>41335</c:v>
                </c:pt>
                <c:pt idx="8">
                  <c:v>41336</c:v>
                </c:pt>
                <c:pt idx="9">
                  <c:v>41336</c:v>
                </c:pt>
                <c:pt idx="10">
                  <c:v>41336</c:v>
                </c:pt>
                <c:pt idx="11">
                  <c:v>41336</c:v>
                </c:pt>
                <c:pt idx="12">
                  <c:v>41337</c:v>
                </c:pt>
                <c:pt idx="13">
                  <c:v>41338</c:v>
                </c:pt>
                <c:pt idx="14">
                  <c:v>41338</c:v>
                </c:pt>
                <c:pt idx="15">
                  <c:v>41338</c:v>
                </c:pt>
                <c:pt idx="16">
                  <c:v>41339</c:v>
                </c:pt>
              </c:numCache>
            </c:numRef>
          </c:cat>
          <c:val>
            <c:numRef>
              <c:f>'Л.р. 5'!$G$11:$G$27</c:f>
              <c:numCache>
                <c:formatCode>#,##0"р."</c:formatCode>
                <c:ptCount val="17"/>
                <c:pt idx="0">
                  <c:v>207</c:v>
                </c:pt>
                <c:pt idx="1">
                  <c:v>190</c:v>
                </c:pt>
                <c:pt idx="2">
                  <c:v>51</c:v>
                </c:pt>
                <c:pt idx="3">
                  <c:v>1760</c:v>
                </c:pt>
                <c:pt idx="4">
                  <c:v>1760</c:v>
                </c:pt>
                <c:pt idx="5">
                  <c:v>210</c:v>
                </c:pt>
                <c:pt idx="6">
                  <c:v>435</c:v>
                </c:pt>
                <c:pt idx="7">
                  <c:v>207</c:v>
                </c:pt>
                <c:pt idx="8">
                  <c:v>279</c:v>
                </c:pt>
                <c:pt idx="9">
                  <c:v>58</c:v>
                </c:pt>
                <c:pt idx="10">
                  <c:v>16</c:v>
                </c:pt>
                <c:pt idx="11">
                  <c:v>217</c:v>
                </c:pt>
                <c:pt idx="12">
                  <c:v>323</c:v>
                </c:pt>
                <c:pt idx="13">
                  <c:v>95</c:v>
                </c:pt>
                <c:pt idx="14">
                  <c:v>435</c:v>
                </c:pt>
                <c:pt idx="15">
                  <c:v>6752</c:v>
                </c:pt>
                <c:pt idx="16">
                  <c:v>95</c:v>
                </c:pt>
              </c:numCache>
            </c:numRef>
          </c:val>
        </c:ser>
        <c:ser>
          <c:idx val="1"/>
          <c:order val="1"/>
          <c:tx>
            <c:v>со скидкой</c:v>
          </c:tx>
          <c:cat>
            <c:numRef>
              <c:f>'Л.р. 5'!$A$11:$A$27</c:f>
              <c:numCache>
                <c:formatCode>dd/mm/yyyy</c:formatCode>
                <c:ptCount val="17"/>
                <c:pt idx="0">
                  <c:v>41334</c:v>
                </c:pt>
                <c:pt idx="1">
                  <c:v>41334</c:v>
                </c:pt>
                <c:pt idx="2">
                  <c:v>41334</c:v>
                </c:pt>
                <c:pt idx="3">
                  <c:v>41335</c:v>
                </c:pt>
                <c:pt idx="4">
                  <c:v>41335</c:v>
                </c:pt>
                <c:pt idx="5">
                  <c:v>41335</c:v>
                </c:pt>
                <c:pt idx="6">
                  <c:v>41335</c:v>
                </c:pt>
                <c:pt idx="7">
                  <c:v>41335</c:v>
                </c:pt>
                <c:pt idx="8">
                  <c:v>41336</c:v>
                </c:pt>
                <c:pt idx="9">
                  <c:v>41336</c:v>
                </c:pt>
                <c:pt idx="10">
                  <c:v>41336</c:v>
                </c:pt>
                <c:pt idx="11">
                  <c:v>41336</c:v>
                </c:pt>
                <c:pt idx="12">
                  <c:v>41337</c:v>
                </c:pt>
                <c:pt idx="13">
                  <c:v>41338</c:v>
                </c:pt>
                <c:pt idx="14">
                  <c:v>41338</c:v>
                </c:pt>
                <c:pt idx="15">
                  <c:v>41338</c:v>
                </c:pt>
                <c:pt idx="16">
                  <c:v>41339</c:v>
                </c:pt>
              </c:numCache>
            </c:numRef>
          </c:cat>
          <c:val>
            <c:numRef>
              <c:f>'Л.р. 5'!$I$11:$I$27</c:f>
              <c:numCache>
                <c:formatCode>#,##0"р."</c:formatCode>
                <c:ptCount val="17"/>
                <c:pt idx="0">
                  <c:v>207</c:v>
                </c:pt>
                <c:pt idx="1">
                  <c:v>190</c:v>
                </c:pt>
                <c:pt idx="2">
                  <c:v>51</c:v>
                </c:pt>
                <c:pt idx="3">
                  <c:v>1672</c:v>
                </c:pt>
                <c:pt idx="4">
                  <c:v>1672</c:v>
                </c:pt>
                <c:pt idx="5">
                  <c:v>210</c:v>
                </c:pt>
                <c:pt idx="6">
                  <c:v>435</c:v>
                </c:pt>
                <c:pt idx="7">
                  <c:v>207</c:v>
                </c:pt>
                <c:pt idx="8">
                  <c:v>279</c:v>
                </c:pt>
                <c:pt idx="9">
                  <c:v>58</c:v>
                </c:pt>
                <c:pt idx="10">
                  <c:v>16</c:v>
                </c:pt>
                <c:pt idx="11">
                  <c:v>217</c:v>
                </c:pt>
                <c:pt idx="12">
                  <c:v>323</c:v>
                </c:pt>
                <c:pt idx="13">
                  <c:v>95</c:v>
                </c:pt>
                <c:pt idx="14">
                  <c:v>435</c:v>
                </c:pt>
                <c:pt idx="15">
                  <c:v>6076.8</c:v>
                </c:pt>
                <c:pt idx="16">
                  <c:v>95</c:v>
                </c:pt>
              </c:numCache>
            </c:numRef>
          </c:val>
        </c:ser>
        <c:axId val="187109376"/>
        <c:axId val="187111680"/>
      </c:barChart>
      <c:dateAx>
        <c:axId val="187109376"/>
        <c:scaling>
          <c:orientation val="minMax"/>
        </c:scaling>
        <c:axPos val="b"/>
        <c:numFmt formatCode="[$-419]d\ mmm;@" sourceLinked="0"/>
        <c:tickLblPos val="nextTo"/>
        <c:crossAx val="187111680"/>
        <c:crosses val="autoZero"/>
        <c:auto val="1"/>
        <c:lblOffset val="100"/>
      </c:dateAx>
      <c:valAx>
        <c:axId val="187111680"/>
        <c:scaling>
          <c:orientation val="minMax"/>
        </c:scaling>
        <c:axPos val="l"/>
        <c:majorGridlines/>
        <c:numFmt formatCode="#,##0.0" sourceLinked="0"/>
        <c:tickLblPos val="nextTo"/>
        <c:crossAx val="187109376"/>
        <c:crosses val="autoZero"/>
        <c:crossBetween val="between"/>
        <c:dispUnits>
          <c:builtInUnit val="thousands"/>
          <c:dispUnitsLbl>
            <c:tx>
              <c:rich>
                <a:bodyPr/>
                <a:lstStyle/>
                <a:p>
                  <a:pPr>
                    <a:defRPr/>
                  </a:pPr>
                  <a:r>
                    <a:rPr lang="ru-RU"/>
                    <a:t>тыс. руб.</a:t>
                  </a:r>
                </a:p>
              </c:rich>
            </c:tx>
          </c:dispUnitsLbl>
        </c:dispUnits>
      </c:valAx>
    </c:plotArea>
    <c:legend>
      <c:legendPos val="b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Доли продаж по издательствам</a:t>
            </a:r>
          </a:p>
        </c:rich>
      </c:tx>
      <c:overlay val="1"/>
    </c:title>
    <c:plotArea>
      <c:layout>
        <c:manualLayout>
          <c:layoutTarget val="inner"/>
          <c:xMode val="edge"/>
          <c:yMode val="edge"/>
          <c:x val="2.2362860892388411E-2"/>
          <c:y val="5.7870370370370371E-2"/>
          <c:w val="0.65197003499562656"/>
          <c:h val="0.8935185185185186"/>
        </c:manualLayout>
      </c:layout>
      <c:ofPieChart>
        <c:ofPieType val="bar"/>
        <c:varyColors val="1"/>
        <c:ser>
          <c:idx val="0"/>
          <c:order val="0"/>
          <c:dLbls>
            <c:showVal val="1"/>
          </c:dLbls>
          <c:cat>
            <c:strRef>
              <c:f>'Л.р. 5'!$D$34:$D$55</c:f>
              <c:strCache>
                <c:ptCount val="7"/>
                <c:pt idx="0">
                  <c:v>Захаров Итог</c:v>
                </c:pt>
                <c:pt idx="1">
                  <c:v>Легион Итог</c:v>
                </c:pt>
                <c:pt idx="2">
                  <c:v>Махаон Итог</c:v>
                </c:pt>
                <c:pt idx="3">
                  <c:v>Просвещение Итог</c:v>
                </c:pt>
                <c:pt idx="4">
                  <c:v>Титул Итог</c:v>
                </c:pt>
                <c:pt idx="5">
                  <c:v>Эксмо Итог</c:v>
                </c:pt>
                <c:pt idx="6">
                  <c:v>Ювента Итог</c:v>
                </c:pt>
              </c:strCache>
            </c:strRef>
          </c:cat>
          <c:val>
            <c:numRef>
              <c:f>'Л.р. 5'!$F$34:$F$55</c:f>
              <c:numCache>
                <c:formatCode>General</c:formatCode>
                <c:ptCount val="7"/>
                <c:pt idx="0">
                  <c:v>2</c:v>
                </c:pt>
                <c:pt idx="1">
                  <c:v>1</c:v>
                </c:pt>
                <c:pt idx="2">
                  <c:v>3</c:v>
                </c:pt>
                <c:pt idx="3">
                  <c:v>2</c:v>
                </c:pt>
                <c:pt idx="4">
                  <c:v>16</c:v>
                </c:pt>
                <c:pt idx="5">
                  <c:v>5</c:v>
                </c:pt>
                <c:pt idx="6">
                  <c:v>47</c:v>
                </c:pt>
              </c:numCache>
            </c:numRef>
          </c:val>
        </c:ser>
        <c:dLbls>
          <c:showVal val="1"/>
        </c:dLbls>
        <c:gapWidth val="150"/>
        <c:splitType val="percent"/>
        <c:splitPos val="5"/>
        <c:secondPieSize val="75"/>
        <c:serLines/>
      </c:ofPieChart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1FBDBA-2C4F-4549-9589-2934180F96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1223</TotalTime>
  <Pages>43</Pages>
  <Words>4164</Words>
  <Characters>23738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27847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Анастасия</cp:lastModifiedBy>
  <cp:revision>148</cp:revision>
  <dcterms:created xsi:type="dcterms:W3CDTF">2013-04-04T08:37:00Z</dcterms:created>
  <dcterms:modified xsi:type="dcterms:W3CDTF">2013-10-03T20:42:00Z</dcterms:modified>
</cp:coreProperties>
</file>