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43" w:rsidRDefault="00C23A43" w:rsidP="003F22DD">
      <w:pPr>
        <w:spacing w:beforeLines="100" w:afterLines="50"/>
      </w:pPr>
      <w:r>
        <w:rPr>
          <w:noProof/>
          <w:lang w:eastAsia="ru-RU"/>
        </w:rPr>
        <w:drawing>
          <wp:inline distT="0" distB="0" distL="0" distR="0">
            <wp:extent cx="495300" cy="495300"/>
            <wp:effectExtent l="19050" t="0" r="0" b="0"/>
            <wp:docPr id="1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A43" w:rsidRPr="00E239D6" w:rsidRDefault="00C23A43" w:rsidP="003F22DD">
      <w:pPr>
        <w:spacing w:beforeLines="100" w:afterLines="50"/>
        <w:rPr>
          <w:b/>
        </w:rPr>
      </w:pPr>
      <w:r w:rsidRPr="00E239D6">
        <w:rPr>
          <w:b/>
        </w:rPr>
        <w:t>Общество с ограниченной ответственностью «Август»</w:t>
      </w:r>
      <w:r w:rsidRPr="00E239D6">
        <w:rPr>
          <w:b/>
        </w:rPr>
        <w:br/>
        <w:t>(ООО «Август»)</w:t>
      </w:r>
    </w:p>
    <w:p w:rsidR="00C23A43" w:rsidRPr="00E239D6" w:rsidRDefault="00C23A43" w:rsidP="003F22DD">
      <w:pPr>
        <w:spacing w:beforeLines="100" w:afterLines="50"/>
        <w:rPr>
          <w:caps/>
        </w:rPr>
      </w:pPr>
      <w:r>
        <w:rPr>
          <w:caps/>
        </w:rPr>
        <w:t>ЗаголовОК</w:t>
      </w:r>
    </w:p>
    <w:p w:rsidR="00C23A43" w:rsidRDefault="00C23A43" w:rsidP="003F22DD">
      <w:pPr>
        <w:tabs>
          <w:tab w:val="right" w:pos="9072"/>
        </w:tabs>
        <w:spacing w:beforeLines="100" w:afterLines="50"/>
      </w:pPr>
      <w:r>
        <w:t>__.__.2013г.</w:t>
      </w:r>
      <w:r>
        <w:rPr>
          <w:szCs w:val="28"/>
        </w:rPr>
        <w:tab/>
      </w:r>
      <w:r>
        <w:t>№_____</w:t>
      </w:r>
    </w:p>
    <w:p w:rsidR="00C23A43" w:rsidRPr="00E239D6" w:rsidRDefault="00C23A43" w:rsidP="003F22DD">
      <w:pPr>
        <w:spacing w:beforeLines="100" w:afterLines="50"/>
      </w:pPr>
      <w:r w:rsidRPr="00E239D6">
        <w:t>название документа</w:t>
      </w:r>
    </w:p>
    <w:p w:rsidR="00C23A43" w:rsidRDefault="00C23A43" w:rsidP="00C23A43">
      <w:pPr>
        <w:spacing w:before="480" w:after="240"/>
        <w:ind w:firstLine="709"/>
        <w:jc w:val="both"/>
      </w:pPr>
      <w:r>
        <w:t>Текст документа.</w:t>
      </w:r>
    </w:p>
    <w:p w:rsidR="00C23A43" w:rsidRDefault="00C23A43" w:rsidP="00C23A43">
      <w:pPr>
        <w:tabs>
          <w:tab w:val="right" w:pos="5670"/>
          <w:tab w:val="right" w:pos="9356"/>
        </w:tabs>
        <w:spacing w:before="480" w:after="240"/>
      </w:pPr>
      <w:r>
        <w:rPr>
          <w:szCs w:val="28"/>
        </w:rPr>
        <w:t>Должность</w:t>
      </w: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/Расшифровка</w:t>
      </w:r>
    </w:p>
    <w:p w:rsidR="00C23A43" w:rsidRDefault="00C23A43" w:rsidP="00C23A43">
      <w:pPr>
        <w:spacing w:before="480" w:after="240" w:line="276" w:lineRule="auto"/>
      </w:pPr>
      <w:r>
        <w:br w:type="page"/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23A43" w:rsidTr="00C23A43">
        <w:tc>
          <w:tcPr>
            <w:tcW w:w="4785" w:type="dxa"/>
            <w:vAlign w:val="center"/>
          </w:tcPr>
          <w:p w:rsidR="00C23A43" w:rsidRDefault="00C23A43" w:rsidP="003F22DD">
            <w:pPr>
              <w:spacing w:beforeLines="50" w:afterLines="5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300" cy="495300"/>
                  <wp:effectExtent l="19050" t="0" r="0" b="0"/>
                  <wp:docPr id="2" name="Рисунок 1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vMerge w:val="restart"/>
          </w:tcPr>
          <w:p w:rsidR="00C23A43" w:rsidRDefault="00C23A43" w:rsidP="003F22DD">
            <w:pPr>
              <w:spacing w:beforeLines="50" w:afterLines="50"/>
            </w:pPr>
          </w:p>
        </w:tc>
      </w:tr>
      <w:tr w:rsidR="00C23A43" w:rsidTr="00C23A43">
        <w:tc>
          <w:tcPr>
            <w:tcW w:w="4785" w:type="dxa"/>
          </w:tcPr>
          <w:p w:rsidR="00C23A43" w:rsidRPr="00E239D6" w:rsidRDefault="00C23A43" w:rsidP="003F22DD">
            <w:pPr>
              <w:spacing w:beforeLines="50" w:afterLines="50"/>
              <w:rPr>
                <w:b/>
              </w:rPr>
            </w:pPr>
            <w:r w:rsidRPr="00E239D6">
              <w:rPr>
                <w:b/>
              </w:rPr>
              <w:t>Общество с ограниченной ответственностью «Август»</w:t>
            </w:r>
            <w:r w:rsidRPr="00E239D6">
              <w:rPr>
                <w:b/>
              </w:rPr>
              <w:br/>
              <w:t>(ООО «Август»)</w:t>
            </w:r>
          </w:p>
        </w:tc>
        <w:tc>
          <w:tcPr>
            <w:tcW w:w="4785" w:type="dxa"/>
            <w:vMerge/>
          </w:tcPr>
          <w:p w:rsidR="00C23A43" w:rsidRDefault="00C23A43" w:rsidP="003F22DD">
            <w:pPr>
              <w:spacing w:beforeLines="50" w:afterLines="50"/>
            </w:pPr>
          </w:p>
        </w:tc>
      </w:tr>
      <w:tr w:rsidR="00C23A43" w:rsidTr="00C23A43">
        <w:tc>
          <w:tcPr>
            <w:tcW w:w="4785" w:type="dxa"/>
          </w:tcPr>
          <w:p w:rsidR="00C23A43" w:rsidRPr="00E239D6" w:rsidRDefault="00C23A43" w:rsidP="003F22DD">
            <w:pPr>
              <w:spacing w:beforeLines="50" w:afterLines="50"/>
              <w:rPr>
                <w:caps/>
              </w:rPr>
            </w:pPr>
            <w:r>
              <w:rPr>
                <w:caps/>
              </w:rPr>
              <w:t>ЗаголовОК</w:t>
            </w:r>
          </w:p>
          <w:p w:rsidR="00C23A43" w:rsidRDefault="00C23A43" w:rsidP="003F22DD">
            <w:pPr>
              <w:tabs>
                <w:tab w:val="right" w:pos="4536"/>
              </w:tabs>
              <w:spacing w:beforeLines="50" w:afterLines="50"/>
            </w:pPr>
            <w:r>
              <w:t>__.__.2013г.</w:t>
            </w:r>
            <w:r>
              <w:rPr>
                <w:szCs w:val="28"/>
              </w:rPr>
              <w:tab/>
            </w:r>
            <w:r>
              <w:t>№_____</w:t>
            </w:r>
          </w:p>
        </w:tc>
        <w:tc>
          <w:tcPr>
            <w:tcW w:w="4785" w:type="dxa"/>
            <w:vMerge/>
          </w:tcPr>
          <w:p w:rsidR="00C23A43" w:rsidRDefault="00C23A43" w:rsidP="003F22DD">
            <w:pPr>
              <w:spacing w:beforeLines="50" w:afterLines="50"/>
            </w:pPr>
          </w:p>
        </w:tc>
      </w:tr>
      <w:tr w:rsidR="00C23A43" w:rsidRPr="00E239D6" w:rsidTr="00C23A43">
        <w:tc>
          <w:tcPr>
            <w:tcW w:w="4785" w:type="dxa"/>
          </w:tcPr>
          <w:p w:rsidR="00C23A43" w:rsidRPr="00E239D6" w:rsidRDefault="00C23A43" w:rsidP="003F22DD">
            <w:pPr>
              <w:spacing w:beforeLines="50" w:afterLines="50"/>
            </w:pPr>
            <w:r w:rsidRPr="00E239D6">
              <w:t>название документа</w:t>
            </w:r>
          </w:p>
        </w:tc>
        <w:tc>
          <w:tcPr>
            <w:tcW w:w="4785" w:type="dxa"/>
            <w:vMerge/>
          </w:tcPr>
          <w:p w:rsidR="00C23A43" w:rsidRPr="00E239D6" w:rsidRDefault="00C23A43" w:rsidP="003F22DD">
            <w:pPr>
              <w:spacing w:beforeLines="50" w:afterLines="50"/>
            </w:pPr>
          </w:p>
        </w:tc>
      </w:tr>
    </w:tbl>
    <w:p w:rsidR="00C23A43" w:rsidRDefault="00C23A43" w:rsidP="00C23A43">
      <w:pPr>
        <w:spacing w:before="480" w:after="240"/>
        <w:ind w:firstLine="709"/>
        <w:jc w:val="both"/>
      </w:pPr>
      <w:r>
        <w:t>Текст документа.</w:t>
      </w:r>
    </w:p>
    <w:p w:rsidR="00C23A43" w:rsidRDefault="00C23A43" w:rsidP="00C23A43">
      <w:pPr>
        <w:tabs>
          <w:tab w:val="right" w:pos="5670"/>
          <w:tab w:val="right" w:pos="9360"/>
        </w:tabs>
        <w:spacing w:before="480" w:after="240"/>
      </w:pPr>
      <w:r>
        <w:rPr>
          <w:szCs w:val="28"/>
        </w:rPr>
        <w:t>Должность</w:t>
      </w: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/Расшифровка</w:t>
      </w:r>
    </w:p>
    <w:p w:rsidR="00C23A43" w:rsidRDefault="00C23A43" w:rsidP="00C23A43">
      <w:pPr>
        <w:spacing w:before="480" w:after="240" w:line="276" w:lineRule="auto"/>
      </w:pPr>
      <w:r>
        <w:br w:type="page"/>
      </w:r>
    </w:p>
    <w:p w:rsidR="00D70052" w:rsidRDefault="00D70052" w:rsidP="003F22DD">
      <w:pPr>
        <w:spacing w:beforeLines="100" w:afterLines="50"/>
      </w:pPr>
      <w:r>
        <w:rPr>
          <w:noProof/>
          <w:lang w:eastAsia="ru-RU"/>
        </w:rPr>
        <w:lastRenderedPageBreak/>
        <w:drawing>
          <wp:inline distT="0" distB="0" distL="0" distR="0">
            <wp:extent cx="495300" cy="495300"/>
            <wp:effectExtent l="19050" t="0" r="0" b="0"/>
            <wp:docPr id="3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052" w:rsidRPr="00E239D6" w:rsidRDefault="00D70052" w:rsidP="003F22DD">
      <w:pPr>
        <w:spacing w:beforeLines="100" w:afterLines="50"/>
        <w:rPr>
          <w:b/>
        </w:rPr>
      </w:pPr>
      <w:r w:rsidRPr="00E239D6">
        <w:rPr>
          <w:b/>
        </w:rPr>
        <w:t>Общество с ограниченной ответственностью «Август»</w:t>
      </w:r>
      <w:r w:rsidRPr="00E239D6">
        <w:rPr>
          <w:b/>
        </w:rPr>
        <w:br/>
        <w:t>(ООО «Август»)</w:t>
      </w:r>
    </w:p>
    <w:p w:rsidR="00D70052" w:rsidRPr="00E239D6" w:rsidRDefault="002C7520" w:rsidP="003F22DD">
      <w:pPr>
        <w:spacing w:beforeLines="100" w:afterLines="50"/>
        <w:rPr>
          <w:caps/>
        </w:rPr>
      </w:pPr>
      <w:r>
        <w:rPr>
          <w:bCs/>
        </w:rPr>
        <w:t>ПРИКАЗ</w:t>
      </w:r>
    </w:p>
    <w:p w:rsidR="00D70052" w:rsidRDefault="002C7520" w:rsidP="003F22DD">
      <w:pPr>
        <w:tabs>
          <w:tab w:val="right" w:pos="9360"/>
        </w:tabs>
        <w:spacing w:beforeLines="100" w:afterLines="50"/>
      </w:pPr>
      <w:r>
        <w:rPr>
          <w:bCs/>
        </w:rPr>
        <w:t>27.05.</w:t>
      </w:r>
      <w:r w:rsidR="00D70052">
        <w:t>2013</w:t>
      </w:r>
      <w:r w:rsidR="003866DF">
        <w:t>г.</w:t>
      </w:r>
      <w:r w:rsidR="00D70052">
        <w:rPr>
          <w:szCs w:val="28"/>
        </w:rPr>
        <w:tab/>
      </w:r>
      <w:r w:rsidR="00D70052">
        <w:t>№</w:t>
      </w:r>
      <w:r>
        <w:t xml:space="preserve"> </w:t>
      </w:r>
      <w:r>
        <w:rPr>
          <w:bCs/>
        </w:rPr>
        <w:t>128к/д</w:t>
      </w:r>
    </w:p>
    <w:p w:rsidR="00D70052" w:rsidRPr="002C7520" w:rsidRDefault="002C7520" w:rsidP="00C23A43">
      <w:pPr>
        <w:spacing w:before="480" w:afterLines="200"/>
      </w:pPr>
      <w:r w:rsidRPr="002C7520">
        <w:rPr>
          <w:bCs/>
        </w:rPr>
        <w:t>о направлении в командировку Анастасии Павловны Верниковой</w:t>
      </w:r>
    </w:p>
    <w:p w:rsidR="002C7520" w:rsidRDefault="002C7520" w:rsidP="00C23A43">
      <w:pPr>
        <w:spacing w:beforeLines="100" w:after="240"/>
        <w:ind w:firstLine="709"/>
        <w:jc w:val="both"/>
      </w:pPr>
      <w:r>
        <w:t>В связи с необходимостью заключить договор о поставках нового оборудования</w:t>
      </w:r>
    </w:p>
    <w:p w:rsidR="002C7520" w:rsidRDefault="002C7520" w:rsidP="00C23A43">
      <w:pPr>
        <w:spacing w:beforeLines="100" w:after="240"/>
        <w:ind w:firstLine="709"/>
        <w:jc w:val="both"/>
      </w:pPr>
      <w:r>
        <w:t>ПРИКАЗЫВАЮ:</w:t>
      </w:r>
    </w:p>
    <w:p w:rsidR="002C7520" w:rsidRDefault="002C7520" w:rsidP="00C23A43">
      <w:pPr>
        <w:spacing w:beforeLines="100" w:after="240"/>
        <w:ind w:firstLine="709"/>
        <w:jc w:val="both"/>
      </w:pPr>
      <w:r>
        <w:t>Направить в командировку Анастасию Павловну Верникову, инженера отдела программного обеспечения ООО «Август» (г. Самара), РФ г.Москва ООО «Альфа», сроком на 5 календарных дней с 03.06.2013 по 07.06.2013. Командировка за счет средств ООО «Август».</w:t>
      </w:r>
    </w:p>
    <w:p w:rsidR="002C7520" w:rsidRDefault="002C7520" w:rsidP="00C23A43">
      <w:pPr>
        <w:spacing w:beforeLines="100" w:after="240"/>
        <w:ind w:firstLine="709"/>
        <w:jc w:val="both"/>
      </w:pPr>
      <w:r>
        <w:t xml:space="preserve">Основание: служебное задание № 121 от </w:t>
      </w:r>
      <w:r>
        <w:rPr>
          <w:bCs/>
        </w:rPr>
        <w:t>27.05.</w:t>
      </w:r>
      <w:r>
        <w:t>2013г.</w:t>
      </w:r>
    </w:p>
    <w:p w:rsidR="002C7520" w:rsidRDefault="002C7520" w:rsidP="00C23A43">
      <w:pPr>
        <w:tabs>
          <w:tab w:val="right" w:pos="5670"/>
          <w:tab w:val="right" w:pos="9360"/>
        </w:tabs>
        <w:spacing w:before="480" w:after="240"/>
        <w:jc w:val="both"/>
      </w:pPr>
      <w:r>
        <w:t>Генеральный директор</w:t>
      </w: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</w:t>
      </w:r>
      <w:r w:rsidRPr="002C7520">
        <w:t xml:space="preserve"> </w:t>
      </w:r>
      <w:r>
        <w:t>П.В. Прохоренко</w:t>
      </w:r>
    </w:p>
    <w:p w:rsidR="002C7520" w:rsidRDefault="002C7520" w:rsidP="00C23A43">
      <w:pPr>
        <w:tabs>
          <w:tab w:val="right" w:pos="5670"/>
          <w:tab w:val="right" w:pos="9360"/>
        </w:tabs>
        <w:spacing w:before="480" w:after="240"/>
        <w:jc w:val="both"/>
      </w:pPr>
      <w:r>
        <w:t>С приказом ознакомлен</w:t>
      </w:r>
      <w:r w:rsidR="00E239D6">
        <w:rPr>
          <w:szCs w:val="28"/>
        </w:rPr>
        <w:tab/>
      </w:r>
      <w:r w:rsidR="00E239D6" w:rsidRPr="00171531">
        <w:rPr>
          <w:szCs w:val="28"/>
          <w:u w:val="single"/>
        </w:rPr>
        <w:tab/>
      </w:r>
      <w:r w:rsidR="00E239D6">
        <w:rPr>
          <w:szCs w:val="28"/>
        </w:rPr>
        <w:t>/</w:t>
      </w:r>
      <w:r w:rsidRPr="002C7520">
        <w:t xml:space="preserve"> </w:t>
      </w:r>
      <w:r>
        <w:t>А.П. Верникова</w:t>
      </w:r>
    </w:p>
    <w:p w:rsidR="002C7520" w:rsidRDefault="002C7520" w:rsidP="00C23A43">
      <w:pPr>
        <w:spacing w:before="480" w:after="240" w:line="276" w:lineRule="auto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C7520" w:rsidTr="002C7520">
        <w:tc>
          <w:tcPr>
            <w:tcW w:w="4785" w:type="dxa"/>
            <w:vAlign w:val="center"/>
          </w:tcPr>
          <w:p w:rsidR="002C7520" w:rsidRDefault="002C7520" w:rsidP="003F22DD">
            <w:pPr>
              <w:spacing w:beforeLines="50" w:afterLines="5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300" cy="495300"/>
                  <wp:effectExtent l="19050" t="0" r="0" b="0"/>
                  <wp:docPr id="7" name="Рисунок 1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vMerge w:val="restart"/>
          </w:tcPr>
          <w:p w:rsidR="002C7520" w:rsidRDefault="002C7520" w:rsidP="003F22DD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2C7520" w:rsidRDefault="002C7520" w:rsidP="003F22DD">
            <w:pPr>
              <w:spacing w:beforeLines="50" w:afterLines="50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 w:rsidR="002C7520" w:rsidRDefault="002C7520" w:rsidP="003F22DD">
            <w:pPr>
              <w:spacing w:beforeLines="50" w:afterLines="50"/>
              <w:jc w:val="right"/>
              <w:rPr>
                <w:color w:val="000000"/>
              </w:rPr>
            </w:pPr>
            <w:r>
              <w:t>П.В. Прохоренко</w:t>
            </w:r>
          </w:p>
        </w:tc>
      </w:tr>
      <w:tr w:rsidR="002C7520" w:rsidTr="00482F26">
        <w:tc>
          <w:tcPr>
            <w:tcW w:w="4785" w:type="dxa"/>
          </w:tcPr>
          <w:p w:rsidR="002C7520" w:rsidRPr="00E239D6" w:rsidRDefault="002C7520" w:rsidP="003F22DD">
            <w:pPr>
              <w:spacing w:beforeLines="50" w:afterLines="50"/>
              <w:rPr>
                <w:b/>
              </w:rPr>
            </w:pPr>
            <w:r w:rsidRPr="00E239D6">
              <w:rPr>
                <w:b/>
              </w:rPr>
              <w:t>Общество с ограниченной ответственностью «Август»</w:t>
            </w:r>
            <w:r w:rsidRPr="00E239D6">
              <w:rPr>
                <w:b/>
              </w:rPr>
              <w:br/>
              <w:t>(ООО «Август»)</w:t>
            </w:r>
          </w:p>
        </w:tc>
        <w:tc>
          <w:tcPr>
            <w:tcW w:w="4785" w:type="dxa"/>
            <w:vMerge/>
          </w:tcPr>
          <w:p w:rsidR="002C7520" w:rsidRDefault="002C7520" w:rsidP="003F22DD">
            <w:pPr>
              <w:spacing w:beforeLines="50" w:afterLines="50"/>
            </w:pPr>
          </w:p>
        </w:tc>
      </w:tr>
      <w:tr w:rsidR="002C7520" w:rsidTr="00482F26">
        <w:tc>
          <w:tcPr>
            <w:tcW w:w="4785" w:type="dxa"/>
          </w:tcPr>
          <w:p w:rsidR="002C7520" w:rsidRPr="00E239D6" w:rsidRDefault="002C7520" w:rsidP="003F22DD">
            <w:pPr>
              <w:spacing w:beforeLines="50" w:afterLines="50"/>
              <w:rPr>
                <w:caps/>
              </w:rPr>
            </w:pPr>
            <w:r>
              <w:rPr>
                <w:bCs/>
              </w:rPr>
              <w:t>АКТ</w:t>
            </w:r>
          </w:p>
          <w:p w:rsidR="002C7520" w:rsidRDefault="002C7520" w:rsidP="003F22DD">
            <w:pPr>
              <w:tabs>
                <w:tab w:val="right" w:pos="4536"/>
              </w:tabs>
              <w:spacing w:beforeLines="50" w:afterLines="50"/>
            </w:pPr>
            <w:r>
              <w:t>28.05.2013г.</w:t>
            </w:r>
            <w:r>
              <w:rPr>
                <w:szCs w:val="28"/>
              </w:rPr>
              <w:tab/>
            </w:r>
            <w:r>
              <w:t>№119</w:t>
            </w:r>
          </w:p>
        </w:tc>
        <w:tc>
          <w:tcPr>
            <w:tcW w:w="4785" w:type="dxa"/>
            <w:vMerge/>
          </w:tcPr>
          <w:p w:rsidR="002C7520" w:rsidRDefault="002C7520" w:rsidP="003F22DD">
            <w:pPr>
              <w:spacing w:beforeLines="50" w:afterLines="50"/>
            </w:pPr>
          </w:p>
        </w:tc>
      </w:tr>
      <w:tr w:rsidR="002C7520" w:rsidRPr="00E239D6" w:rsidTr="00482F26">
        <w:tc>
          <w:tcPr>
            <w:tcW w:w="4785" w:type="dxa"/>
          </w:tcPr>
          <w:p w:rsidR="002C7520" w:rsidRPr="00E239D6" w:rsidRDefault="002C7520" w:rsidP="003F22DD">
            <w:pPr>
              <w:spacing w:beforeLines="50" w:afterLines="50"/>
            </w:pPr>
            <w:r>
              <w:rPr>
                <w:bCs/>
              </w:rPr>
              <w:t>списания материальных ценностей</w:t>
            </w:r>
          </w:p>
        </w:tc>
        <w:tc>
          <w:tcPr>
            <w:tcW w:w="4785" w:type="dxa"/>
            <w:vMerge/>
          </w:tcPr>
          <w:p w:rsidR="002C7520" w:rsidRPr="00E239D6" w:rsidRDefault="002C7520" w:rsidP="003F22DD">
            <w:pPr>
              <w:spacing w:beforeLines="50" w:afterLines="50"/>
            </w:pPr>
          </w:p>
        </w:tc>
      </w:tr>
    </w:tbl>
    <w:p w:rsidR="002C7520" w:rsidRDefault="002C7520" w:rsidP="00C23A43">
      <w:pPr>
        <w:spacing w:beforeLines="100" w:after="240"/>
        <w:ind w:firstLine="709"/>
        <w:jc w:val="both"/>
      </w:pPr>
      <w:r>
        <w:t>Составлен комиссией:</w:t>
      </w:r>
    </w:p>
    <w:p w:rsidR="002C7520" w:rsidRPr="002C7520" w:rsidRDefault="002C7520" w:rsidP="00C23A43">
      <w:pPr>
        <w:spacing w:beforeLines="100" w:after="240"/>
        <w:ind w:firstLine="709"/>
        <w:jc w:val="both"/>
      </w:pPr>
      <w:r>
        <w:t xml:space="preserve">Председатель – начальник отдела программного обеспечения </w:t>
      </w:r>
      <w:r w:rsidRPr="002C7520">
        <w:t>В.П. Викт</w:t>
      </w:r>
      <w:r>
        <w:t>о</w:t>
      </w:r>
      <w:r w:rsidRPr="002C7520">
        <w:t>ров</w:t>
      </w:r>
      <w:r>
        <w:t>.</w:t>
      </w:r>
    </w:p>
    <w:p w:rsidR="002C7520" w:rsidRDefault="002C7520" w:rsidP="00C23A43">
      <w:pPr>
        <w:spacing w:beforeLines="100" w:after="240"/>
        <w:ind w:firstLine="709"/>
        <w:jc w:val="both"/>
      </w:pPr>
      <w:r w:rsidRPr="002C7520">
        <w:t xml:space="preserve">Члены комиссии: </w:t>
      </w:r>
    </w:p>
    <w:p w:rsidR="002C7520" w:rsidRDefault="002C7520" w:rsidP="00C23A43">
      <w:pPr>
        <w:pStyle w:val="ac"/>
        <w:numPr>
          <w:ilvl w:val="0"/>
          <w:numId w:val="2"/>
        </w:numPr>
        <w:spacing w:beforeLines="100" w:after="240"/>
        <w:ind w:left="1276" w:hanging="284"/>
        <w:jc w:val="both"/>
      </w:pPr>
      <w:r w:rsidRPr="002C7520">
        <w:t xml:space="preserve">Инженер </w:t>
      </w:r>
      <w:r>
        <w:t>А.П. Верникова</w:t>
      </w:r>
    </w:p>
    <w:p w:rsidR="002C7520" w:rsidRDefault="002C7520" w:rsidP="00C23A43">
      <w:pPr>
        <w:pStyle w:val="ac"/>
        <w:numPr>
          <w:ilvl w:val="0"/>
          <w:numId w:val="2"/>
        </w:numPr>
        <w:spacing w:beforeLines="100" w:after="240"/>
        <w:ind w:left="1276" w:hanging="284"/>
        <w:jc w:val="both"/>
      </w:pPr>
      <w:r>
        <w:t>Техник В.О. Неронов</w:t>
      </w:r>
    </w:p>
    <w:p w:rsidR="002C7520" w:rsidRDefault="002C7520" w:rsidP="00C23A43">
      <w:pPr>
        <w:spacing w:beforeLines="100" w:after="240"/>
        <w:ind w:firstLine="709"/>
        <w:jc w:val="both"/>
      </w:pPr>
      <w:r>
        <w:t>Комиссия проверила состояние персональных компьютеров отдела программного обеспечения и приняла решение об их списании в связи с непригодностью к ремонту.</w:t>
      </w:r>
    </w:p>
    <w:p w:rsidR="002C7520" w:rsidRDefault="002C7520" w:rsidP="00C23A43">
      <w:pPr>
        <w:tabs>
          <w:tab w:val="right" w:pos="5670"/>
          <w:tab w:val="right" w:pos="9360"/>
        </w:tabs>
        <w:spacing w:before="480" w:after="240"/>
        <w:jc w:val="both"/>
      </w:pPr>
      <w:r>
        <w:t>Председатель</w:t>
      </w: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</w:t>
      </w:r>
      <w:r w:rsidRPr="002C7520">
        <w:t xml:space="preserve"> В.П. Викт</w:t>
      </w:r>
      <w:r>
        <w:t>о</w:t>
      </w:r>
      <w:r w:rsidRPr="002C7520">
        <w:t>ров</w:t>
      </w:r>
    </w:p>
    <w:p w:rsidR="002C7520" w:rsidRDefault="002C7520" w:rsidP="00C23A43">
      <w:pPr>
        <w:tabs>
          <w:tab w:val="right" w:pos="5670"/>
          <w:tab w:val="right" w:pos="9360"/>
        </w:tabs>
        <w:spacing w:before="480" w:after="240"/>
        <w:jc w:val="both"/>
      </w:pPr>
      <w:r>
        <w:rPr>
          <w:color w:val="000000"/>
        </w:rPr>
        <w:t>Члены комиссии:</w:t>
      </w: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</w:t>
      </w:r>
      <w:r w:rsidRPr="002C7520">
        <w:t xml:space="preserve"> </w:t>
      </w:r>
      <w:r>
        <w:t>А.П. Верникова</w:t>
      </w:r>
    </w:p>
    <w:p w:rsidR="002C7520" w:rsidRDefault="002C7520" w:rsidP="00C23A43">
      <w:pPr>
        <w:tabs>
          <w:tab w:val="right" w:pos="5670"/>
          <w:tab w:val="right" w:pos="9360"/>
        </w:tabs>
        <w:spacing w:before="480" w:after="240"/>
        <w:jc w:val="both"/>
      </w:pPr>
      <w:r>
        <w:rPr>
          <w:szCs w:val="28"/>
        </w:rPr>
        <w:tab/>
      </w:r>
      <w:r w:rsidRPr="00171531">
        <w:rPr>
          <w:szCs w:val="28"/>
          <w:u w:val="single"/>
        </w:rPr>
        <w:tab/>
      </w:r>
      <w:r>
        <w:rPr>
          <w:szCs w:val="28"/>
        </w:rPr>
        <w:t>/</w:t>
      </w:r>
      <w:r w:rsidRPr="002C7520">
        <w:t xml:space="preserve"> </w:t>
      </w:r>
      <w:r>
        <w:t>В.О. Неронов</w:t>
      </w:r>
    </w:p>
    <w:p w:rsidR="002C7520" w:rsidRDefault="002C7520" w:rsidP="00C23A43">
      <w:pPr>
        <w:spacing w:before="480" w:after="240" w:line="276" w:lineRule="auto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C7520" w:rsidTr="00482F26">
        <w:tc>
          <w:tcPr>
            <w:tcW w:w="4785" w:type="dxa"/>
            <w:vAlign w:val="center"/>
          </w:tcPr>
          <w:p w:rsidR="002C7520" w:rsidRDefault="002C7520" w:rsidP="003F22DD">
            <w:pPr>
              <w:spacing w:beforeLines="50" w:afterLines="5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300" cy="495300"/>
                  <wp:effectExtent l="19050" t="0" r="0" b="0"/>
                  <wp:docPr id="6" name="Рисунок 1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vMerge w:val="restart"/>
          </w:tcPr>
          <w:p w:rsidR="002C7520" w:rsidRDefault="002C7520" w:rsidP="003F22DD">
            <w:pPr>
              <w:spacing w:beforeLines="50" w:afterLines="50"/>
            </w:pPr>
          </w:p>
        </w:tc>
      </w:tr>
      <w:tr w:rsidR="002C7520" w:rsidTr="00482F26">
        <w:tc>
          <w:tcPr>
            <w:tcW w:w="4785" w:type="dxa"/>
          </w:tcPr>
          <w:p w:rsidR="002C7520" w:rsidRPr="00E239D6" w:rsidRDefault="002C7520" w:rsidP="003F22DD">
            <w:pPr>
              <w:spacing w:beforeLines="50" w:afterLines="50"/>
              <w:rPr>
                <w:b/>
              </w:rPr>
            </w:pPr>
            <w:r w:rsidRPr="00E239D6">
              <w:rPr>
                <w:b/>
              </w:rPr>
              <w:t>Общество с ограниченной ответственностью «Август»</w:t>
            </w:r>
            <w:r w:rsidRPr="00E239D6">
              <w:rPr>
                <w:b/>
              </w:rPr>
              <w:br/>
              <w:t>(ООО «Август»)</w:t>
            </w:r>
          </w:p>
        </w:tc>
        <w:tc>
          <w:tcPr>
            <w:tcW w:w="4785" w:type="dxa"/>
            <w:vMerge/>
          </w:tcPr>
          <w:p w:rsidR="002C7520" w:rsidRDefault="002C7520" w:rsidP="003F22DD">
            <w:pPr>
              <w:spacing w:beforeLines="50" w:afterLines="50"/>
            </w:pPr>
          </w:p>
        </w:tc>
      </w:tr>
      <w:tr w:rsidR="002C7520" w:rsidTr="00482F26">
        <w:tc>
          <w:tcPr>
            <w:tcW w:w="4785" w:type="dxa"/>
          </w:tcPr>
          <w:p w:rsidR="002C7520" w:rsidRPr="00E239D6" w:rsidRDefault="00095384" w:rsidP="003F22DD">
            <w:pPr>
              <w:spacing w:beforeLines="50" w:afterLines="50"/>
              <w:rPr>
                <w:caps/>
              </w:rPr>
            </w:pPr>
            <w:r>
              <w:rPr>
                <w:bCs/>
              </w:rPr>
              <w:t>ПРОТОКОЛ</w:t>
            </w:r>
          </w:p>
          <w:p w:rsidR="002C7520" w:rsidRDefault="00095384" w:rsidP="003F22DD">
            <w:pPr>
              <w:tabs>
                <w:tab w:val="right" w:pos="4536"/>
              </w:tabs>
              <w:spacing w:beforeLines="50" w:afterLines="50"/>
            </w:pPr>
            <w:r>
              <w:t>28</w:t>
            </w:r>
            <w:r w:rsidR="002C7520">
              <w:t>.</w:t>
            </w:r>
            <w:r>
              <w:t>05</w:t>
            </w:r>
            <w:r w:rsidR="002C7520">
              <w:t>.2013г.</w:t>
            </w:r>
            <w:r w:rsidR="002C7520">
              <w:rPr>
                <w:szCs w:val="28"/>
              </w:rPr>
              <w:tab/>
            </w:r>
            <w:r w:rsidR="002C7520">
              <w:t>№</w:t>
            </w:r>
            <w:r>
              <w:t>12</w:t>
            </w:r>
          </w:p>
        </w:tc>
        <w:tc>
          <w:tcPr>
            <w:tcW w:w="4785" w:type="dxa"/>
            <w:vMerge/>
          </w:tcPr>
          <w:p w:rsidR="002C7520" w:rsidRDefault="002C7520" w:rsidP="003F22DD">
            <w:pPr>
              <w:spacing w:beforeLines="50" w:afterLines="50"/>
            </w:pPr>
          </w:p>
        </w:tc>
      </w:tr>
      <w:tr w:rsidR="002C7520" w:rsidRPr="00E239D6" w:rsidTr="00482F26">
        <w:tc>
          <w:tcPr>
            <w:tcW w:w="4785" w:type="dxa"/>
          </w:tcPr>
          <w:p w:rsidR="002C7520" w:rsidRPr="00095384" w:rsidRDefault="00095384" w:rsidP="003F22DD">
            <w:pPr>
              <w:spacing w:beforeLines="50" w:afterLines="50"/>
            </w:pPr>
            <w:r w:rsidRPr="00095384">
              <w:rPr>
                <w:bCs/>
              </w:rPr>
              <w:t>заседания сотрудников отдела кадров</w:t>
            </w:r>
          </w:p>
        </w:tc>
        <w:tc>
          <w:tcPr>
            <w:tcW w:w="4785" w:type="dxa"/>
            <w:vMerge/>
          </w:tcPr>
          <w:p w:rsidR="002C7520" w:rsidRPr="00E239D6" w:rsidRDefault="002C7520" w:rsidP="003F22DD">
            <w:pPr>
              <w:spacing w:beforeLines="50" w:afterLines="50"/>
            </w:pPr>
          </w:p>
        </w:tc>
      </w:tr>
    </w:tbl>
    <w:p w:rsidR="00095384" w:rsidRPr="00095384" w:rsidRDefault="00095384" w:rsidP="003F22DD">
      <w:pPr>
        <w:pStyle w:val="a3"/>
        <w:spacing w:beforeLines="100" w:afterLines="0" w:line="276" w:lineRule="auto"/>
        <w:ind w:firstLine="0"/>
        <w:rPr>
          <w:bCs/>
        </w:rPr>
      </w:pPr>
      <w:r w:rsidRPr="00095384">
        <w:rPr>
          <w:bCs/>
        </w:rPr>
        <w:t>Председатель</w:t>
      </w:r>
      <w:r w:rsidR="009A2E88">
        <w:rPr>
          <w:bCs/>
        </w:rPr>
        <w:t>:</w:t>
      </w:r>
      <w:r w:rsidRPr="00095384">
        <w:rPr>
          <w:bCs/>
        </w:rPr>
        <w:t xml:space="preserve"> Т.А. Никанорова</w:t>
      </w:r>
    </w:p>
    <w:p w:rsidR="00095384" w:rsidRPr="00095384" w:rsidRDefault="00095384" w:rsidP="003F22DD">
      <w:pPr>
        <w:pStyle w:val="a3"/>
        <w:spacing w:beforeLines="0" w:afterLines="0" w:line="276" w:lineRule="auto"/>
        <w:ind w:firstLine="0"/>
        <w:rPr>
          <w:bCs/>
        </w:rPr>
      </w:pPr>
      <w:r w:rsidRPr="00095384">
        <w:rPr>
          <w:bCs/>
        </w:rPr>
        <w:t>Секретарь</w:t>
      </w:r>
      <w:r w:rsidR="009A2E88">
        <w:rPr>
          <w:bCs/>
        </w:rPr>
        <w:t>:</w:t>
      </w:r>
      <w:r w:rsidRPr="00095384">
        <w:rPr>
          <w:bCs/>
        </w:rPr>
        <w:t xml:space="preserve"> В.П. Ермоленко</w:t>
      </w:r>
    </w:p>
    <w:p w:rsidR="00095384" w:rsidRPr="00095384" w:rsidRDefault="00095384" w:rsidP="003F22DD">
      <w:pPr>
        <w:pStyle w:val="a3"/>
        <w:spacing w:beforeLines="0" w:afterLines="0" w:line="276" w:lineRule="auto"/>
        <w:ind w:firstLine="0"/>
        <w:rPr>
          <w:bCs/>
        </w:rPr>
      </w:pPr>
      <w:r w:rsidRPr="00095384">
        <w:rPr>
          <w:bCs/>
        </w:rPr>
        <w:t>Присутствовали: Н.П. Васильев, О.А. Смирнова, Н.П. Коненко</w:t>
      </w:r>
    </w:p>
    <w:p w:rsidR="00095384" w:rsidRPr="00095384" w:rsidRDefault="00095384" w:rsidP="003F22DD">
      <w:pPr>
        <w:pStyle w:val="a3"/>
        <w:keepNext/>
        <w:spacing w:beforeLines="100" w:afterLines="0" w:line="276" w:lineRule="auto"/>
        <w:rPr>
          <w:bCs/>
        </w:rPr>
      </w:pPr>
      <w:r w:rsidRPr="00095384">
        <w:rPr>
          <w:bCs/>
        </w:rPr>
        <w:t>ПОВЕСТКА ДНЯ</w:t>
      </w:r>
    </w:p>
    <w:p w:rsidR="00095384" w:rsidRPr="00095384" w:rsidRDefault="00095384" w:rsidP="003F22DD">
      <w:pPr>
        <w:pStyle w:val="a3"/>
        <w:spacing w:beforeLines="0" w:afterLines="0" w:line="276" w:lineRule="auto"/>
        <w:rPr>
          <w:bCs/>
        </w:rPr>
      </w:pPr>
      <w:r w:rsidRPr="00095384">
        <w:rPr>
          <w:bCs/>
        </w:rPr>
        <w:t>Уничтожение документов, срок хранения которых истек (докладчик О.А. Смирнова)</w:t>
      </w:r>
      <w:r>
        <w:rPr>
          <w:bCs/>
        </w:rPr>
        <w:t>.</w:t>
      </w:r>
    </w:p>
    <w:p w:rsidR="00095384" w:rsidRPr="00095384" w:rsidRDefault="00095384" w:rsidP="003F22DD">
      <w:pPr>
        <w:pStyle w:val="a3"/>
        <w:keepNext/>
        <w:spacing w:beforeLines="100" w:afterLines="0" w:line="276" w:lineRule="auto"/>
        <w:rPr>
          <w:bCs/>
        </w:rPr>
      </w:pPr>
      <w:r w:rsidRPr="00095384">
        <w:rPr>
          <w:bCs/>
        </w:rPr>
        <w:t>СЛУШАЛИ:</w:t>
      </w:r>
    </w:p>
    <w:p w:rsidR="00095384" w:rsidRPr="00095384" w:rsidRDefault="00095384" w:rsidP="003F22DD">
      <w:pPr>
        <w:pStyle w:val="a3"/>
        <w:spacing w:beforeLines="0" w:afterLines="0" w:line="276" w:lineRule="auto"/>
        <w:rPr>
          <w:bCs/>
        </w:rPr>
      </w:pPr>
      <w:r w:rsidRPr="00095384">
        <w:rPr>
          <w:bCs/>
        </w:rPr>
        <w:t>О.А. Смирнову – необходимо создать экспертную комиссию для уничтожения документов, срок хранения которых истек.</w:t>
      </w:r>
    </w:p>
    <w:p w:rsidR="00095384" w:rsidRPr="00095384" w:rsidRDefault="00095384" w:rsidP="003F22DD">
      <w:pPr>
        <w:pStyle w:val="a3"/>
        <w:keepNext/>
        <w:spacing w:beforeLines="100" w:afterLines="0" w:line="276" w:lineRule="auto"/>
        <w:rPr>
          <w:bCs/>
        </w:rPr>
      </w:pPr>
      <w:r w:rsidRPr="00095384">
        <w:rPr>
          <w:bCs/>
        </w:rPr>
        <w:t>ВЫСТУПИЛИ:</w:t>
      </w:r>
    </w:p>
    <w:p w:rsidR="00095384" w:rsidRPr="00095384" w:rsidRDefault="00095384" w:rsidP="003F22DD">
      <w:pPr>
        <w:pStyle w:val="a3"/>
        <w:numPr>
          <w:ilvl w:val="0"/>
          <w:numId w:val="3"/>
        </w:numPr>
        <w:tabs>
          <w:tab w:val="clear" w:pos="720"/>
          <w:tab w:val="num" w:pos="1080"/>
        </w:tabs>
        <w:spacing w:beforeLines="0" w:afterLines="0" w:line="276" w:lineRule="auto"/>
        <w:ind w:left="1080"/>
        <w:rPr>
          <w:bCs/>
        </w:rPr>
      </w:pPr>
      <w:r w:rsidRPr="00095384">
        <w:rPr>
          <w:bCs/>
        </w:rPr>
        <w:t>Н.П. Васильев – в связи с увеличением объема документооборота предлагаю создать экспертную комиссию из трех человек.</w:t>
      </w:r>
    </w:p>
    <w:p w:rsidR="00095384" w:rsidRPr="00095384" w:rsidRDefault="00095384" w:rsidP="003F22DD">
      <w:pPr>
        <w:pStyle w:val="a3"/>
        <w:numPr>
          <w:ilvl w:val="0"/>
          <w:numId w:val="3"/>
        </w:numPr>
        <w:tabs>
          <w:tab w:val="clear" w:pos="720"/>
          <w:tab w:val="num" w:pos="1080"/>
        </w:tabs>
        <w:spacing w:beforeLines="0" w:afterLines="0" w:line="276" w:lineRule="auto"/>
        <w:ind w:left="1080"/>
        <w:rPr>
          <w:bCs/>
        </w:rPr>
      </w:pPr>
      <w:r w:rsidRPr="00095384">
        <w:rPr>
          <w:bCs/>
        </w:rPr>
        <w:t>Н.П. Коненко – предлагаю назначить Н.П. Васильева председателем экспертной комиссии.</w:t>
      </w:r>
    </w:p>
    <w:p w:rsidR="00095384" w:rsidRPr="00095384" w:rsidRDefault="00095384" w:rsidP="003F22DD">
      <w:pPr>
        <w:pStyle w:val="a3"/>
        <w:keepNext/>
        <w:spacing w:beforeLines="100" w:afterLines="0" w:line="276" w:lineRule="auto"/>
        <w:rPr>
          <w:bCs/>
        </w:rPr>
      </w:pPr>
      <w:r w:rsidRPr="00095384">
        <w:rPr>
          <w:bCs/>
        </w:rPr>
        <w:t>ПОСТАНОВИЛИ:</w:t>
      </w:r>
    </w:p>
    <w:p w:rsidR="00095384" w:rsidRPr="00095384" w:rsidRDefault="00095384" w:rsidP="003F22DD">
      <w:pPr>
        <w:pStyle w:val="a3"/>
        <w:numPr>
          <w:ilvl w:val="0"/>
          <w:numId w:val="4"/>
        </w:numPr>
        <w:tabs>
          <w:tab w:val="clear" w:pos="720"/>
          <w:tab w:val="num" w:pos="1080"/>
        </w:tabs>
        <w:spacing w:beforeLines="0" w:afterLines="0" w:line="276" w:lineRule="auto"/>
        <w:ind w:left="1080"/>
        <w:rPr>
          <w:bCs/>
        </w:rPr>
      </w:pPr>
      <w:r w:rsidRPr="00095384">
        <w:rPr>
          <w:bCs/>
        </w:rPr>
        <w:t>Создать экспертную комиссию в составе: Н.П. Васильев, О.А. Смирнова, Н.П. Коненко.</w:t>
      </w:r>
    </w:p>
    <w:p w:rsidR="00095384" w:rsidRPr="00095384" w:rsidRDefault="00095384" w:rsidP="003F22DD">
      <w:pPr>
        <w:pStyle w:val="a3"/>
        <w:numPr>
          <w:ilvl w:val="0"/>
          <w:numId w:val="4"/>
        </w:numPr>
        <w:tabs>
          <w:tab w:val="clear" w:pos="720"/>
          <w:tab w:val="num" w:pos="1080"/>
        </w:tabs>
        <w:spacing w:beforeLines="0" w:afterLines="0" w:line="276" w:lineRule="auto"/>
        <w:ind w:left="1080"/>
        <w:rPr>
          <w:bCs/>
        </w:rPr>
      </w:pPr>
      <w:r w:rsidRPr="00095384">
        <w:rPr>
          <w:bCs/>
        </w:rPr>
        <w:t>Председателем экспертной комиссии назначить Н.П. Васильева.</w:t>
      </w:r>
    </w:p>
    <w:p w:rsidR="00095384" w:rsidRPr="00095384" w:rsidRDefault="00095384" w:rsidP="003F22DD">
      <w:pPr>
        <w:pStyle w:val="a3"/>
        <w:numPr>
          <w:ilvl w:val="0"/>
          <w:numId w:val="4"/>
        </w:numPr>
        <w:tabs>
          <w:tab w:val="clear" w:pos="720"/>
          <w:tab w:val="num" w:pos="1080"/>
        </w:tabs>
        <w:spacing w:beforeLines="0" w:afterLines="0" w:line="276" w:lineRule="auto"/>
        <w:ind w:left="1080"/>
        <w:rPr>
          <w:bCs/>
        </w:rPr>
      </w:pPr>
      <w:r w:rsidRPr="00095384">
        <w:rPr>
          <w:bCs/>
        </w:rPr>
        <w:t>Контролирует исполнение принятых выше решений Н.П. Васильев.</w:t>
      </w:r>
    </w:p>
    <w:p w:rsidR="00095384" w:rsidRDefault="00095384" w:rsidP="003F22DD">
      <w:pPr>
        <w:tabs>
          <w:tab w:val="right" w:pos="5670"/>
          <w:tab w:val="right" w:pos="9360"/>
        </w:tabs>
        <w:spacing w:before="480" w:afterLines="0" w:line="276" w:lineRule="auto"/>
        <w:jc w:val="both"/>
      </w:pPr>
      <w:r w:rsidRPr="00095384">
        <w:rPr>
          <w:bCs/>
        </w:rPr>
        <w:t>Председатель</w:t>
      </w:r>
      <w:r w:rsidRPr="00095384">
        <w:rPr>
          <w:szCs w:val="28"/>
        </w:rPr>
        <w:tab/>
      </w:r>
      <w:r w:rsidRPr="00095384">
        <w:rPr>
          <w:szCs w:val="28"/>
          <w:u w:val="single"/>
        </w:rPr>
        <w:tab/>
      </w:r>
      <w:r w:rsidRPr="00095384">
        <w:rPr>
          <w:szCs w:val="28"/>
        </w:rPr>
        <w:t>/</w:t>
      </w:r>
      <w:r w:rsidRPr="00095384">
        <w:rPr>
          <w:bCs/>
        </w:rPr>
        <w:t xml:space="preserve"> Т.А. Никанорова</w:t>
      </w:r>
    </w:p>
    <w:p w:rsidR="005B7D23" w:rsidRDefault="00095384" w:rsidP="003F22DD">
      <w:pPr>
        <w:tabs>
          <w:tab w:val="right" w:pos="5670"/>
          <w:tab w:val="right" w:pos="9360"/>
        </w:tabs>
        <w:spacing w:before="480" w:after="240" w:line="276" w:lineRule="auto"/>
        <w:jc w:val="both"/>
      </w:pPr>
      <w:r w:rsidRPr="00095384">
        <w:rPr>
          <w:bCs/>
        </w:rPr>
        <w:t>Секретарь</w:t>
      </w:r>
      <w:r w:rsidR="002C7520">
        <w:rPr>
          <w:szCs w:val="28"/>
        </w:rPr>
        <w:tab/>
      </w:r>
      <w:r w:rsidR="002C7520" w:rsidRPr="00171531">
        <w:rPr>
          <w:szCs w:val="28"/>
          <w:u w:val="single"/>
        </w:rPr>
        <w:tab/>
      </w:r>
      <w:r w:rsidR="002C7520">
        <w:rPr>
          <w:szCs w:val="28"/>
        </w:rPr>
        <w:t>/</w:t>
      </w:r>
      <w:r w:rsidRPr="00095384">
        <w:rPr>
          <w:bCs/>
        </w:rPr>
        <w:t xml:space="preserve"> В.П. Ермоленко</w:t>
      </w:r>
    </w:p>
    <w:sectPr w:rsidR="005B7D23" w:rsidSect="00C23A4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55" w:rsidRDefault="00E56955" w:rsidP="00C23A43">
      <w:pPr>
        <w:spacing w:before="480" w:after="240"/>
      </w:pPr>
      <w:r>
        <w:separator/>
      </w:r>
    </w:p>
  </w:endnote>
  <w:endnote w:type="continuationSeparator" w:id="1">
    <w:p w:rsidR="00E56955" w:rsidRDefault="00E56955" w:rsidP="00C23A43">
      <w:pPr>
        <w:spacing w:before="480"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55" w:rsidRDefault="00E56955" w:rsidP="00C23A43">
      <w:pPr>
        <w:spacing w:before="480" w:after="240"/>
      </w:pPr>
      <w:r>
        <w:separator/>
      </w:r>
    </w:p>
  </w:footnote>
  <w:footnote w:type="continuationSeparator" w:id="1">
    <w:p w:rsidR="00E56955" w:rsidRDefault="00E56955" w:rsidP="00C23A43">
      <w:pPr>
        <w:spacing w:before="480" w:after="2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183C"/>
    <w:multiLevelType w:val="hybridMultilevel"/>
    <w:tmpl w:val="C168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1D2E47"/>
    <w:multiLevelType w:val="hybridMultilevel"/>
    <w:tmpl w:val="2368B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4650EF"/>
    <w:multiLevelType w:val="hybridMultilevel"/>
    <w:tmpl w:val="427E5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15280C"/>
    <w:multiLevelType w:val="hybridMultilevel"/>
    <w:tmpl w:val="71DC9F22"/>
    <w:lvl w:ilvl="0" w:tplc="0E9A812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7w4IrczuuLYoZYw0U2BazVGffbA=" w:salt="safjLdEIeeff9P1ZTWu8C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6CA"/>
    <w:rsid w:val="000436CA"/>
    <w:rsid w:val="00095384"/>
    <w:rsid w:val="000D1A89"/>
    <w:rsid w:val="001E14AF"/>
    <w:rsid w:val="00220A4A"/>
    <w:rsid w:val="00247B89"/>
    <w:rsid w:val="002C7520"/>
    <w:rsid w:val="003866DF"/>
    <w:rsid w:val="003B3CCC"/>
    <w:rsid w:val="003F22DD"/>
    <w:rsid w:val="003F279A"/>
    <w:rsid w:val="005A3101"/>
    <w:rsid w:val="005B7D23"/>
    <w:rsid w:val="0068607F"/>
    <w:rsid w:val="00694B60"/>
    <w:rsid w:val="007A25F5"/>
    <w:rsid w:val="009A2E88"/>
    <w:rsid w:val="009F1A57"/>
    <w:rsid w:val="00BF023A"/>
    <w:rsid w:val="00C23A43"/>
    <w:rsid w:val="00D70052"/>
    <w:rsid w:val="00DA18E1"/>
    <w:rsid w:val="00E239D6"/>
    <w:rsid w:val="00E471FB"/>
    <w:rsid w:val="00E56955"/>
    <w:rsid w:val="00F20B43"/>
    <w:rsid w:val="00F630D7"/>
    <w:rsid w:val="00FF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20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FB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279A"/>
    <w:pPr>
      <w:keepNext/>
      <w:keepLines/>
      <w:spacing w:beforeLines="10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9A"/>
    <w:pPr>
      <w:keepNext/>
      <w:keepLines/>
      <w:spacing w:beforeLines="10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79A"/>
    <w:pPr>
      <w:keepNext/>
      <w:keepLines/>
      <w:spacing w:beforeLines="100" w:afterLines="50"/>
      <w:jc w:val="both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79A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279A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ody Text"/>
    <w:basedOn w:val="a"/>
    <w:link w:val="a4"/>
    <w:uiPriority w:val="99"/>
    <w:semiHidden/>
    <w:unhideWhenUsed/>
    <w:qFormat/>
    <w:rsid w:val="003F279A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279A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279A"/>
    <w:rPr>
      <w:rFonts w:ascii="Times New Roman" w:eastAsiaTheme="majorEastAsia" w:hAnsi="Times New Roman" w:cstheme="majorBidi"/>
      <w:bCs/>
      <w:sz w:val="28"/>
    </w:rPr>
  </w:style>
  <w:style w:type="table" w:styleId="a5">
    <w:name w:val="Table Grid"/>
    <w:basedOn w:val="a1"/>
    <w:uiPriority w:val="59"/>
    <w:rsid w:val="00E239D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39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9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F1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1A5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9F1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1A57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semiHidden/>
    <w:rsid w:val="002C7520"/>
    <w:pPr>
      <w:ind w:left="18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C7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C7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368</Words>
  <Characters>2101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2015-02-10T21:21:00Z</dcterms:created>
  <dcterms:modified xsi:type="dcterms:W3CDTF">2015-02-10T21:21:00Z</dcterms:modified>
</cp:coreProperties>
</file>