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D2" w:rsidRPr="008C216C" w:rsidRDefault="00947BD2" w:rsidP="00947BD2">
      <w:pPr>
        <w:pStyle w:val="1"/>
        <w:spacing w:before="240" w:after="240"/>
        <w:rPr>
          <w:rFonts w:eastAsia="Tahoma"/>
          <w:lang w:val="ru-RU"/>
        </w:rPr>
      </w:pPr>
      <w:r>
        <w:rPr>
          <w:rFonts w:eastAsia="Tahoma"/>
          <w:lang w:val="ru-RU"/>
        </w:rPr>
        <w:t>Тема</w:t>
      </w:r>
      <w:r w:rsidR="000C225E" w:rsidRPr="000C225E">
        <w:rPr>
          <w:rFonts w:eastAsia="Tahoma"/>
          <w:lang w:val="ru-RU"/>
        </w:rPr>
        <w:t xml:space="preserve"> </w:t>
      </w:r>
      <w:r>
        <w:rPr>
          <w:rFonts w:eastAsia="Tahoma"/>
          <w:lang w:val="ru-RU"/>
        </w:rPr>
        <w:t>2</w:t>
      </w:r>
      <w:r w:rsidR="000C225E" w:rsidRPr="000C225E">
        <w:rPr>
          <w:rFonts w:eastAsia="Tahoma"/>
          <w:lang w:val="ru-RU"/>
        </w:rPr>
        <w:t xml:space="preserve">. </w:t>
      </w:r>
      <w:r w:rsidRPr="008C216C">
        <w:rPr>
          <w:rFonts w:eastAsia="Tahoma"/>
          <w:lang w:val="ru-RU"/>
        </w:rPr>
        <w:t>Измерение информации. Представление информации в компьютере</w:t>
      </w:r>
    </w:p>
    <w:p w:rsidR="00C55B8D" w:rsidRDefault="00C55B8D" w:rsidP="00C55B8D">
      <w:pPr>
        <w:pStyle w:val="2"/>
        <w:spacing w:before="240" w:after="120"/>
      </w:pPr>
      <w:r>
        <w:t>Подходы к измерению информации</w:t>
      </w:r>
    </w:p>
    <w:p w:rsidR="00C55B8D" w:rsidRPr="00C55B8D" w:rsidRDefault="00C55B8D" w:rsidP="00C55B8D">
      <w:pPr>
        <w:pStyle w:val="a0"/>
        <w:numPr>
          <w:ilvl w:val="0"/>
          <w:numId w:val="37"/>
        </w:numPr>
        <w:rPr>
          <w:b/>
        </w:rPr>
      </w:pPr>
      <w:r w:rsidRPr="00C55B8D">
        <w:rPr>
          <w:b/>
        </w:rPr>
        <w:t>Алфавитный (объемный) подход</w:t>
      </w:r>
    </w:p>
    <w:p w:rsidR="00C55B8D" w:rsidRDefault="00C55B8D" w:rsidP="00C55B8D">
      <w:pPr>
        <w:pStyle w:val="a0"/>
      </w:pPr>
      <w:r>
        <w:t>Наиболее простой подход, измеряющий количество информации как число знаков (сигналов) в сообщении, без учета ее смысла.</w:t>
      </w:r>
    </w:p>
    <w:p w:rsidR="00C55B8D" w:rsidRPr="00C55B8D" w:rsidRDefault="00C55B8D" w:rsidP="00C55B8D">
      <w:pPr>
        <w:pStyle w:val="a0"/>
      </w:pPr>
      <w:r>
        <w:t>Электронная информация измеряется в битах, байтах, килобайтах и т.д. В общем случае можно использовать любые единицы измерения – количество слов, букв, страниц</w:t>
      </w:r>
      <w:r w:rsidR="00C468C7">
        <w:t xml:space="preserve"> или любой другой показатель, который показывает сколько «места» занимает информация.</w:t>
      </w:r>
    </w:p>
    <w:p w:rsidR="00C55B8D" w:rsidRPr="00C55B8D" w:rsidRDefault="00C55B8D" w:rsidP="00C55B8D">
      <w:pPr>
        <w:pStyle w:val="a0"/>
        <w:numPr>
          <w:ilvl w:val="0"/>
          <w:numId w:val="37"/>
        </w:numPr>
        <w:rPr>
          <w:b/>
        </w:rPr>
      </w:pPr>
      <w:r w:rsidRPr="00C55B8D">
        <w:rPr>
          <w:b/>
        </w:rPr>
        <w:t>Вероятностный (</w:t>
      </w:r>
      <w:proofErr w:type="spellStart"/>
      <w:r w:rsidRPr="00C55B8D">
        <w:rPr>
          <w:b/>
        </w:rPr>
        <w:t>энтропийный</w:t>
      </w:r>
      <w:proofErr w:type="spellEnd"/>
      <w:r w:rsidRPr="00C55B8D">
        <w:rPr>
          <w:b/>
        </w:rPr>
        <w:t>) подход</w:t>
      </w:r>
    </w:p>
    <w:p w:rsidR="00C55B8D" w:rsidRDefault="00C55B8D" w:rsidP="00C55B8D">
      <w:pPr>
        <w:pStyle w:val="a0"/>
      </w:pPr>
      <w:r>
        <w:t xml:space="preserve">Используется в теории информации. Получение информации предполагает увеличение объема знания и уменьшение незнания, неопределенности, т.е. </w:t>
      </w:r>
      <w:r w:rsidRPr="00DE06A6">
        <w:rPr>
          <w:b/>
        </w:rPr>
        <w:t>энтропии</w:t>
      </w:r>
      <w:r>
        <w:t>.</w:t>
      </w:r>
      <w:r w:rsidR="008D2B2C">
        <w:t xml:space="preserve"> В то же время полезность этого знания не оценивается.</w:t>
      </w:r>
    </w:p>
    <w:p w:rsidR="00C55B8D" w:rsidRDefault="00C55B8D" w:rsidP="00C55B8D">
      <w:pPr>
        <w:pStyle w:val="a0"/>
      </w:pPr>
      <w:proofErr w:type="gramStart"/>
      <w:r>
        <w:t xml:space="preserve">За </w:t>
      </w:r>
      <w:r w:rsidRPr="00CE210F">
        <w:rPr>
          <w:b/>
        </w:rPr>
        <w:t>единицу количества информации</w:t>
      </w:r>
      <w:r>
        <w:t xml:space="preserve"> </w:t>
      </w:r>
      <w:r w:rsidRPr="00CE210F">
        <w:rPr>
          <w:b/>
        </w:rPr>
        <w:t xml:space="preserve">(бит) </w:t>
      </w:r>
      <w:r>
        <w:t xml:space="preserve">принимается выбор одного из двух </w:t>
      </w:r>
      <w:r w:rsidRPr="00CE210F">
        <w:rPr>
          <w:u w:val="single"/>
        </w:rPr>
        <w:t>равновероятных</w:t>
      </w:r>
      <w:r>
        <w:t xml:space="preserve"> вариантов («да» или «нет», «1» или «0», «ложь» или «истина»).</w:t>
      </w:r>
      <w:proofErr w:type="gramEnd"/>
    </w:p>
    <w:p w:rsidR="00C55B8D" w:rsidRPr="000D428A" w:rsidRDefault="00C468C7" w:rsidP="00C55B8D">
      <w:pPr>
        <w:pStyle w:val="a0"/>
        <w:rPr>
          <w:b/>
        </w:rPr>
      </w:pPr>
      <w:r>
        <w:t xml:space="preserve">Если вариантов больше двух, используется формула </w:t>
      </w:r>
      <w:r w:rsidR="00C55B8D" w:rsidRPr="000D428A">
        <w:rPr>
          <w:b/>
        </w:rPr>
        <w:t>Хартли:</w:t>
      </w:r>
    </w:p>
    <w:p w:rsidR="00C55B8D" w:rsidRDefault="00C55B8D" w:rsidP="00C55B8D">
      <w:pPr>
        <w:pStyle w:val="a0"/>
        <w:jc w:val="center"/>
      </w:pPr>
      <w:r w:rsidRPr="000D428A">
        <w:rPr>
          <w:position w:val="-12"/>
        </w:rPr>
        <w:object w:dxaOrig="22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21.75pt" o:ole="">
            <v:imagedata r:id="rId5" o:title=""/>
          </v:shape>
          <o:OLEObject Type="Embed" ProgID="Equation.DSMT4" ShapeID="_x0000_i1025" DrawAspect="Content" ObjectID="_1486357698" r:id="rId6"/>
        </w:object>
      </w:r>
    </w:p>
    <w:p w:rsidR="00C55B8D" w:rsidRDefault="00C55B8D" w:rsidP="00C55B8D">
      <w:pPr>
        <w:pStyle w:val="a0"/>
      </w:pPr>
      <w:r w:rsidRPr="000D428A">
        <w:rPr>
          <w:i/>
          <w:lang w:val="en-US"/>
        </w:rPr>
        <w:t>I</w:t>
      </w:r>
      <w:r w:rsidRPr="00C40720">
        <w:t xml:space="preserve"> </w:t>
      </w:r>
      <w:r>
        <w:t>– информационный объем;</w:t>
      </w:r>
    </w:p>
    <w:p w:rsidR="00C55B8D" w:rsidRDefault="00C55B8D" w:rsidP="00C55B8D">
      <w:pPr>
        <w:pStyle w:val="a0"/>
      </w:pPr>
      <w:r w:rsidRPr="000D428A">
        <w:rPr>
          <w:i/>
          <w:lang w:val="en-US"/>
        </w:rPr>
        <w:t>N</w:t>
      </w:r>
      <w:r w:rsidRPr="00C40720">
        <w:t xml:space="preserve"> </w:t>
      </w:r>
      <w:r>
        <w:t>–</w:t>
      </w:r>
      <w:r w:rsidRPr="00C40720">
        <w:t xml:space="preserve"> </w:t>
      </w:r>
      <w:proofErr w:type="gramStart"/>
      <w:r>
        <w:t>количество</w:t>
      </w:r>
      <w:proofErr w:type="gramEnd"/>
      <w:r>
        <w:t xml:space="preserve"> </w:t>
      </w:r>
      <w:r w:rsidRPr="00C468C7">
        <w:rPr>
          <w:u w:val="single"/>
        </w:rPr>
        <w:t>равновероятных</w:t>
      </w:r>
      <w:r>
        <w:t xml:space="preserve"> вариантов выбора.</w:t>
      </w:r>
    </w:p>
    <w:p w:rsidR="00C55B8D" w:rsidRDefault="00C55B8D" w:rsidP="00C55B8D">
      <w:pPr>
        <w:pStyle w:val="a0"/>
      </w:pPr>
      <w:r>
        <w:t xml:space="preserve">Если </w:t>
      </w:r>
      <w:r w:rsidRPr="000F6F29">
        <w:rPr>
          <w:i/>
          <w:lang w:val="en-US"/>
        </w:rPr>
        <w:t>N</w:t>
      </w:r>
      <w:r w:rsidRPr="0097286D">
        <w:t xml:space="preserve"> = 2 </w:t>
      </w:r>
      <w:r>
        <w:t xml:space="preserve">вариантам, то </w:t>
      </w:r>
      <w:r w:rsidRPr="000F6F29">
        <w:rPr>
          <w:i/>
          <w:lang w:val="en-US"/>
        </w:rPr>
        <w:t>I</w:t>
      </w:r>
      <w:r w:rsidRPr="000F6F29">
        <w:t xml:space="preserve"> = 1 </w:t>
      </w:r>
      <w:r>
        <w:t>бит.</w:t>
      </w:r>
      <w:r w:rsidR="00C468C7">
        <w:t xml:space="preserve"> Если </w:t>
      </w:r>
      <w:r w:rsidR="00C468C7">
        <w:rPr>
          <w:lang w:val="en-US"/>
        </w:rPr>
        <w:t>N</w:t>
      </w:r>
      <w:r w:rsidR="00C468C7" w:rsidRPr="00C468C7">
        <w:t xml:space="preserve"> = 1 (</w:t>
      </w:r>
      <w:r w:rsidR="00C468C7">
        <w:t xml:space="preserve">всего один возможный вариант), то </w:t>
      </w:r>
      <w:r w:rsidR="00C468C7">
        <w:rPr>
          <w:lang w:val="en-US"/>
        </w:rPr>
        <w:t>I</w:t>
      </w:r>
      <w:r w:rsidR="00C468C7" w:rsidRPr="00C468C7">
        <w:t xml:space="preserve"> = 0 (</w:t>
      </w:r>
      <w:r w:rsidR="00C468C7">
        <w:t>ответ очевиден, его подтверждение не дает новой информации).</w:t>
      </w:r>
    </w:p>
    <w:p w:rsidR="00C468C7" w:rsidRDefault="00C468C7" w:rsidP="00C55B8D">
      <w:pPr>
        <w:pStyle w:val="a0"/>
      </w:pPr>
      <w:r w:rsidRPr="00C468C7">
        <w:rPr>
          <w:u w:val="single"/>
        </w:rPr>
        <w:t>Пример</w:t>
      </w:r>
      <w:r>
        <w:t xml:space="preserve">. В группе 16 студентов. Преподаватель наугад спрашивает одного из них. </w:t>
      </w:r>
      <w:r w:rsidR="008D2B2C">
        <w:t>Каков информационный объем знания о том, кого именно спросили?</w:t>
      </w:r>
    </w:p>
    <w:p w:rsidR="008D2B2C" w:rsidRPr="008C216C" w:rsidRDefault="008D2B2C" w:rsidP="008D2B2C">
      <w:pPr>
        <w:pStyle w:val="a0"/>
        <w:jc w:val="center"/>
      </w:pPr>
      <w:r>
        <w:rPr>
          <w:lang w:val="en-US"/>
        </w:rPr>
        <w:t>N</w:t>
      </w:r>
      <w:r w:rsidRPr="008D2B2C">
        <w:t xml:space="preserve"> = 16</w:t>
      </w:r>
      <w:r w:rsidRPr="008D2B2C">
        <w:tab/>
      </w:r>
      <w:r>
        <w:rPr>
          <w:lang w:val="en-US"/>
        </w:rPr>
        <w:t>I</w:t>
      </w:r>
      <w:r w:rsidRPr="008D2B2C">
        <w:t xml:space="preserve"> = </w:t>
      </w:r>
      <w:r>
        <w:rPr>
          <w:lang w:val="en-US"/>
        </w:rPr>
        <w:t>log</w:t>
      </w:r>
      <w:r w:rsidRPr="008D2B2C">
        <w:rPr>
          <w:vertAlign w:val="subscript"/>
        </w:rPr>
        <w:t>2</w:t>
      </w:r>
      <w:r w:rsidRPr="008D2B2C">
        <w:t xml:space="preserve"> 16 = 4</w:t>
      </w:r>
      <w:r w:rsidRPr="008C216C">
        <w:tab/>
      </w:r>
      <w:r w:rsidRPr="008D2B2C">
        <w:t>(2</w:t>
      </w:r>
      <w:r w:rsidRPr="008D2B2C">
        <w:rPr>
          <w:vertAlign w:val="superscript"/>
        </w:rPr>
        <w:t>4</w:t>
      </w:r>
      <w:r w:rsidRPr="008D2B2C">
        <w:t xml:space="preserve"> = 16).</w:t>
      </w:r>
    </w:p>
    <w:p w:rsidR="008D2B2C" w:rsidRPr="008D2B2C" w:rsidRDefault="008D2B2C" w:rsidP="008D2B2C">
      <w:pPr>
        <w:pStyle w:val="a0"/>
      </w:pPr>
      <w:r>
        <w:t>Ответ: 4 бита.</w:t>
      </w:r>
    </w:p>
    <w:p w:rsidR="00C55B8D" w:rsidRDefault="00C468C7" w:rsidP="00C55B8D">
      <w:pPr>
        <w:pStyle w:val="a0"/>
      </w:pPr>
      <w:r>
        <w:t>На практике варианты ответа обычно имеют разную вероятность. Тогда:</w:t>
      </w:r>
    </w:p>
    <w:p w:rsidR="00C468C7" w:rsidRPr="00C468C7" w:rsidRDefault="00C468C7" w:rsidP="00C468C7">
      <w:pPr>
        <w:pStyle w:val="a0"/>
        <w:jc w:val="center"/>
        <w:rPr>
          <w:b/>
        </w:rPr>
      </w:pPr>
      <w:r w:rsidRPr="00C468C7">
        <w:rPr>
          <w:b/>
          <w:position w:val="-12"/>
        </w:rPr>
        <w:object w:dxaOrig="2600" w:dyaOrig="440">
          <v:shape id="_x0000_i1026" type="#_x0000_t75" style="width:129.75pt;height:21.75pt" o:ole="">
            <v:imagedata r:id="rId7" o:title=""/>
          </v:shape>
          <o:OLEObject Type="Embed" ProgID="Equation.DSMT4" ShapeID="_x0000_i1026" DrawAspect="Content" ObjectID="_1486357699" r:id="rId8"/>
        </w:object>
      </w:r>
      <w:r w:rsidRPr="00C468C7">
        <w:rPr>
          <w:b/>
        </w:rPr>
        <w:t>,</w:t>
      </w:r>
    </w:p>
    <w:p w:rsidR="00C468C7" w:rsidRPr="00B053BF" w:rsidRDefault="00C468C7" w:rsidP="00C468C7">
      <w:pPr>
        <w:pStyle w:val="a0"/>
      </w:pPr>
      <w:proofErr w:type="gramStart"/>
      <w:r w:rsidRPr="00EB4D99">
        <w:rPr>
          <w:i/>
          <w:lang w:val="en-US"/>
        </w:rPr>
        <w:t>h</w:t>
      </w:r>
      <w:r w:rsidRPr="00EB4D99">
        <w:rPr>
          <w:i/>
          <w:vertAlign w:val="subscript"/>
          <w:lang w:val="en-US"/>
        </w:rPr>
        <w:t>i</w:t>
      </w:r>
      <w:proofErr w:type="gramEnd"/>
      <w:r w:rsidRPr="00EB4D99">
        <w:t xml:space="preserve"> –</w:t>
      </w:r>
      <w:r w:rsidR="008D2B2C">
        <w:t xml:space="preserve"> информационный объем </w:t>
      </w:r>
      <w:proofErr w:type="spellStart"/>
      <w:r w:rsidRPr="00EB4D99">
        <w:rPr>
          <w:i/>
          <w:lang w:val="en-US"/>
        </w:rPr>
        <w:t>i</w:t>
      </w:r>
      <w:proofErr w:type="spellEnd"/>
      <w:r w:rsidRPr="00EB4D99">
        <w:t>-</w:t>
      </w:r>
      <w:r>
        <w:t>того варианта</w:t>
      </w:r>
      <w:r w:rsidR="008D2B2C">
        <w:t xml:space="preserve"> (его информативность)</w:t>
      </w:r>
      <w:r>
        <w:t>;</w:t>
      </w:r>
    </w:p>
    <w:p w:rsidR="00C468C7" w:rsidRDefault="00C468C7" w:rsidP="00C468C7">
      <w:pPr>
        <w:pStyle w:val="a0"/>
      </w:pPr>
      <w:proofErr w:type="gramStart"/>
      <w:r>
        <w:rPr>
          <w:i/>
          <w:lang w:val="en-US"/>
        </w:rPr>
        <w:t>p</w:t>
      </w:r>
      <w:r w:rsidRPr="00EB4D99">
        <w:rPr>
          <w:i/>
          <w:vertAlign w:val="subscript"/>
          <w:lang w:val="en-US"/>
        </w:rPr>
        <w:t>i</w:t>
      </w:r>
      <w:proofErr w:type="gramEnd"/>
      <w:r w:rsidRPr="00EB4D99">
        <w:t xml:space="preserve"> – </w:t>
      </w:r>
      <w:r>
        <w:t xml:space="preserve">вероятность появления </w:t>
      </w:r>
      <w:proofErr w:type="spellStart"/>
      <w:r w:rsidRPr="00EB4D99">
        <w:rPr>
          <w:i/>
          <w:lang w:val="en-US"/>
        </w:rPr>
        <w:t>i</w:t>
      </w:r>
      <w:proofErr w:type="spellEnd"/>
      <w:r w:rsidRPr="00EB4D99">
        <w:t>-</w:t>
      </w:r>
      <w:r>
        <w:t>того варианта.</w:t>
      </w:r>
    </w:p>
    <w:p w:rsidR="00C468C7" w:rsidRPr="008C216C" w:rsidRDefault="00C468C7" w:rsidP="00C468C7">
      <w:pPr>
        <w:pStyle w:val="a0"/>
      </w:pPr>
      <w:r w:rsidRPr="0048498F">
        <w:rPr>
          <w:u w:val="single"/>
        </w:rPr>
        <w:t>Пример</w:t>
      </w:r>
      <w:r>
        <w:t>. Покупатель может приобрести или не приобрести определенный товар. Но вероятность этих событий неодинакова. Поэтому узнав, купил он товар, или не купил, вы получите разное количество информации, не равное 1 биту.</w:t>
      </w:r>
    </w:p>
    <w:p w:rsidR="00C468C7" w:rsidRDefault="00C468C7" w:rsidP="00C468C7">
      <w:pPr>
        <w:pStyle w:val="a0"/>
      </w:pPr>
      <w:r>
        <w:t>Пусть вероятность покупки составляет 80%, а «не покупки» – 20%. Какое сообщение информативнее:</w:t>
      </w:r>
    </w:p>
    <w:p w:rsidR="00C468C7" w:rsidRDefault="00C468C7" w:rsidP="00C468C7">
      <w:pPr>
        <w:pStyle w:val="a0"/>
      </w:pPr>
      <w:r>
        <w:t>а) покупатель купил товар;</w:t>
      </w:r>
    </w:p>
    <w:p w:rsidR="00C468C7" w:rsidRDefault="00C468C7" w:rsidP="00C468C7">
      <w:pPr>
        <w:pStyle w:val="a0"/>
      </w:pPr>
      <w:r>
        <w:t>б) покупатель не купил товар?</w:t>
      </w:r>
    </w:p>
    <w:p w:rsidR="00C55B8D" w:rsidRDefault="00C52875" w:rsidP="00C55B8D">
      <w:pPr>
        <w:pStyle w:val="a0"/>
        <w:rPr>
          <w:lang w:val="en-US"/>
        </w:rPr>
      </w:pPr>
      <w:r>
        <w:t>а</w:t>
      </w:r>
      <w:r>
        <w:rPr>
          <w:lang w:val="en-US"/>
        </w:rPr>
        <w:t xml:space="preserve">) </w:t>
      </w:r>
      <w:r w:rsidR="008D2B2C">
        <w:rPr>
          <w:lang w:val="en-US"/>
        </w:rPr>
        <w:t>p</w:t>
      </w:r>
      <w:r w:rsidR="008D2B2C" w:rsidRPr="008D2B2C">
        <w:rPr>
          <w:vertAlign w:val="subscript"/>
          <w:lang w:val="en-US"/>
        </w:rPr>
        <w:t>1</w:t>
      </w:r>
      <w:r w:rsidR="008D2B2C">
        <w:rPr>
          <w:lang w:val="en-US"/>
        </w:rPr>
        <w:t xml:space="preserve"> = 0,8</w:t>
      </w:r>
      <w:r w:rsidR="008D2B2C">
        <w:rPr>
          <w:lang w:val="en-US"/>
        </w:rPr>
        <w:tab/>
        <w:t>h</w:t>
      </w:r>
      <w:r w:rsidR="008D2B2C" w:rsidRPr="008D2B2C">
        <w:rPr>
          <w:vertAlign w:val="subscript"/>
          <w:lang w:val="en-US"/>
        </w:rPr>
        <w:t>1</w:t>
      </w:r>
      <w:r w:rsidR="008D2B2C">
        <w:rPr>
          <w:lang w:val="en-US"/>
        </w:rPr>
        <w:t xml:space="preserve"> = –log</w:t>
      </w:r>
      <w:r w:rsidR="008D2B2C" w:rsidRPr="008D2B2C">
        <w:rPr>
          <w:vertAlign w:val="subscript"/>
          <w:lang w:val="en-US"/>
        </w:rPr>
        <w:t>2</w:t>
      </w:r>
      <w:r w:rsidR="008D2B2C">
        <w:rPr>
          <w:lang w:val="en-US"/>
        </w:rPr>
        <w:t xml:space="preserve"> 0,8 </w:t>
      </w:r>
      <w:r w:rsidR="008D2B2C">
        <w:rPr>
          <w:rFonts w:cs="Times New Roman"/>
          <w:lang w:val="en-US"/>
        </w:rPr>
        <w:t>≈</w:t>
      </w:r>
      <w:r w:rsidR="008D2B2C">
        <w:rPr>
          <w:lang w:val="en-US"/>
        </w:rPr>
        <w:t xml:space="preserve"> </w:t>
      </w:r>
      <w:r w:rsidR="008D2B2C" w:rsidRPr="008D2B2C">
        <w:rPr>
          <w:lang w:val="en-US"/>
        </w:rPr>
        <w:t>0,32</w:t>
      </w:r>
      <w:r w:rsidR="008D2B2C">
        <w:rPr>
          <w:lang w:val="en-US"/>
        </w:rPr>
        <w:t>2</w:t>
      </w:r>
    </w:p>
    <w:p w:rsidR="008D2B2C" w:rsidRPr="00C52875" w:rsidRDefault="00C52875" w:rsidP="00C55B8D">
      <w:pPr>
        <w:pStyle w:val="a0"/>
        <w:rPr>
          <w:lang w:val="en-US"/>
        </w:rPr>
      </w:pPr>
      <w:r>
        <w:t xml:space="preserve">б) </w:t>
      </w:r>
      <w:r w:rsidR="008D2B2C">
        <w:rPr>
          <w:lang w:val="en-US"/>
        </w:rPr>
        <w:t>p</w:t>
      </w:r>
      <w:r w:rsidR="008D2B2C" w:rsidRPr="00C52875">
        <w:rPr>
          <w:vertAlign w:val="subscript"/>
          <w:lang w:val="en-US"/>
        </w:rPr>
        <w:t>2</w:t>
      </w:r>
      <w:r w:rsidR="008D2B2C" w:rsidRPr="00C52875">
        <w:rPr>
          <w:lang w:val="en-US"/>
        </w:rPr>
        <w:t xml:space="preserve"> = 0,2 </w:t>
      </w:r>
      <w:r w:rsidR="008D2B2C" w:rsidRPr="00C52875">
        <w:rPr>
          <w:lang w:val="en-US"/>
        </w:rPr>
        <w:tab/>
      </w:r>
      <w:r w:rsidR="008D2B2C">
        <w:rPr>
          <w:lang w:val="en-US"/>
        </w:rPr>
        <w:t>h</w:t>
      </w:r>
      <w:r w:rsidR="008D2B2C" w:rsidRPr="00C52875">
        <w:rPr>
          <w:vertAlign w:val="subscript"/>
          <w:lang w:val="en-US"/>
        </w:rPr>
        <w:t>2</w:t>
      </w:r>
      <w:r w:rsidR="008D2B2C" w:rsidRPr="00C52875">
        <w:rPr>
          <w:lang w:val="en-US"/>
        </w:rPr>
        <w:t xml:space="preserve"> = –</w:t>
      </w:r>
      <w:r w:rsidR="008D2B2C">
        <w:rPr>
          <w:lang w:val="en-US"/>
        </w:rPr>
        <w:t>log</w:t>
      </w:r>
      <w:r w:rsidR="008D2B2C" w:rsidRPr="00C52875">
        <w:rPr>
          <w:vertAlign w:val="subscript"/>
          <w:lang w:val="en-US"/>
        </w:rPr>
        <w:t>2</w:t>
      </w:r>
      <w:r w:rsidR="008D2B2C" w:rsidRPr="00C52875">
        <w:rPr>
          <w:lang w:val="en-US"/>
        </w:rPr>
        <w:t xml:space="preserve"> 0,2 </w:t>
      </w:r>
      <w:r w:rsidR="008D2B2C" w:rsidRPr="00C52875">
        <w:rPr>
          <w:rFonts w:cs="Times New Roman"/>
          <w:lang w:val="en-US"/>
        </w:rPr>
        <w:t>≈</w:t>
      </w:r>
      <w:r w:rsidR="008D2B2C" w:rsidRPr="00C52875">
        <w:rPr>
          <w:lang w:val="en-US"/>
        </w:rPr>
        <w:t xml:space="preserve"> 2,322</w:t>
      </w:r>
    </w:p>
    <w:p w:rsidR="008D2B2C" w:rsidRPr="008D2B2C" w:rsidRDefault="008D2B2C" w:rsidP="00C55B8D">
      <w:pPr>
        <w:pStyle w:val="a0"/>
      </w:pPr>
      <w:r>
        <w:t>Ответ: информативнее вариант с «не покупкой» товара.</w:t>
      </w:r>
    </w:p>
    <w:p w:rsidR="00C468C7" w:rsidRDefault="00C468C7" w:rsidP="00C468C7">
      <w:pPr>
        <w:pStyle w:val="a0"/>
      </w:pPr>
      <w:r>
        <w:lastRenderedPageBreak/>
        <w:t>Т.е., чем меньше вероятность появления варианта выбора, тем больше его информативность.</w:t>
      </w:r>
      <w:r w:rsidR="008D2B2C">
        <w:t xml:space="preserve"> Чем ближе вероятность к 1, тем ближе информативность к 0. Чем ближе вероятность к 0, тем ближе информативность к бесконечности.</w:t>
      </w:r>
    </w:p>
    <w:p w:rsidR="00C52875" w:rsidRPr="008C216C" w:rsidRDefault="00C52875" w:rsidP="00C52875">
      <w:pPr>
        <w:pStyle w:val="a0"/>
      </w:pPr>
      <w:r w:rsidRPr="0048498F">
        <w:rPr>
          <w:u w:val="single"/>
        </w:rPr>
        <w:t>Пример</w:t>
      </w:r>
      <w:r>
        <w:t>. Сообщение о том, что завтра будут занятия для студента не очень информативно (высокая вероятность события – он и так об этом знает). Но если сообщить студенту, что завтра пары отменяются (маленькая вероятность события) – такое сообщение содержит больше информации.</w:t>
      </w:r>
    </w:p>
    <w:p w:rsidR="00C468C7" w:rsidRPr="008D2B2C" w:rsidRDefault="008D2B2C" w:rsidP="008D2B2C">
      <w:pPr>
        <w:pStyle w:val="a0"/>
        <w:numPr>
          <w:ilvl w:val="0"/>
          <w:numId w:val="37"/>
        </w:numPr>
        <w:rPr>
          <w:b/>
        </w:rPr>
      </w:pPr>
      <w:r w:rsidRPr="008D2B2C">
        <w:rPr>
          <w:b/>
        </w:rPr>
        <w:t>Семантический (смысловой) подход</w:t>
      </w:r>
    </w:p>
    <w:p w:rsidR="008D2B2C" w:rsidRDefault="008D2B2C" w:rsidP="008D2B2C">
      <w:pPr>
        <w:pStyle w:val="a0"/>
      </w:pPr>
      <w:r>
        <w:t xml:space="preserve">Наименее формализованный подход. </w:t>
      </w:r>
      <w:proofErr w:type="gramStart"/>
      <w:r>
        <w:t>Связан</w:t>
      </w:r>
      <w:proofErr w:type="gramEnd"/>
      <w:r>
        <w:t xml:space="preserve"> с субъективной, эмоциональной оценкой полученной информации. Оценивается новизна, интересность информации. Оценку дает </w:t>
      </w:r>
      <w:r w:rsidRPr="00CC6942">
        <w:rPr>
          <w:i/>
        </w:rPr>
        <w:t>получатель</w:t>
      </w:r>
      <w:r>
        <w:rPr>
          <w:i/>
        </w:rPr>
        <w:t xml:space="preserve">, </w:t>
      </w:r>
      <w:r w:rsidRPr="00A050A4">
        <w:t>поэтому объем</w:t>
      </w:r>
      <w:r>
        <w:rPr>
          <w:i/>
        </w:rPr>
        <w:t xml:space="preserve"> </w:t>
      </w:r>
      <w:r>
        <w:t>зависит не только от самой информации, но и от качеств получателя. Оцениваться может и синтаксис, и семантика.</w:t>
      </w:r>
    </w:p>
    <w:p w:rsidR="00A55734" w:rsidRPr="00A55734" w:rsidRDefault="00A55734" w:rsidP="00A55734">
      <w:pPr>
        <w:pStyle w:val="a0"/>
        <w:numPr>
          <w:ilvl w:val="0"/>
          <w:numId w:val="37"/>
        </w:numPr>
        <w:rPr>
          <w:b/>
        </w:rPr>
      </w:pPr>
      <w:r w:rsidRPr="00A55734">
        <w:rPr>
          <w:b/>
        </w:rPr>
        <w:t>Прагматический подход</w:t>
      </w:r>
    </w:p>
    <w:p w:rsidR="00A55734" w:rsidRDefault="00A55734" w:rsidP="00A55734">
      <w:pPr>
        <w:pStyle w:val="a0"/>
      </w:pPr>
      <w:r w:rsidRPr="00BD410F">
        <w:t xml:space="preserve">связана с определением количества информации, необходимым для достижения поставленной цели и определяет степень ценности, полезности информации. </w:t>
      </w:r>
      <w:r>
        <w:t>Ц</w:t>
      </w:r>
      <w:r w:rsidRPr="00BD410F">
        <w:t xml:space="preserve">енность информации </w:t>
      </w:r>
      <w:r>
        <w:t>обычно</w:t>
      </w:r>
      <w:r w:rsidRPr="00BD410F">
        <w:t xml:space="preserve"> измеря</w:t>
      </w:r>
      <w:r w:rsidR="00C52875">
        <w:t>ют</w:t>
      </w:r>
      <w:r w:rsidRPr="00BD410F">
        <w:t xml:space="preserve"> в тех же единицах</w:t>
      </w:r>
      <w:r>
        <w:t>,</w:t>
      </w:r>
      <w:r w:rsidRPr="00BD410F">
        <w:t xml:space="preserve"> </w:t>
      </w:r>
      <w:r>
        <w:t>что и</w:t>
      </w:r>
      <w:r w:rsidRPr="00BD410F">
        <w:t xml:space="preserve"> целевая функция</w:t>
      </w:r>
      <w:r>
        <w:t xml:space="preserve"> (руб. в экономике, м/</w:t>
      </w:r>
      <w:proofErr w:type="gramStart"/>
      <w:r>
        <w:t>с</w:t>
      </w:r>
      <w:proofErr w:type="gramEnd"/>
      <w:r>
        <w:t xml:space="preserve"> – скорость космического аппарата, оценка для студента, число голосов на выборах и т.д.)</w:t>
      </w:r>
      <w:r w:rsidRPr="00BD410F">
        <w:t>.</w:t>
      </w:r>
    </w:p>
    <w:p w:rsidR="00A55734" w:rsidRDefault="00A55734" w:rsidP="00A55734">
      <w:pPr>
        <w:pStyle w:val="a0"/>
      </w:pPr>
      <w:r w:rsidRPr="00BD410F">
        <w:t>Например, в экономической системе прагматическую ценность</w:t>
      </w:r>
      <w:r>
        <w:t xml:space="preserve"> </w:t>
      </w:r>
      <w:proofErr w:type="gramStart"/>
      <w:r w:rsidR="00C52875">
        <w:t>ИТ</w:t>
      </w:r>
      <w:proofErr w:type="gramEnd"/>
      <w:r w:rsidRPr="00BD410F">
        <w:t xml:space="preserve"> можно определить приростом экономического эффекта</w:t>
      </w:r>
      <w:r>
        <w:t xml:space="preserve"> (прибыли, рентабельности) от внедрения этой технологии</w:t>
      </w:r>
      <w:r w:rsidRPr="00BD410F">
        <w:t>.</w:t>
      </w:r>
    </w:p>
    <w:p w:rsidR="00C55B8D" w:rsidRDefault="00C55B8D" w:rsidP="00C55B8D">
      <w:pPr>
        <w:pStyle w:val="2"/>
        <w:spacing w:before="240" w:after="120"/>
      </w:pPr>
      <w:r>
        <w:t>Единицы измерения информации. Представление чисел</w:t>
      </w:r>
    </w:p>
    <w:p w:rsidR="005E1EDD" w:rsidRDefault="005E1EDD" w:rsidP="005E1EDD">
      <w:pPr>
        <w:pStyle w:val="a0"/>
      </w:pPr>
      <w:r>
        <w:t xml:space="preserve">Минимальной единицей информации является </w:t>
      </w:r>
      <w:r w:rsidRPr="005E1EDD">
        <w:rPr>
          <w:b/>
        </w:rPr>
        <w:t>бит</w:t>
      </w:r>
      <w:r>
        <w:t xml:space="preserve">. Бит может быть равен 0 или 1, но можно обозначить эти два варианта и по-другому: </w:t>
      </w:r>
      <w:r w:rsidR="00C52875">
        <w:t xml:space="preserve">да/нет, </w:t>
      </w:r>
      <w:proofErr w:type="spellStart"/>
      <w:r w:rsidR="00C52875">
        <w:t>вкл</w:t>
      </w:r>
      <w:proofErr w:type="spellEnd"/>
      <w:r w:rsidR="00C52875">
        <w:t xml:space="preserve">./выкл., </w:t>
      </w:r>
      <w:r>
        <w:t xml:space="preserve">истина/ложь, </w:t>
      </w:r>
      <w:proofErr w:type="spellStart"/>
      <w:r>
        <w:t>true</w:t>
      </w:r>
      <w:proofErr w:type="spellEnd"/>
      <w:r>
        <w:t>/</w:t>
      </w:r>
      <w:proofErr w:type="spellStart"/>
      <w:r>
        <w:t>false</w:t>
      </w:r>
      <w:proofErr w:type="spellEnd"/>
      <w:r>
        <w:t>. Физически это выражается в двух различных состояниях устройств: есть ток или нет тока, намагничено – не намагничено, отражает свет – не отражает свет.</w:t>
      </w:r>
    </w:p>
    <w:p w:rsidR="003A08A9" w:rsidRDefault="003A08A9" w:rsidP="005E1EDD">
      <w:pPr>
        <w:pStyle w:val="a0"/>
      </w:pPr>
      <w:r>
        <w:t xml:space="preserve">Это означает, что в компьютере используется </w:t>
      </w:r>
      <w:r w:rsidRPr="003A08A9">
        <w:rPr>
          <w:i/>
        </w:rPr>
        <w:t>двоичная система счисления</w:t>
      </w:r>
      <w:r w:rsidR="00A55734">
        <w:t xml:space="preserve"> с двумя цифрами </w:t>
      </w:r>
      <w:r w:rsidR="00A55734" w:rsidRPr="00A55734">
        <w:t>{0; 1}</w:t>
      </w:r>
      <w:r>
        <w:t xml:space="preserve">. </w:t>
      </w:r>
      <w:r w:rsidR="00121714">
        <w:t xml:space="preserve">Для человека наиболее привычна </w:t>
      </w:r>
      <w:r w:rsidR="00121714" w:rsidRPr="001C2CBD">
        <w:rPr>
          <w:i/>
        </w:rPr>
        <w:t>десятичная система</w:t>
      </w:r>
      <w:r w:rsidR="00A55734" w:rsidRPr="008C216C">
        <w:t xml:space="preserve"> </w:t>
      </w:r>
      <w:r w:rsidR="00A55734">
        <w:t xml:space="preserve">с десятью цифрами </w:t>
      </w:r>
      <w:r w:rsidR="00A55734" w:rsidRPr="008C216C">
        <w:t>{0, 1, 2, 3, 4, 5, 6, 7, 8, 9}</w:t>
      </w:r>
      <w:r w:rsidR="00121714">
        <w:t>. Любое десятичное число можно перевести в двоичную систе</w:t>
      </w:r>
      <w:r w:rsidR="008E190C">
        <w:t>му</w:t>
      </w:r>
      <w:r w:rsidR="00121714">
        <w:t>:</w:t>
      </w:r>
    </w:p>
    <w:tbl>
      <w:tblPr>
        <w:tblStyle w:val="a8"/>
        <w:tblW w:w="0" w:type="auto"/>
        <w:jc w:val="center"/>
        <w:tblInd w:w="-111" w:type="dxa"/>
        <w:tblLook w:val="04A0"/>
      </w:tblPr>
      <w:tblGrid>
        <w:gridCol w:w="541"/>
        <w:gridCol w:w="733"/>
        <w:gridCol w:w="222"/>
        <w:gridCol w:w="683"/>
        <w:gridCol w:w="875"/>
        <w:gridCol w:w="222"/>
        <w:gridCol w:w="683"/>
        <w:gridCol w:w="1081"/>
      </w:tblGrid>
      <w:tr w:rsidR="00A55734" w:rsidTr="00A55734">
        <w:trPr>
          <w:jc w:val="center"/>
        </w:trPr>
        <w:tc>
          <w:tcPr>
            <w:tcW w:w="0" w:type="auto"/>
          </w:tcPr>
          <w:p w:rsidR="00A55734" w:rsidRDefault="00A55734" w:rsidP="005E1EDD">
            <w:pPr>
              <w:pStyle w:val="a0"/>
              <w:ind w:firstLine="0"/>
            </w:pPr>
            <w:r>
              <w:t>0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5E1EDD">
            <w:pPr>
              <w:pStyle w:val="a0"/>
              <w:ind w:firstLine="0"/>
            </w:pPr>
            <w:r>
              <w:t>0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A55734" w:rsidRDefault="00A55734" w:rsidP="005E1EDD">
            <w:pPr>
              <w:pStyle w:val="a0"/>
              <w:ind w:firstLine="0"/>
            </w:pP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8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1000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16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1</w:t>
            </w:r>
            <w:r w:rsidR="007B7702">
              <w:rPr>
                <w:lang w:val="en-US"/>
              </w:rPr>
              <w:t xml:space="preserve"> </w:t>
            </w:r>
            <w:r>
              <w:t>0000</w:t>
            </w:r>
            <w:r w:rsidRPr="00121714">
              <w:rPr>
                <w:vertAlign w:val="subscript"/>
              </w:rPr>
              <w:t>2</w:t>
            </w:r>
          </w:p>
        </w:tc>
      </w:tr>
      <w:tr w:rsidR="00A55734" w:rsidTr="00A55734">
        <w:trPr>
          <w:jc w:val="center"/>
        </w:trPr>
        <w:tc>
          <w:tcPr>
            <w:tcW w:w="0" w:type="auto"/>
          </w:tcPr>
          <w:p w:rsidR="00A55734" w:rsidRDefault="00A55734" w:rsidP="00232104">
            <w:pPr>
              <w:pStyle w:val="a0"/>
              <w:ind w:firstLine="0"/>
            </w:pPr>
            <w:r>
              <w:t>1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232104">
            <w:pPr>
              <w:pStyle w:val="a0"/>
              <w:ind w:firstLine="0"/>
            </w:pPr>
            <w:r>
              <w:t>1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A55734" w:rsidRDefault="00A55734" w:rsidP="005E1EDD">
            <w:pPr>
              <w:pStyle w:val="a0"/>
              <w:ind w:firstLine="0"/>
            </w:pP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9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1001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</w:p>
        </w:tc>
        <w:tc>
          <w:tcPr>
            <w:tcW w:w="0" w:type="auto"/>
          </w:tcPr>
          <w:p w:rsidR="00A55734" w:rsidRDefault="00A55734" w:rsidP="00A55734">
            <w:pPr>
              <w:pStyle w:val="a0"/>
              <w:ind w:firstLine="0"/>
            </w:pPr>
            <w:r>
              <w:t>1</w:t>
            </w:r>
            <w:r>
              <w:rPr>
                <w:lang w:val="en-US"/>
              </w:rPr>
              <w:t>7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A55734">
            <w:pPr>
              <w:pStyle w:val="a0"/>
              <w:ind w:firstLine="0"/>
            </w:pPr>
            <w:r>
              <w:t>1</w:t>
            </w:r>
            <w:r w:rsidR="007B7702">
              <w:rPr>
                <w:lang w:val="en-US"/>
              </w:rPr>
              <w:t xml:space="preserve"> </w:t>
            </w:r>
            <w:r>
              <w:t>000</w:t>
            </w:r>
            <w:r>
              <w:rPr>
                <w:lang w:val="en-US"/>
              </w:rPr>
              <w:t>1</w:t>
            </w:r>
            <w:r w:rsidRPr="00121714">
              <w:rPr>
                <w:vertAlign w:val="subscript"/>
              </w:rPr>
              <w:t>2</w:t>
            </w:r>
          </w:p>
        </w:tc>
      </w:tr>
      <w:tr w:rsidR="00A55734" w:rsidTr="00A55734">
        <w:trPr>
          <w:jc w:val="center"/>
        </w:trPr>
        <w:tc>
          <w:tcPr>
            <w:tcW w:w="0" w:type="auto"/>
          </w:tcPr>
          <w:p w:rsidR="00A55734" w:rsidRDefault="00A55734" w:rsidP="00232104">
            <w:pPr>
              <w:pStyle w:val="a0"/>
              <w:ind w:firstLine="0"/>
            </w:pPr>
            <w:r>
              <w:t>2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232104">
            <w:pPr>
              <w:pStyle w:val="a0"/>
              <w:ind w:firstLine="0"/>
            </w:pPr>
            <w:r>
              <w:t>10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A55734" w:rsidRDefault="00A55734" w:rsidP="005E1EDD">
            <w:pPr>
              <w:pStyle w:val="a0"/>
              <w:ind w:firstLine="0"/>
            </w:pP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10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1010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rPr>
                <w:lang w:val="en-US"/>
              </w:rPr>
              <w:t>18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A55734">
            <w:pPr>
              <w:pStyle w:val="a0"/>
              <w:ind w:firstLine="0"/>
            </w:pPr>
            <w:r>
              <w:t>1</w:t>
            </w:r>
            <w:r w:rsidR="007B7702"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>1</w:t>
            </w:r>
            <w:r>
              <w:t>0</w:t>
            </w:r>
            <w:r w:rsidRPr="00121714">
              <w:rPr>
                <w:vertAlign w:val="subscript"/>
              </w:rPr>
              <w:t>2</w:t>
            </w:r>
          </w:p>
        </w:tc>
      </w:tr>
      <w:tr w:rsidR="00A55734" w:rsidTr="00A55734">
        <w:trPr>
          <w:jc w:val="center"/>
        </w:trPr>
        <w:tc>
          <w:tcPr>
            <w:tcW w:w="0" w:type="auto"/>
          </w:tcPr>
          <w:p w:rsidR="00A55734" w:rsidRDefault="00A55734" w:rsidP="00232104">
            <w:pPr>
              <w:pStyle w:val="a0"/>
              <w:ind w:firstLine="0"/>
            </w:pPr>
            <w:r>
              <w:t>3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232104">
            <w:pPr>
              <w:pStyle w:val="a0"/>
              <w:ind w:firstLine="0"/>
            </w:pPr>
            <w:r>
              <w:t>11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A55734" w:rsidRDefault="00A55734" w:rsidP="005E1EDD">
            <w:pPr>
              <w:pStyle w:val="a0"/>
              <w:ind w:firstLine="0"/>
            </w:pP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11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1011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</w:p>
        </w:tc>
        <w:tc>
          <w:tcPr>
            <w:tcW w:w="0" w:type="auto"/>
          </w:tcPr>
          <w:p w:rsidR="00A55734" w:rsidRDefault="00A55734" w:rsidP="00A55734">
            <w:pPr>
              <w:pStyle w:val="a0"/>
              <w:ind w:firstLine="0"/>
            </w:pPr>
            <w:r>
              <w:rPr>
                <w:lang w:val="en-US"/>
              </w:rPr>
              <w:t>19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A55734">
            <w:pPr>
              <w:pStyle w:val="a0"/>
              <w:ind w:firstLine="0"/>
            </w:pPr>
            <w:r>
              <w:t>1</w:t>
            </w:r>
            <w:r w:rsidR="007B7702"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>11</w:t>
            </w:r>
            <w:r w:rsidRPr="00121714">
              <w:rPr>
                <w:vertAlign w:val="subscript"/>
              </w:rPr>
              <w:t>2</w:t>
            </w:r>
          </w:p>
        </w:tc>
      </w:tr>
      <w:tr w:rsidR="00A55734" w:rsidTr="00A55734">
        <w:trPr>
          <w:jc w:val="center"/>
        </w:trPr>
        <w:tc>
          <w:tcPr>
            <w:tcW w:w="0" w:type="auto"/>
          </w:tcPr>
          <w:p w:rsidR="00A55734" w:rsidRDefault="00A55734" w:rsidP="00232104">
            <w:pPr>
              <w:pStyle w:val="a0"/>
              <w:ind w:firstLine="0"/>
            </w:pPr>
            <w:r>
              <w:t>4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232104">
            <w:pPr>
              <w:pStyle w:val="a0"/>
              <w:ind w:firstLine="0"/>
            </w:pPr>
            <w:r>
              <w:t>100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A55734" w:rsidRDefault="00A55734" w:rsidP="005E1EDD">
            <w:pPr>
              <w:pStyle w:val="a0"/>
              <w:ind w:firstLine="0"/>
            </w:pP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12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1100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rPr>
                <w:lang w:val="en-US"/>
              </w:rPr>
              <w:t>20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A55734">
            <w:pPr>
              <w:pStyle w:val="a0"/>
              <w:ind w:firstLine="0"/>
            </w:pPr>
            <w:r>
              <w:t>1</w:t>
            </w:r>
            <w:r w:rsidR="007B7702"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>1</w:t>
            </w:r>
            <w:r>
              <w:t>00</w:t>
            </w:r>
            <w:r w:rsidRPr="00121714">
              <w:rPr>
                <w:vertAlign w:val="subscript"/>
              </w:rPr>
              <w:t>2</w:t>
            </w:r>
          </w:p>
        </w:tc>
      </w:tr>
      <w:tr w:rsidR="00A55734" w:rsidTr="00A55734">
        <w:trPr>
          <w:jc w:val="center"/>
        </w:trPr>
        <w:tc>
          <w:tcPr>
            <w:tcW w:w="0" w:type="auto"/>
          </w:tcPr>
          <w:p w:rsidR="00A55734" w:rsidRDefault="00A55734" w:rsidP="00232104">
            <w:pPr>
              <w:pStyle w:val="a0"/>
              <w:ind w:firstLine="0"/>
            </w:pPr>
            <w:r>
              <w:t>5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232104">
            <w:pPr>
              <w:pStyle w:val="a0"/>
              <w:ind w:firstLine="0"/>
            </w:pPr>
            <w:r>
              <w:t>101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A55734" w:rsidRDefault="00A55734" w:rsidP="005E1EDD">
            <w:pPr>
              <w:pStyle w:val="a0"/>
              <w:ind w:firstLine="0"/>
            </w:pP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13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1101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rPr>
                <w:lang w:val="en-US"/>
              </w:rPr>
              <w:t>21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A55734">
            <w:pPr>
              <w:pStyle w:val="a0"/>
              <w:ind w:firstLine="0"/>
            </w:pPr>
            <w:r>
              <w:t>1</w:t>
            </w:r>
            <w:r w:rsidR="007B7702"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1</w:t>
            </w:r>
            <w:r w:rsidRPr="00121714">
              <w:rPr>
                <w:vertAlign w:val="subscript"/>
              </w:rPr>
              <w:t>2</w:t>
            </w:r>
          </w:p>
        </w:tc>
      </w:tr>
      <w:tr w:rsidR="00A55734" w:rsidTr="00A55734">
        <w:trPr>
          <w:jc w:val="center"/>
        </w:trPr>
        <w:tc>
          <w:tcPr>
            <w:tcW w:w="0" w:type="auto"/>
          </w:tcPr>
          <w:p w:rsidR="00A55734" w:rsidRDefault="00A55734" w:rsidP="00232104">
            <w:pPr>
              <w:pStyle w:val="a0"/>
              <w:ind w:firstLine="0"/>
            </w:pPr>
            <w:r>
              <w:t>6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232104">
            <w:pPr>
              <w:pStyle w:val="a0"/>
              <w:ind w:firstLine="0"/>
            </w:pPr>
            <w:r>
              <w:t>110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A55734" w:rsidRDefault="00A55734" w:rsidP="005E1EDD">
            <w:pPr>
              <w:pStyle w:val="a0"/>
              <w:ind w:firstLine="0"/>
            </w:pP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14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1110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rPr>
                <w:lang w:val="en-US"/>
              </w:rPr>
              <w:t>22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A55734">
            <w:pPr>
              <w:pStyle w:val="a0"/>
              <w:ind w:firstLine="0"/>
            </w:pPr>
            <w:r>
              <w:t>1</w:t>
            </w:r>
            <w:r w:rsidR="007B7702"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>11</w:t>
            </w:r>
            <w:r>
              <w:t>0</w:t>
            </w:r>
            <w:r w:rsidRPr="00121714">
              <w:rPr>
                <w:vertAlign w:val="subscript"/>
              </w:rPr>
              <w:t>2</w:t>
            </w:r>
          </w:p>
        </w:tc>
      </w:tr>
      <w:tr w:rsidR="00A55734" w:rsidTr="00A55734">
        <w:trPr>
          <w:jc w:val="center"/>
        </w:trPr>
        <w:tc>
          <w:tcPr>
            <w:tcW w:w="0" w:type="auto"/>
          </w:tcPr>
          <w:p w:rsidR="00A55734" w:rsidRDefault="00A55734" w:rsidP="00232104">
            <w:pPr>
              <w:pStyle w:val="a0"/>
              <w:ind w:firstLine="0"/>
            </w:pPr>
            <w:r>
              <w:t>7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232104">
            <w:pPr>
              <w:pStyle w:val="a0"/>
              <w:ind w:firstLine="0"/>
            </w:pPr>
            <w:r>
              <w:t>111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A55734" w:rsidRDefault="00A55734" w:rsidP="005E1EDD">
            <w:pPr>
              <w:pStyle w:val="a0"/>
              <w:ind w:firstLine="0"/>
            </w:pP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15</w:t>
            </w:r>
            <w:r w:rsidRPr="00121714">
              <w:rPr>
                <w:vertAlign w:val="subscript"/>
              </w:rPr>
              <w:t>10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  <w:r>
              <w:t>1111</w:t>
            </w:r>
            <w:r w:rsidRPr="0012171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</w:p>
        </w:tc>
        <w:tc>
          <w:tcPr>
            <w:tcW w:w="0" w:type="auto"/>
          </w:tcPr>
          <w:p w:rsidR="00A55734" w:rsidRPr="00A55734" w:rsidRDefault="00A55734" w:rsidP="001C2CBD">
            <w:pPr>
              <w:pStyle w:val="a0"/>
              <w:ind w:firstLine="0"/>
              <w:rPr>
                <w:lang w:val="en-US"/>
              </w:rPr>
            </w:pPr>
            <w:r>
              <w:rPr>
                <w:lang w:val="en-US"/>
              </w:rPr>
              <w:t>...</w:t>
            </w:r>
          </w:p>
        </w:tc>
        <w:tc>
          <w:tcPr>
            <w:tcW w:w="0" w:type="auto"/>
          </w:tcPr>
          <w:p w:rsidR="00A55734" w:rsidRDefault="00A55734" w:rsidP="001C2CBD">
            <w:pPr>
              <w:pStyle w:val="a0"/>
              <w:ind w:firstLine="0"/>
            </w:pPr>
          </w:p>
        </w:tc>
      </w:tr>
    </w:tbl>
    <w:p w:rsidR="00936CD8" w:rsidRPr="007B7702" w:rsidRDefault="00936CD8" w:rsidP="005E1EDD">
      <w:pPr>
        <w:pStyle w:val="a0"/>
      </w:pPr>
      <w:r>
        <w:t>Можно заметить, что числа, равные степеням двойки (4=2</w:t>
      </w:r>
      <w:r w:rsidRPr="00936CD8">
        <w:rPr>
          <w:vertAlign w:val="superscript"/>
        </w:rPr>
        <w:t>2</w:t>
      </w:r>
      <w:r>
        <w:t>, 8=2</w:t>
      </w:r>
      <w:r w:rsidRPr="00936CD8">
        <w:rPr>
          <w:vertAlign w:val="superscript"/>
        </w:rPr>
        <w:t>3</w:t>
      </w:r>
      <w:r>
        <w:t>, 16=2</w:t>
      </w:r>
      <w:r w:rsidRPr="00936CD8">
        <w:rPr>
          <w:vertAlign w:val="superscript"/>
        </w:rPr>
        <w:t>4</w:t>
      </w:r>
      <w:r>
        <w:t>) записываются как 1 и столько же нулей, что и степень 2.</w:t>
      </w:r>
      <w:r w:rsidR="008D2CDE">
        <w:t xml:space="preserve"> Например</w:t>
      </w:r>
      <w:r w:rsidR="007B7702">
        <w:t>:</w:t>
      </w:r>
    </w:p>
    <w:p w:rsidR="00936CD8" w:rsidRPr="00936CD8" w:rsidRDefault="00445415" w:rsidP="00936CD8">
      <w:pPr>
        <w:pStyle w:val="a0"/>
        <w:jc w:val="center"/>
      </w:pPr>
      <w:r>
        <w:t>256</w:t>
      </w:r>
      <w:r w:rsidRPr="00936CD8">
        <w:rPr>
          <w:vertAlign w:val="subscript"/>
        </w:rPr>
        <w:t>10</w:t>
      </w:r>
      <w:r>
        <w:t xml:space="preserve"> = </w:t>
      </w:r>
      <w:r w:rsidR="00936CD8">
        <w:t>2</w:t>
      </w:r>
      <w:r w:rsidR="00936CD8" w:rsidRPr="00936CD8">
        <w:rPr>
          <w:vertAlign w:val="superscript"/>
        </w:rPr>
        <w:t>8</w:t>
      </w:r>
      <w:r w:rsidR="00936CD8">
        <w:t xml:space="preserve"> = </w:t>
      </w:r>
      <w:r w:rsidR="00936CD8" w:rsidRPr="00936CD8">
        <w:t>1</w:t>
      </w:r>
      <w:r w:rsidR="00936CD8">
        <w:rPr>
          <w:lang w:val="en-US"/>
        </w:rPr>
        <w:t> </w:t>
      </w:r>
      <w:r w:rsidR="00936CD8" w:rsidRPr="00936CD8">
        <w:t>0000</w:t>
      </w:r>
      <w:r w:rsidR="00936CD8">
        <w:rPr>
          <w:lang w:val="en-US"/>
        </w:rPr>
        <w:t> </w:t>
      </w:r>
      <w:r w:rsidR="00936CD8" w:rsidRPr="00936CD8">
        <w:t>0000</w:t>
      </w:r>
      <w:r w:rsidR="00936CD8" w:rsidRPr="00936CD8">
        <w:rPr>
          <w:vertAlign w:val="subscript"/>
        </w:rPr>
        <w:t>2</w:t>
      </w:r>
    </w:p>
    <w:p w:rsidR="00936CD8" w:rsidRDefault="00936CD8" w:rsidP="005E1EDD">
      <w:pPr>
        <w:pStyle w:val="a0"/>
      </w:pPr>
      <w:r>
        <w:lastRenderedPageBreak/>
        <w:t xml:space="preserve">А числа </w:t>
      </w:r>
      <w:r w:rsidR="0030694F">
        <w:t>перед ними</w:t>
      </w:r>
      <w:r>
        <w:t xml:space="preserve"> состоят из одних единиц:</w:t>
      </w:r>
    </w:p>
    <w:p w:rsidR="008F4592" w:rsidRPr="00936CD8" w:rsidRDefault="008F4592" w:rsidP="008F4592">
      <w:pPr>
        <w:pStyle w:val="a0"/>
        <w:jc w:val="center"/>
      </w:pPr>
      <w:r>
        <w:t>3</w:t>
      </w:r>
      <w:r w:rsidRPr="00936CD8">
        <w:rPr>
          <w:vertAlign w:val="subscript"/>
        </w:rPr>
        <w:t>10</w:t>
      </w:r>
      <w:r>
        <w:t xml:space="preserve"> = 2</w:t>
      </w:r>
      <w:r>
        <w:rPr>
          <w:vertAlign w:val="superscript"/>
        </w:rPr>
        <w:t>2</w:t>
      </w:r>
      <w:r>
        <w:t xml:space="preserve"> – 1 = 11</w:t>
      </w:r>
      <w:r w:rsidRPr="00936CD8">
        <w:rPr>
          <w:vertAlign w:val="subscript"/>
        </w:rPr>
        <w:t>2</w:t>
      </w:r>
    </w:p>
    <w:p w:rsidR="00936CD8" w:rsidRPr="00936CD8" w:rsidRDefault="00936CD8" w:rsidP="00936CD8">
      <w:pPr>
        <w:pStyle w:val="a0"/>
        <w:jc w:val="center"/>
      </w:pPr>
      <w:r>
        <w:t>7</w:t>
      </w:r>
      <w:r w:rsidRPr="00936CD8">
        <w:rPr>
          <w:vertAlign w:val="subscript"/>
        </w:rPr>
        <w:t>10</w:t>
      </w:r>
      <w:r>
        <w:t xml:space="preserve"> = 2</w:t>
      </w:r>
      <w:r>
        <w:rPr>
          <w:vertAlign w:val="superscript"/>
        </w:rPr>
        <w:t>3</w:t>
      </w:r>
      <w:r>
        <w:t xml:space="preserve"> – 1 = 111</w:t>
      </w:r>
      <w:r w:rsidRPr="00936CD8">
        <w:rPr>
          <w:vertAlign w:val="subscript"/>
        </w:rPr>
        <w:t>2</w:t>
      </w:r>
    </w:p>
    <w:p w:rsidR="008F4592" w:rsidRPr="00936CD8" w:rsidRDefault="008F4592" w:rsidP="008F4592">
      <w:pPr>
        <w:pStyle w:val="a0"/>
        <w:jc w:val="center"/>
      </w:pPr>
      <w:r>
        <w:t>15</w:t>
      </w:r>
      <w:r w:rsidRPr="00936CD8">
        <w:rPr>
          <w:vertAlign w:val="subscript"/>
        </w:rPr>
        <w:t>10</w:t>
      </w:r>
      <w:r>
        <w:t xml:space="preserve"> = 2</w:t>
      </w:r>
      <w:r>
        <w:rPr>
          <w:vertAlign w:val="superscript"/>
        </w:rPr>
        <w:t>4</w:t>
      </w:r>
      <w:r>
        <w:t xml:space="preserve"> – 1 = 1111</w:t>
      </w:r>
      <w:r w:rsidRPr="00936CD8">
        <w:rPr>
          <w:vertAlign w:val="subscript"/>
        </w:rPr>
        <w:t>2</w:t>
      </w:r>
    </w:p>
    <w:p w:rsidR="005E1EDD" w:rsidRDefault="005E1EDD" w:rsidP="005E1EDD">
      <w:pPr>
        <w:pStyle w:val="a0"/>
      </w:pPr>
      <w:r>
        <w:t xml:space="preserve">Исторически сложилось, что </w:t>
      </w:r>
      <w:proofErr w:type="gramStart"/>
      <w:r>
        <w:t>биты</w:t>
      </w:r>
      <w:proofErr w:type="gramEnd"/>
      <w:r>
        <w:t xml:space="preserve"> объединяются в группы по 8. Группа из 8 бит называется </w:t>
      </w:r>
      <w:r w:rsidRPr="005E1EDD">
        <w:rPr>
          <w:b/>
        </w:rPr>
        <w:t>байт</w:t>
      </w:r>
      <w:r>
        <w:t>. Байт является минимальной адресуемой ячейкой памяти компьютера. Т.е. вы не можете записать в память один бит, только целый байт.</w:t>
      </w:r>
    </w:p>
    <w:p w:rsidR="00C52875" w:rsidRPr="00C52875" w:rsidRDefault="00C52875" w:rsidP="00C52875">
      <w:pPr>
        <w:pStyle w:val="a0"/>
      </w:pPr>
      <w:r w:rsidRPr="00C52875">
        <w:t>Один байт позволяет хранить числа от 0 до 255:</w:t>
      </w:r>
    </w:p>
    <w:p w:rsidR="00C52875" w:rsidRPr="00C52875" w:rsidRDefault="00C52875" w:rsidP="00C52875">
      <w:pPr>
        <w:pStyle w:val="a0"/>
        <w:ind w:left="3969" w:firstLine="0"/>
        <w:jc w:val="left"/>
        <w:rPr>
          <w:rFonts w:cs="Times New Roman"/>
          <w:szCs w:val="32"/>
        </w:rPr>
      </w:pPr>
      <w:r w:rsidRPr="00C52875">
        <w:rPr>
          <w:rFonts w:cs="Times New Roman"/>
          <w:szCs w:val="32"/>
        </w:rPr>
        <w:t>0000 0000</w:t>
      </w:r>
      <w:r w:rsidRPr="00C52875">
        <w:rPr>
          <w:rFonts w:cs="Times New Roman"/>
          <w:szCs w:val="32"/>
          <w:vertAlign w:val="subscript"/>
        </w:rPr>
        <w:t>2</w:t>
      </w:r>
      <w:r w:rsidRPr="00C52875">
        <w:rPr>
          <w:rFonts w:cs="Times New Roman"/>
          <w:szCs w:val="32"/>
        </w:rPr>
        <w:t xml:space="preserve"> = 0</w:t>
      </w:r>
      <w:r w:rsidRPr="00C52875">
        <w:rPr>
          <w:rFonts w:cs="Times New Roman"/>
          <w:szCs w:val="32"/>
          <w:vertAlign w:val="subscript"/>
        </w:rPr>
        <w:t>10</w:t>
      </w:r>
    </w:p>
    <w:p w:rsidR="00C52875" w:rsidRPr="00C52875" w:rsidRDefault="00C52875" w:rsidP="00C52875">
      <w:pPr>
        <w:pStyle w:val="a0"/>
        <w:ind w:left="3969" w:firstLine="0"/>
        <w:jc w:val="left"/>
        <w:rPr>
          <w:rFonts w:cs="Times New Roman"/>
          <w:szCs w:val="32"/>
        </w:rPr>
      </w:pPr>
      <w:r w:rsidRPr="00C52875">
        <w:rPr>
          <w:rFonts w:cs="Times New Roman"/>
          <w:szCs w:val="32"/>
        </w:rPr>
        <w:t>0000 0001</w:t>
      </w:r>
      <w:r w:rsidRPr="00C52875">
        <w:rPr>
          <w:rFonts w:cs="Times New Roman"/>
          <w:szCs w:val="32"/>
          <w:vertAlign w:val="subscript"/>
        </w:rPr>
        <w:t>2</w:t>
      </w:r>
      <w:r w:rsidRPr="00C52875">
        <w:rPr>
          <w:rFonts w:cs="Times New Roman"/>
          <w:szCs w:val="32"/>
        </w:rPr>
        <w:t xml:space="preserve"> = 1</w:t>
      </w:r>
      <w:r w:rsidRPr="00C52875">
        <w:rPr>
          <w:rFonts w:cs="Times New Roman"/>
          <w:szCs w:val="32"/>
          <w:vertAlign w:val="subscript"/>
        </w:rPr>
        <w:t>10</w:t>
      </w:r>
    </w:p>
    <w:p w:rsidR="00C52875" w:rsidRPr="00C52875" w:rsidRDefault="00C52875" w:rsidP="00C52875">
      <w:pPr>
        <w:pStyle w:val="a0"/>
        <w:ind w:left="3969" w:firstLine="0"/>
        <w:jc w:val="left"/>
        <w:rPr>
          <w:rFonts w:cs="Times New Roman"/>
          <w:szCs w:val="32"/>
        </w:rPr>
      </w:pPr>
      <w:r w:rsidRPr="00C52875">
        <w:rPr>
          <w:rFonts w:cs="Times New Roman"/>
          <w:szCs w:val="32"/>
        </w:rPr>
        <w:t>...</w:t>
      </w:r>
    </w:p>
    <w:p w:rsidR="00C52875" w:rsidRPr="00C52875" w:rsidRDefault="00C52875" w:rsidP="00C52875">
      <w:pPr>
        <w:pStyle w:val="a0"/>
        <w:ind w:left="3969" w:firstLine="0"/>
        <w:jc w:val="left"/>
        <w:rPr>
          <w:rFonts w:cs="Times New Roman"/>
          <w:szCs w:val="32"/>
        </w:rPr>
      </w:pPr>
      <w:r w:rsidRPr="00C52875">
        <w:rPr>
          <w:rFonts w:cs="Times New Roman"/>
          <w:szCs w:val="32"/>
        </w:rPr>
        <w:t>1111 1111</w:t>
      </w:r>
      <w:r w:rsidRPr="00C52875">
        <w:rPr>
          <w:rFonts w:cs="Times New Roman"/>
          <w:szCs w:val="32"/>
          <w:vertAlign w:val="subscript"/>
        </w:rPr>
        <w:t>2</w:t>
      </w:r>
      <w:r w:rsidRPr="00C52875">
        <w:rPr>
          <w:rFonts w:cs="Times New Roman"/>
          <w:szCs w:val="32"/>
        </w:rPr>
        <w:t xml:space="preserve"> = 2</w:t>
      </w:r>
      <w:r w:rsidRPr="00C52875">
        <w:rPr>
          <w:rFonts w:cs="Times New Roman"/>
          <w:szCs w:val="32"/>
          <w:vertAlign w:val="superscript"/>
        </w:rPr>
        <w:t>8</w:t>
      </w:r>
      <w:r w:rsidRPr="00C52875">
        <w:rPr>
          <w:rFonts w:cs="Times New Roman"/>
          <w:szCs w:val="32"/>
        </w:rPr>
        <w:t xml:space="preserve"> – 1 = 255</w:t>
      </w:r>
      <w:r w:rsidRPr="00C52875">
        <w:rPr>
          <w:rFonts w:cs="Times New Roman"/>
          <w:szCs w:val="32"/>
          <w:vertAlign w:val="subscript"/>
        </w:rPr>
        <w:t>10</w:t>
      </w:r>
    </w:p>
    <w:p w:rsidR="008F4592" w:rsidRDefault="005E1EDD" w:rsidP="005E1EDD">
      <w:pPr>
        <w:pStyle w:val="a0"/>
      </w:pPr>
      <w:r>
        <w:t xml:space="preserve">Байт – это очень маленькая единица информации. </w:t>
      </w:r>
      <w:r w:rsidR="00C52875">
        <w:t>Чтобы</w:t>
      </w:r>
      <w:r w:rsidR="008F4592">
        <w:t xml:space="preserve"> запис</w:t>
      </w:r>
      <w:r w:rsidR="00C52875">
        <w:t>ать</w:t>
      </w:r>
      <w:r w:rsidR="008F4592">
        <w:t xml:space="preserve"> числ</w:t>
      </w:r>
      <w:r w:rsidR="00C52875">
        <w:t>о</w:t>
      </w:r>
      <w:r w:rsidR="008F4592">
        <w:t xml:space="preserve"> жителей России (142 млн. чел.) потребуется </w:t>
      </w:r>
      <w:r w:rsidR="00C52875">
        <w:t>4</w:t>
      </w:r>
      <w:r w:rsidR="008F4592">
        <w:t xml:space="preserve"> байта.</w:t>
      </w:r>
    </w:p>
    <w:p w:rsidR="00C52875" w:rsidRDefault="00C52875" w:rsidP="00C52875">
      <w:pPr>
        <w:pStyle w:val="a0"/>
        <w:jc w:val="center"/>
      </w:pPr>
      <w:r>
        <w:t>0000</w:t>
      </w:r>
      <w:r w:rsidRPr="00C52875">
        <w:t xml:space="preserve">1000 </w:t>
      </w:r>
      <w:r>
        <w:t xml:space="preserve"> </w:t>
      </w:r>
      <w:r w:rsidRPr="00C52875">
        <w:t xml:space="preserve">01110110 </w:t>
      </w:r>
      <w:r>
        <w:t xml:space="preserve"> </w:t>
      </w:r>
      <w:r w:rsidRPr="00C52875">
        <w:t xml:space="preserve">10111111 </w:t>
      </w:r>
      <w:r>
        <w:t xml:space="preserve"> 1000</w:t>
      </w:r>
      <w:r w:rsidRPr="00C52875">
        <w:t>0000</w:t>
      </w:r>
    </w:p>
    <w:p w:rsidR="005E1EDD" w:rsidRDefault="008F4592" w:rsidP="005E1EDD">
      <w:pPr>
        <w:pStyle w:val="a0"/>
      </w:pPr>
      <w:r>
        <w:t>Д</w:t>
      </w:r>
      <w:r w:rsidR="005E1EDD">
        <w:t>ля измерения</w:t>
      </w:r>
      <w:r>
        <w:t xml:space="preserve"> информации</w:t>
      </w:r>
      <w:r w:rsidR="005E1EDD">
        <w:t xml:space="preserve"> используются более крупные </w:t>
      </w:r>
      <w:r>
        <w:t xml:space="preserve">единицы </w:t>
      </w:r>
      <w:r w:rsidR="005E1EDD">
        <w:t>– килобайты, мегабайты, гигабайты и др.</w:t>
      </w:r>
    </w:p>
    <w:p w:rsidR="00D000E2" w:rsidRDefault="00D000E2" w:rsidP="005E1EDD">
      <w:pPr>
        <w:pStyle w:val="a0"/>
      </w:pPr>
      <w:r>
        <w:t>Однако с этими приставками существует небольшая путаница. Дело в том, что</w:t>
      </w:r>
    </w:p>
    <w:p w:rsidR="00D000E2" w:rsidRPr="00D000E2" w:rsidRDefault="00D000E2" w:rsidP="00D000E2">
      <w:pPr>
        <w:pStyle w:val="a0"/>
        <w:jc w:val="center"/>
      </w:pPr>
      <w:r>
        <w:t>2</w:t>
      </w:r>
      <w:r w:rsidRPr="00D000E2">
        <w:rPr>
          <w:vertAlign w:val="superscript"/>
        </w:rPr>
        <w:t>10</w:t>
      </w:r>
      <w:r>
        <w:t xml:space="preserve"> = 1024 </w:t>
      </w:r>
      <w:r>
        <w:rPr>
          <w:rFonts w:cs="Times New Roman"/>
        </w:rPr>
        <w:t>≈</w:t>
      </w:r>
      <w:r>
        <w:t xml:space="preserve"> 1000 =10</w:t>
      </w:r>
      <w:r w:rsidRPr="00D000E2">
        <w:rPr>
          <w:vertAlign w:val="superscript"/>
        </w:rPr>
        <w:t>3</w:t>
      </w:r>
      <w:r>
        <w:t>.</w:t>
      </w:r>
    </w:p>
    <w:p w:rsidR="00D000E2" w:rsidRDefault="00D000E2" w:rsidP="005E1EDD">
      <w:pPr>
        <w:pStyle w:val="a0"/>
      </w:pPr>
      <w:r>
        <w:t>В физике «кил</w:t>
      </w:r>
      <w:proofErr w:type="gramStart"/>
      <w:r>
        <w:t>о-</w:t>
      </w:r>
      <w:proofErr w:type="gramEnd"/>
      <w:r>
        <w:t xml:space="preserve">» означает 1000, но в информатике </w:t>
      </w:r>
      <w:r w:rsidR="00C039C1">
        <w:t xml:space="preserve">под килобайтом или килобитом подразумевается 1024 байта или бита соответственно. Из-за этого, например, </w:t>
      </w:r>
      <w:proofErr w:type="spellStart"/>
      <w:r w:rsidR="00C039C1">
        <w:t>флешка</w:t>
      </w:r>
      <w:proofErr w:type="spellEnd"/>
      <w:r w:rsidR="00C039C1">
        <w:t xml:space="preserve">, </w:t>
      </w:r>
      <w:proofErr w:type="gramStart"/>
      <w:r w:rsidR="00C039C1">
        <w:t>на</w:t>
      </w:r>
      <w:proofErr w:type="gramEnd"/>
      <w:r w:rsidR="00C039C1">
        <w:t xml:space="preserve"> </w:t>
      </w:r>
      <w:proofErr w:type="gramStart"/>
      <w:r w:rsidR="00C039C1">
        <w:t>которой</w:t>
      </w:r>
      <w:proofErr w:type="gramEnd"/>
      <w:r w:rsidR="00C039C1">
        <w:t xml:space="preserve"> написано «4ГБ» в компьютере будет отображаться как 3,8ГБ. В России во избежание в соответствующем </w:t>
      </w:r>
      <w:proofErr w:type="spellStart"/>
      <w:r w:rsidR="00C039C1">
        <w:t>ГОСТе</w:t>
      </w:r>
      <w:proofErr w:type="spellEnd"/>
      <w:r w:rsidR="00C039C1">
        <w:t xml:space="preserve"> указаны различные сокращения: ГБ = 1000 байт, а Гбайт = 1024 байт.</w:t>
      </w:r>
    </w:p>
    <w:p w:rsidR="005E1EDD" w:rsidRPr="009C13DD" w:rsidRDefault="005E1EDD" w:rsidP="005E1EDD">
      <w:pPr>
        <w:pStyle w:val="a0"/>
        <w:jc w:val="center"/>
        <w:rPr>
          <w:rFonts w:asciiTheme="minorHAnsi" w:hAnsiTheme="minorHAnsi"/>
          <w:b/>
        </w:rPr>
      </w:pPr>
      <w:r w:rsidRPr="009C13DD">
        <w:rPr>
          <w:rFonts w:asciiTheme="minorHAnsi" w:hAnsiTheme="minorHAnsi"/>
          <w:b/>
        </w:rPr>
        <w:t>Двоичные приставки</w:t>
      </w:r>
    </w:p>
    <w:tbl>
      <w:tblPr>
        <w:tblStyle w:val="a8"/>
        <w:tblW w:w="0" w:type="auto"/>
        <w:jc w:val="center"/>
        <w:tblInd w:w="-1625" w:type="dxa"/>
        <w:tblLook w:val="04A0"/>
      </w:tblPr>
      <w:tblGrid>
        <w:gridCol w:w="1448"/>
        <w:gridCol w:w="1788"/>
        <w:gridCol w:w="1701"/>
        <w:gridCol w:w="2681"/>
        <w:gridCol w:w="1713"/>
      </w:tblGrid>
      <w:tr w:rsidR="005E1EDD" w:rsidRPr="009C13DD" w:rsidTr="000500DE">
        <w:trPr>
          <w:jc w:val="center"/>
        </w:trPr>
        <w:tc>
          <w:tcPr>
            <w:tcW w:w="1448" w:type="dxa"/>
          </w:tcPr>
          <w:p w:rsidR="005E1EDD" w:rsidRPr="009C13DD" w:rsidRDefault="005E1EDD" w:rsidP="00232104">
            <w:pPr>
              <w:pStyle w:val="a0"/>
              <w:ind w:firstLine="0"/>
              <w:jc w:val="center"/>
            </w:pPr>
            <w:r>
              <w:t>Приставка</w:t>
            </w:r>
          </w:p>
        </w:tc>
        <w:tc>
          <w:tcPr>
            <w:tcW w:w="3489" w:type="dxa"/>
            <w:gridSpan w:val="2"/>
          </w:tcPr>
          <w:p w:rsidR="005E1EDD" w:rsidRPr="009C13DD" w:rsidRDefault="005E1EDD" w:rsidP="00232104">
            <w:pPr>
              <w:pStyle w:val="a0"/>
              <w:ind w:firstLine="0"/>
              <w:jc w:val="center"/>
            </w:pPr>
            <w:r>
              <w:t>По степеням 10 (СИ/ГОСТ)</w:t>
            </w:r>
          </w:p>
        </w:tc>
        <w:tc>
          <w:tcPr>
            <w:tcW w:w="4394" w:type="dxa"/>
            <w:gridSpan w:val="2"/>
          </w:tcPr>
          <w:p w:rsidR="005E1EDD" w:rsidRPr="009C13DD" w:rsidRDefault="005E1EDD" w:rsidP="00232104">
            <w:pPr>
              <w:pStyle w:val="a0"/>
              <w:ind w:firstLine="0"/>
              <w:jc w:val="center"/>
            </w:pPr>
            <w:r>
              <w:t>По степеням 2 (</w:t>
            </w:r>
            <w:r w:rsidRPr="009C13DD">
              <w:t>ГОСТ</w:t>
            </w:r>
            <w:r>
              <w:t>)</w:t>
            </w:r>
          </w:p>
        </w:tc>
      </w:tr>
      <w:tr w:rsidR="005E1EDD" w:rsidRPr="009C13DD" w:rsidTr="000500DE">
        <w:trPr>
          <w:jc w:val="center"/>
        </w:trPr>
        <w:tc>
          <w:tcPr>
            <w:tcW w:w="144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кило-</w:t>
            </w:r>
          </w:p>
        </w:tc>
        <w:tc>
          <w:tcPr>
            <w:tcW w:w="178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10</w:t>
            </w:r>
            <w:r w:rsidRPr="009C13DD">
              <w:rPr>
                <w:vertAlign w:val="superscript"/>
              </w:rPr>
              <w:t>3</w:t>
            </w:r>
            <w:r w:rsidRPr="009C13DD">
              <w:t>Б</w:t>
            </w:r>
          </w:p>
        </w:tc>
        <w:tc>
          <w:tcPr>
            <w:tcW w:w="1701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proofErr w:type="spellStart"/>
            <w:r w:rsidRPr="009C13DD">
              <w:t>кБ</w:t>
            </w:r>
            <w:proofErr w:type="spellEnd"/>
          </w:p>
        </w:tc>
        <w:tc>
          <w:tcPr>
            <w:tcW w:w="2681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2</w:t>
            </w:r>
            <w:r w:rsidRPr="009C13DD">
              <w:rPr>
                <w:vertAlign w:val="superscript"/>
              </w:rPr>
              <w:t>10</w:t>
            </w:r>
            <w:r w:rsidRPr="009C13DD">
              <w:t>Б = 1024</w:t>
            </w:r>
            <w:proofErr w:type="gramStart"/>
            <w:r w:rsidRPr="009C13DD">
              <w:t> Б</w:t>
            </w:r>
            <w:proofErr w:type="gramEnd"/>
          </w:p>
        </w:tc>
        <w:tc>
          <w:tcPr>
            <w:tcW w:w="1713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Кбайт</w:t>
            </w:r>
          </w:p>
        </w:tc>
      </w:tr>
      <w:tr w:rsidR="005E1EDD" w:rsidRPr="009C13DD" w:rsidTr="000500DE">
        <w:trPr>
          <w:trHeight w:val="124"/>
          <w:jc w:val="center"/>
        </w:trPr>
        <w:tc>
          <w:tcPr>
            <w:tcW w:w="144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мега-</w:t>
            </w:r>
          </w:p>
        </w:tc>
        <w:tc>
          <w:tcPr>
            <w:tcW w:w="178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10</w:t>
            </w:r>
            <w:r w:rsidRPr="009C13DD">
              <w:rPr>
                <w:vertAlign w:val="superscript"/>
              </w:rPr>
              <w:t>6</w:t>
            </w:r>
            <w:r w:rsidRPr="009C13DD">
              <w:t>Б</w:t>
            </w:r>
          </w:p>
        </w:tc>
        <w:tc>
          <w:tcPr>
            <w:tcW w:w="1701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МБ</w:t>
            </w:r>
          </w:p>
        </w:tc>
        <w:tc>
          <w:tcPr>
            <w:tcW w:w="2681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2</w:t>
            </w:r>
            <w:r w:rsidRPr="009C13DD">
              <w:rPr>
                <w:vertAlign w:val="superscript"/>
              </w:rPr>
              <w:t>20</w:t>
            </w:r>
            <w:r w:rsidRPr="009C13DD">
              <w:t xml:space="preserve">Б </w:t>
            </w:r>
            <w:r w:rsidRPr="009C13DD">
              <w:rPr>
                <w:rFonts w:cs="Times New Roman"/>
              </w:rPr>
              <w:t>≈</w:t>
            </w:r>
            <w:r w:rsidRPr="009C13DD">
              <w:t xml:space="preserve"> 1,05</w:t>
            </w:r>
            <w:r w:rsidRPr="009C13DD">
              <w:rPr>
                <w:rFonts w:cs="Times New Roman"/>
              </w:rPr>
              <w:t>∙</w:t>
            </w:r>
            <w:r w:rsidRPr="009C13DD">
              <w:t>10</w:t>
            </w:r>
            <w:r w:rsidRPr="009C13DD">
              <w:rPr>
                <w:vertAlign w:val="superscript"/>
              </w:rPr>
              <w:t>6</w:t>
            </w:r>
            <w:r w:rsidRPr="009C13DD">
              <w:t>Б</w:t>
            </w:r>
          </w:p>
        </w:tc>
        <w:tc>
          <w:tcPr>
            <w:tcW w:w="1713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Мбайт</w:t>
            </w:r>
          </w:p>
        </w:tc>
      </w:tr>
      <w:tr w:rsidR="005E1EDD" w:rsidRPr="009C13DD" w:rsidTr="000500DE">
        <w:trPr>
          <w:jc w:val="center"/>
        </w:trPr>
        <w:tc>
          <w:tcPr>
            <w:tcW w:w="1448" w:type="dxa"/>
          </w:tcPr>
          <w:p w:rsidR="005E1EDD" w:rsidRPr="009C13DD" w:rsidRDefault="005E1EDD" w:rsidP="00232104">
            <w:pPr>
              <w:pStyle w:val="a0"/>
              <w:ind w:firstLine="0"/>
            </w:pPr>
            <w:proofErr w:type="spellStart"/>
            <w:r w:rsidRPr="009C13DD">
              <w:t>гига</w:t>
            </w:r>
            <w:proofErr w:type="spellEnd"/>
            <w:r w:rsidRPr="009C13DD">
              <w:t>-</w:t>
            </w:r>
          </w:p>
        </w:tc>
        <w:tc>
          <w:tcPr>
            <w:tcW w:w="178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10</w:t>
            </w:r>
            <w:r w:rsidRPr="009C13DD">
              <w:rPr>
                <w:vertAlign w:val="superscript"/>
              </w:rPr>
              <w:t>9</w:t>
            </w:r>
            <w:r w:rsidRPr="009C13DD">
              <w:t>Б</w:t>
            </w:r>
          </w:p>
        </w:tc>
        <w:tc>
          <w:tcPr>
            <w:tcW w:w="1701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ГБ</w:t>
            </w:r>
          </w:p>
        </w:tc>
        <w:tc>
          <w:tcPr>
            <w:tcW w:w="2681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2</w:t>
            </w:r>
            <w:r w:rsidRPr="009C13DD">
              <w:rPr>
                <w:vertAlign w:val="superscript"/>
              </w:rPr>
              <w:t>30</w:t>
            </w:r>
            <w:r w:rsidRPr="009C13DD">
              <w:t xml:space="preserve">Б </w:t>
            </w:r>
            <w:r w:rsidRPr="009C13DD">
              <w:rPr>
                <w:rFonts w:cs="Times New Roman"/>
              </w:rPr>
              <w:t>≈</w:t>
            </w:r>
            <w:r w:rsidRPr="009C13DD">
              <w:t xml:space="preserve"> 1,07</w:t>
            </w:r>
            <w:r w:rsidRPr="009C13DD">
              <w:rPr>
                <w:rFonts w:cs="Times New Roman"/>
              </w:rPr>
              <w:t>∙</w:t>
            </w:r>
            <w:r w:rsidRPr="009C13DD">
              <w:t>10</w:t>
            </w:r>
            <w:r w:rsidRPr="009C13DD">
              <w:rPr>
                <w:vertAlign w:val="superscript"/>
              </w:rPr>
              <w:t>9</w:t>
            </w:r>
            <w:r w:rsidRPr="009C13DD">
              <w:t>Б</w:t>
            </w:r>
          </w:p>
        </w:tc>
        <w:tc>
          <w:tcPr>
            <w:tcW w:w="1713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Гбайт</w:t>
            </w:r>
          </w:p>
        </w:tc>
      </w:tr>
      <w:tr w:rsidR="005E1EDD" w:rsidRPr="009C13DD" w:rsidTr="000500DE">
        <w:trPr>
          <w:jc w:val="center"/>
        </w:trPr>
        <w:tc>
          <w:tcPr>
            <w:tcW w:w="1448" w:type="dxa"/>
          </w:tcPr>
          <w:p w:rsidR="005E1EDD" w:rsidRPr="009C13DD" w:rsidRDefault="005E1EDD" w:rsidP="00232104">
            <w:pPr>
              <w:pStyle w:val="a0"/>
              <w:ind w:firstLine="0"/>
            </w:pPr>
            <w:proofErr w:type="spellStart"/>
            <w:r w:rsidRPr="009C13DD">
              <w:t>тера</w:t>
            </w:r>
            <w:proofErr w:type="spellEnd"/>
            <w:r w:rsidRPr="009C13DD">
              <w:t>-</w:t>
            </w:r>
          </w:p>
        </w:tc>
        <w:tc>
          <w:tcPr>
            <w:tcW w:w="178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10</w:t>
            </w:r>
            <w:r w:rsidRPr="009C13DD">
              <w:rPr>
                <w:vertAlign w:val="superscript"/>
              </w:rPr>
              <w:t>12</w:t>
            </w:r>
            <w:r w:rsidRPr="009C13DD">
              <w:t>Б</w:t>
            </w:r>
          </w:p>
        </w:tc>
        <w:tc>
          <w:tcPr>
            <w:tcW w:w="1701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ТБ</w:t>
            </w:r>
          </w:p>
        </w:tc>
        <w:tc>
          <w:tcPr>
            <w:tcW w:w="2681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2</w:t>
            </w:r>
            <w:r w:rsidRPr="009C13DD">
              <w:rPr>
                <w:vertAlign w:val="superscript"/>
              </w:rPr>
              <w:t>40</w:t>
            </w:r>
            <w:r w:rsidRPr="009C13DD">
              <w:t xml:space="preserve">Б </w:t>
            </w:r>
            <w:r w:rsidRPr="009C13DD">
              <w:rPr>
                <w:rFonts w:cs="Times New Roman"/>
              </w:rPr>
              <w:t>≈</w:t>
            </w:r>
            <w:r w:rsidRPr="009C13DD">
              <w:t xml:space="preserve"> 1,10</w:t>
            </w:r>
            <w:r w:rsidRPr="009C13DD">
              <w:rPr>
                <w:rFonts w:cs="Times New Roman"/>
              </w:rPr>
              <w:t>∙</w:t>
            </w:r>
            <w:r w:rsidRPr="009C13DD">
              <w:t>10</w:t>
            </w:r>
            <w:r w:rsidRPr="009C13DD">
              <w:rPr>
                <w:vertAlign w:val="superscript"/>
              </w:rPr>
              <w:t>12</w:t>
            </w:r>
            <w:r w:rsidRPr="009C13DD">
              <w:t>Б</w:t>
            </w:r>
          </w:p>
        </w:tc>
        <w:tc>
          <w:tcPr>
            <w:tcW w:w="1713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Тбайт</w:t>
            </w:r>
          </w:p>
        </w:tc>
      </w:tr>
      <w:tr w:rsidR="005E1EDD" w:rsidRPr="009C13DD" w:rsidTr="000500DE">
        <w:trPr>
          <w:jc w:val="center"/>
        </w:trPr>
        <w:tc>
          <w:tcPr>
            <w:tcW w:w="144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пета-</w:t>
            </w:r>
          </w:p>
        </w:tc>
        <w:tc>
          <w:tcPr>
            <w:tcW w:w="178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10</w:t>
            </w:r>
            <w:r w:rsidRPr="009C13DD">
              <w:rPr>
                <w:vertAlign w:val="superscript"/>
              </w:rPr>
              <w:t>15</w:t>
            </w:r>
            <w:r w:rsidRPr="009C13DD">
              <w:t>Б</w:t>
            </w:r>
          </w:p>
        </w:tc>
        <w:tc>
          <w:tcPr>
            <w:tcW w:w="1701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proofErr w:type="gramStart"/>
            <w:r w:rsidRPr="009C13DD">
              <w:t>ПТ</w:t>
            </w:r>
            <w:proofErr w:type="gramEnd"/>
          </w:p>
        </w:tc>
        <w:tc>
          <w:tcPr>
            <w:tcW w:w="2681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2</w:t>
            </w:r>
            <w:r w:rsidRPr="009C13DD">
              <w:rPr>
                <w:vertAlign w:val="superscript"/>
              </w:rPr>
              <w:t>50</w:t>
            </w:r>
            <w:r w:rsidRPr="009C13DD">
              <w:t xml:space="preserve">Б </w:t>
            </w:r>
            <w:r w:rsidRPr="009C13DD">
              <w:rPr>
                <w:rFonts w:cs="Times New Roman"/>
              </w:rPr>
              <w:t>≈</w:t>
            </w:r>
            <w:r w:rsidRPr="009C13DD">
              <w:t xml:space="preserve"> 1,13</w:t>
            </w:r>
            <w:r w:rsidRPr="009C13DD">
              <w:rPr>
                <w:rFonts w:cs="Times New Roman"/>
              </w:rPr>
              <w:t>∙</w:t>
            </w:r>
            <w:r w:rsidRPr="009C13DD">
              <w:t>10</w:t>
            </w:r>
            <w:r w:rsidRPr="009C13DD">
              <w:rPr>
                <w:vertAlign w:val="superscript"/>
              </w:rPr>
              <w:t>15</w:t>
            </w:r>
            <w:r w:rsidRPr="009C13DD">
              <w:t>Б</w:t>
            </w:r>
          </w:p>
        </w:tc>
        <w:tc>
          <w:tcPr>
            <w:tcW w:w="1713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Пбайт</w:t>
            </w:r>
          </w:p>
        </w:tc>
      </w:tr>
      <w:tr w:rsidR="005E1EDD" w:rsidRPr="009C13DD" w:rsidTr="000500DE">
        <w:trPr>
          <w:jc w:val="center"/>
        </w:trPr>
        <w:tc>
          <w:tcPr>
            <w:tcW w:w="1448" w:type="dxa"/>
          </w:tcPr>
          <w:p w:rsidR="005E1EDD" w:rsidRPr="009C13DD" w:rsidRDefault="005E1EDD" w:rsidP="005E1EDD">
            <w:pPr>
              <w:pStyle w:val="a0"/>
              <w:ind w:firstLine="0"/>
            </w:pPr>
            <w:r w:rsidRPr="009C13DD">
              <w:t>экса-</w:t>
            </w:r>
          </w:p>
        </w:tc>
        <w:tc>
          <w:tcPr>
            <w:tcW w:w="178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10</w:t>
            </w:r>
            <w:r w:rsidRPr="009C13DD">
              <w:rPr>
                <w:vertAlign w:val="superscript"/>
              </w:rPr>
              <w:t>18</w:t>
            </w:r>
            <w:r w:rsidRPr="009C13DD">
              <w:t>Б</w:t>
            </w:r>
          </w:p>
        </w:tc>
        <w:tc>
          <w:tcPr>
            <w:tcW w:w="1701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ЭБ</w:t>
            </w:r>
          </w:p>
        </w:tc>
        <w:tc>
          <w:tcPr>
            <w:tcW w:w="2681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2</w:t>
            </w:r>
            <w:r w:rsidRPr="009C13DD">
              <w:rPr>
                <w:vertAlign w:val="superscript"/>
              </w:rPr>
              <w:t>60</w:t>
            </w:r>
            <w:r w:rsidRPr="009C13DD">
              <w:t xml:space="preserve">Б </w:t>
            </w:r>
            <w:r w:rsidRPr="009C13DD">
              <w:rPr>
                <w:rFonts w:cs="Times New Roman"/>
              </w:rPr>
              <w:t>≈</w:t>
            </w:r>
            <w:r w:rsidRPr="009C13DD">
              <w:t xml:space="preserve"> 1,15</w:t>
            </w:r>
            <w:r w:rsidRPr="009C13DD">
              <w:rPr>
                <w:rFonts w:cs="Times New Roman"/>
              </w:rPr>
              <w:t>∙</w:t>
            </w:r>
            <w:r w:rsidRPr="009C13DD">
              <w:t>10</w:t>
            </w:r>
            <w:r w:rsidRPr="009C13DD">
              <w:rPr>
                <w:vertAlign w:val="superscript"/>
              </w:rPr>
              <w:t>18</w:t>
            </w:r>
            <w:r w:rsidRPr="009C13DD">
              <w:t>Б</w:t>
            </w:r>
          </w:p>
        </w:tc>
        <w:tc>
          <w:tcPr>
            <w:tcW w:w="1713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Эбайт</w:t>
            </w:r>
          </w:p>
        </w:tc>
      </w:tr>
      <w:tr w:rsidR="005E1EDD" w:rsidRPr="009C13DD" w:rsidTr="000500DE">
        <w:trPr>
          <w:jc w:val="center"/>
        </w:trPr>
        <w:tc>
          <w:tcPr>
            <w:tcW w:w="1448" w:type="dxa"/>
          </w:tcPr>
          <w:p w:rsidR="005E1EDD" w:rsidRPr="009C13DD" w:rsidRDefault="005E1EDD" w:rsidP="00232104">
            <w:pPr>
              <w:pStyle w:val="a0"/>
              <w:ind w:firstLine="0"/>
            </w:pPr>
            <w:proofErr w:type="spellStart"/>
            <w:r w:rsidRPr="009C13DD">
              <w:t>зетта</w:t>
            </w:r>
            <w:proofErr w:type="spellEnd"/>
            <w:r w:rsidRPr="009C13DD">
              <w:t>-</w:t>
            </w:r>
          </w:p>
        </w:tc>
        <w:tc>
          <w:tcPr>
            <w:tcW w:w="178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10</w:t>
            </w:r>
            <w:r w:rsidRPr="009C13DD">
              <w:rPr>
                <w:vertAlign w:val="superscript"/>
              </w:rPr>
              <w:t>21</w:t>
            </w:r>
            <w:r w:rsidRPr="009C13DD">
              <w:t>Б</w:t>
            </w:r>
          </w:p>
        </w:tc>
        <w:tc>
          <w:tcPr>
            <w:tcW w:w="1701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ЗБ</w:t>
            </w:r>
          </w:p>
        </w:tc>
        <w:tc>
          <w:tcPr>
            <w:tcW w:w="2681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2</w:t>
            </w:r>
            <w:r w:rsidRPr="009C13DD">
              <w:rPr>
                <w:vertAlign w:val="superscript"/>
              </w:rPr>
              <w:t>70</w:t>
            </w:r>
            <w:r w:rsidRPr="009C13DD">
              <w:t xml:space="preserve">Б </w:t>
            </w:r>
            <w:r w:rsidRPr="009C13DD">
              <w:rPr>
                <w:rFonts w:cs="Times New Roman"/>
              </w:rPr>
              <w:t>≈</w:t>
            </w:r>
            <w:r w:rsidRPr="009C13DD">
              <w:t xml:space="preserve"> 1,18</w:t>
            </w:r>
            <w:r w:rsidRPr="009C13DD">
              <w:rPr>
                <w:rFonts w:cs="Times New Roman"/>
              </w:rPr>
              <w:t>∙</w:t>
            </w:r>
            <w:r w:rsidRPr="009C13DD">
              <w:t>10</w:t>
            </w:r>
            <w:r w:rsidRPr="009C13DD">
              <w:rPr>
                <w:vertAlign w:val="superscript"/>
              </w:rPr>
              <w:t>21</w:t>
            </w:r>
            <w:r w:rsidRPr="009C13DD">
              <w:t>Б</w:t>
            </w:r>
          </w:p>
        </w:tc>
        <w:tc>
          <w:tcPr>
            <w:tcW w:w="1713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proofErr w:type="spellStart"/>
            <w:r w:rsidRPr="009C13DD">
              <w:t>Збайт</w:t>
            </w:r>
            <w:proofErr w:type="spellEnd"/>
          </w:p>
        </w:tc>
      </w:tr>
      <w:tr w:rsidR="005E1EDD" w:rsidRPr="009C13DD" w:rsidTr="000500DE">
        <w:trPr>
          <w:jc w:val="center"/>
        </w:trPr>
        <w:tc>
          <w:tcPr>
            <w:tcW w:w="1448" w:type="dxa"/>
          </w:tcPr>
          <w:p w:rsidR="005E1EDD" w:rsidRPr="009C13DD" w:rsidRDefault="005E1EDD" w:rsidP="00232104">
            <w:pPr>
              <w:pStyle w:val="a0"/>
              <w:ind w:firstLine="0"/>
            </w:pPr>
            <w:proofErr w:type="spellStart"/>
            <w:r w:rsidRPr="009C13DD">
              <w:t>йотта</w:t>
            </w:r>
            <w:proofErr w:type="spellEnd"/>
            <w:r w:rsidRPr="009C13DD">
              <w:t>-</w:t>
            </w:r>
          </w:p>
        </w:tc>
        <w:tc>
          <w:tcPr>
            <w:tcW w:w="1788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10</w:t>
            </w:r>
            <w:r w:rsidRPr="009C13DD">
              <w:rPr>
                <w:vertAlign w:val="superscript"/>
              </w:rPr>
              <w:t>24</w:t>
            </w:r>
            <w:r w:rsidRPr="009C13DD">
              <w:t>Б</w:t>
            </w:r>
          </w:p>
        </w:tc>
        <w:tc>
          <w:tcPr>
            <w:tcW w:w="1701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r w:rsidRPr="009C13DD">
              <w:t>ЙБ</w:t>
            </w:r>
          </w:p>
        </w:tc>
        <w:tc>
          <w:tcPr>
            <w:tcW w:w="2681" w:type="dxa"/>
          </w:tcPr>
          <w:p w:rsidR="005E1EDD" w:rsidRPr="009C13DD" w:rsidRDefault="005E1EDD" w:rsidP="00232104">
            <w:pPr>
              <w:pStyle w:val="a0"/>
              <w:ind w:firstLine="0"/>
            </w:pPr>
            <w:r w:rsidRPr="009C13DD">
              <w:t>2</w:t>
            </w:r>
            <w:r w:rsidRPr="009C13DD">
              <w:rPr>
                <w:vertAlign w:val="superscript"/>
              </w:rPr>
              <w:t>80</w:t>
            </w:r>
            <w:r w:rsidRPr="009C13DD">
              <w:t xml:space="preserve">Б </w:t>
            </w:r>
            <w:r w:rsidRPr="009C13DD">
              <w:rPr>
                <w:rFonts w:cs="Times New Roman"/>
              </w:rPr>
              <w:t>≈</w:t>
            </w:r>
            <w:r w:rsidRPr="009C13DD">
              <w:t xml:space="preserve"> 1,21</w:t>
            </w:r>
            <w:r w:rsidRPr="009C13DD">
              <w:rPr>
                <w:rFonts w:cs="Times New Roman"/>
              </w:rPr>
              <w:t>∙</w:t>
            </w:r>
            <w:r w:rsidRPr="009C13DD">
              <w:t>10</w:t>
            </w:r>
            <w:r w:rsidRPr="009C13DD">
              <w:rPr>
                <w:vertAlign w:val="superscript"/>
              </w:rPr>
              <w:t>24</w:t>
            </w:r>
            <w:r w:rsidRPr="009C13DD">
              <w:t>Б</w:t>
            </w:r>
          </w:p>
        </w:tc>
        <w:tc>
          <w:tcPr>
            <w:tcW w:w="1713" w:type="dxa"/>
          </w:tcPr>
          <w:p w:rsidR="005E1EDD" w:rsidRPr="009C13DD" w:rsidRDefault="005E1EDD" w:rsidP="00232104">
            <w:pPr>
              <w:pStyle w:val="a0"/>
              <w:ind w:firstLine="0"/>
              <w:jc w:val="left"/>
            </w:pPr>
            <w:proofErr w:type="spellStart"/>
            <w:r w:rsidRPr="009C13DD">
              <w:t>Йбайт</w:t>
            </w:r>
            <w:proofErr w:type="spellEnd"/>
          </w:p>
        </w:tc>
      </w:tr>
    </w:tbl>
    <w:p w:rsidR="005E1EDD" w:rsidRPr="009C13DD" w:rsidRDefault="005E1EDD" w:rsidP="005E1EDD">
      <w:pPr>
        <w:pStyle w:val="a0"/>
        <w:rPr>
          <w:rFonts w:asciiTheme="minorHAnsi" w:hAnsiTheme="minorHAnsi"/>
        </w:rPr>
      </w:pPr>
    </w:p>
    <w:p w:rsidR="000500DE" w:rsidRDefault="000500DE" w:rsidP="005E1EDD">
      <w:pPr>
        <w:pStyle w:val="a0"/>
      </w:pPr>
      <w:r>
        <w:t xml:space="preserve">На сегодня </w:t>
      </w:r>
      <w:proofErr w:type="spellStart"/>
      <w:r>
        <w:t>йоттабайт</w:t>
      </w:r>
      <w:proofErr w:type="spellEnd"/>
      <w:r>
        <w:t xml:space="preserve"> – самая крупная единица измерения информации. По оценкам экспертов, в 2011г. в мире накоплено в общей сложности 1,8 ЗБ информации, т.е. около 1 800 000 000 000 000 000 000 байт.</w:t>
      </w:r>
    </w:p>
    <w:p w:rsidR="00082095" w:rsidRDefault="00082095" w:rsidP="005E1EDD">
      <w:pPr>
        <w:pStyle w:val="a0"/>
      </w:pPr>
      <w:r>
        <w:t>Еще одна путаница связана с тем, что скорость передачи информации в сети (доступа к Интернету) измеряется в битах (килобитах, мегабитах). Т.е. «Интернет на скорости 35Мбит/с» – это около 4МБ/с, в 8 раз меньше.</w:t>
      </w:r>
    </w:p>
    <w:p w:rsidR="008F4592" w:rsidRDefault="00082095" w:rsidP="005E1EDD">
      <w:pPr>
        <w:pStyle w:val="a0"/>
      </w:pPr>
      <w:r>
        <w:lastRenderedPageBreak/>
        <w:t>К</w:t>
      </w:r>
      <w:r w:rsidR="0030694F">
        <w:t>о</w:t>
      </w:r>
      <w:r w:rsidR="008F4592">
        <w:t xml:space="preserve">мпьютер не умеет работать ни с чем, кроме двоичных чисел. Поэтому вся остальная информация – текст, даты, рисунки, звук, видео – </w:t>
      </w:r>
      <w:r w:rsidR="008F4592" w:rsidRPr="00DE5D76">
        <w:rPr>
          <w:i/>
        </w:rPr>
        <w:t>кодируется</w:t>
      </w:r>
      <w:r w:rsidR="008F4592">
        <w:t xml:space="preserve"> в числовом виде.</w:t>
      </w:r>
    </w:p>
    <w:p w:rsidR="006B5010" w:rsidRDefault="006B5010" w:rsidP="006B5010">
      <w:pPr>
        <w:pStyle w:val="a0"/>
        <w:rPr>
          <w:b/>
        </w:rPr>
      </w:pPr>
      <w:r w:rsidRPr="008F4592">
        <w:rPr>
          <w:b/>
        </w:rPr>
        <w:t xml:space="preserve">Кодирование </w:t>
      </w:r>
      <w:r>
        <w:rPr>
          <w:b/>
        </w:rPr>
        <w:t>дат</w:t>
      </w:r>
      <w:r w:rsidR="007B7702">
        <w:rPr>
          <w:b/>
        </w:rPr>
        <w:t xml:space="preserve"> и времени</w:t>
      </w:r>
    </w:p>
    <w:p w:rsidR="006B5010" w:rsidRPr="006B5010" w:rsidRDefault="006B5010" w:rsidP="006B5010">
      <w:pPr>
        <w:pStyle w:val="a0"/>
      </w:pPr>
      <w:r>
        <w:t>Любая дата вместе со временем</w:t>
      </w:r>
      <w:r w:rsidR="007B7702">
        <w:t xml:space="preserve"> (с точностью до мс)</w:t>
      </w:r>
      <w:r>
        <w:t xml:space="preserve"> представляется в виде числа дней, прошедших с 1 января 1900г. Поэтому даты можно вычитать одну из другой, получится число дней между ними. Но если ошибиться с форматом представления, то вместо даты отобразится </w:t>
      </w:r>
      <w:r w:rsidR="00082095">
        <w:t xml:space="preserve">некоторое </w:t>
      </w:r>
      <w:r>
        <w:t>большое число.</w:t>
      </w:r>
      <w:r w:rsidR="006616E0">
        <w:t xml:space="preserve"> Например, 1 января 2000г. = </w:t>
      </w:r>
      <w:r w:rsidR="006616E0" w:rsidRPr="006616E0">
        <w:t>36526</w:t>
      </w:r>
      <w:r w:rsidR="006616E0">
        <w:t>.</w:t>
      </w:r>
    </w:p>
    <w:p w:rsidR="008F4592" w:rsidRPr="008F4592" w:rsidRDefault="008F4592" w:rsidP="005E1EDD">
      <w:pPr>
        <w:pStyle w:val="a0"/>
        <w:rPr>
          <w:b/>
        </w:rPr>
      </w:pPr>
      <w:r w:rsidRPr="008F4592">
        <w:rPr>
          <w:b/>
        </w:rPr>
        <w:t>Кодирование текста</w:t>
      </w:r>
    </w:p>
    <w:p w:rsidR="008F4592" w:rsidRDefault="00232104" w:rsidP="005E1EDD">
      <w:pPr>
        <w:pStyle w:val="a0"/>
      </w:pPr>
      <w:r>
        <w:t>Каждый символ текста представляется в виде определенного числа</w:t>
      </w:r>
      <w:r w:rsidR="003014D6">
        <w:t xml:space="preserve"> (кода)</w:t>
      </w:r>
      <w:r>
        <w:t>. Это соответствие записано в виде таблицы.</w:t>
      </w:r>
    </w:p>
    <w:p w:rsidR="00232104" w:rsidRDefault="00C52875" w:rsidP="005E1EDD">
      <w:pPr>
        <w:pStyle w:val="a0"/>
      </w:pPr>
      <w:r>
        <w:t>Наиболее распространенной</w:t>
      </w:r>
      <w:r w:rsidR="00232104">
        <w:t xml:space="preserve"> такой таблицей </w:t>
      </w:r>
      <w:r>
        <w:t>является</w:t>
      </w:r>
      <w:r w:rsidR="00232104">
        <w:t xml:space="preserve"> </w:t>
      </w:r>
      <w:r w:rsidR="00232104" w:rsidRPr="002145A2">
        <w:rPr>
          <w:b/>
        </w:rPr>
        <w:t>ASCII</w:t>
      </w:r>
      <w:r w:rsidR="006D311E">
        <w:t xml:space="preserve"> (читается «</w:t>
      </w:r>
      <w:proofErr w:type="spellStart"/>
      <w:r w:rsidR="006D311E">
        <w:t>аски</w:t>
      </w:r>
      <w:proofErr w:type="spellEnd"/>
      <w:r w:rsidR="006D311E">
        <w:t>»)</w:t>
      </w:r>
      <w:r w:rsidR="00232104">
        <w:t xml:space="preserve">. В ней каждому символу ставится в соответствие 1 байт, т.е. всего она содержит 256 символов (от 0 до 255). </w:t>
      </w:r>
    </w:p>
    <w:p w:rsidR="00232104" w:rsidRDefault="00232104" w:rsidP="005E1EDD">
      <w:pPr>
        <w:pStyle w:val="a0"/>
      </w:pPr>
      <w:r>
        <w:t>Вот ее фрагмент:</w:t>
      </w:r>
    </w:p>
    <w:tbl>
      <w:tblPr>
        <w:tblW w:w="0" w:type="auto"/>
        <w:jc w:val="center"/>
        <w:tblInd w:w="93" w:type="dxa"/>
        <w:tblLook w:val="04A0"/>
      </w:tblPr>
      <w:tblGrid>
        <w:gridCol w:w="1219"/>
        <w:gridCol w:w="105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232104" w:rsidRPr="00DE5D76" w:rsidTr="003014D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04" w:rsidRPr="00DE5D76" w:rsidRDefault="003014D6" w:rsidP="00DE5D76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</w:tr>
      <w:tr w:rsidR="00232104" w:rsidRPr="00DE5D76" w:rsidTr="003014D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Символ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пробел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&amp;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(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/</w:t>
            </w:r>
          </w:p>
        </w:tc>
      </w:tr>
      <w:tr w:rsidR="00232104" w:rsidRPr="00DE5D76" w:rsidTr="003014D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04" w:rsidRPr="00DE5D76" w:rsidRDefault="003014D6" w:rsidP="00DE5D76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</w:tr>
      <w:tr w:rsidR="00232104" w:rsidRPr="00DE5D76" w:rsidTr="003014D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Символ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&lt;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?</w:t>
            </w:r>
          </w:p>
        </w:tc>
      </w:tr>
      <w:tr w:rsidR="00232104" w:rsidRPr="00DE5D76" w:rsidTr="003014D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04" w:rsidRPr="00DE5D76" w:rsidRDefault="003014D6" w:rsidP="00DE5D76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</w:tr>
      <w:tr w:rsidR="00232104" w:rsidRPr="00DE5D76" w:rsidTr="003014D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Символ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@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O</w:t>
            </w:r>
          </w:p>
        </w:tc>
      </w:tr>
      <w:tr w:rsidR="00232104" w:rsidRPr="00DE5D76" w:rsidTr="003014D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04" w:rsidRPr="00DE5D76" w:rsidRDefault="003014D6" w:rsidP="00DE5D76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</w:tr>
      <w:tr w:rsidR="00232104" w:rsidRPr="00DE5D76" w:rsidTr="003014D6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104" w:rsidRPr="00DE5D76" w:rsidRDefault="00232104" w:rsidP="00DE5D76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Символ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DE5D76">
              <w:rPr>
                <w:color w:val="000000"/>
                <w:sz w:val="28"/>
                <w:szCs w:val="28"/>
                <w:lang w:val="ru-RU" w:eastAsia="ru-RU"/>
              </w:rPr>
              <w:t>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[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^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04" w:rsidRPr="00DE5D76" w:rsidRDefault="00232104" w:rsidP="00DE5D76">
            <w:pPr>
              <w:keepNext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E5D76">
              <w:rPr>
                <w:color w:val="000000"/>
                <w:sz w:val="28"/>
                <w:szCs w:val="28"/>
                <w:lang w:val="ru-RU" w:eastAsia="ru-RU"/>
              </w:rPr>
              <w:t>_</w:t>
            </w:r>
          </w:p>
        </w:tc>
      </w:tr>
    </w:tbl>
    <w:p w:rsidR="00232104" w:rsidRDefault="00232104" w:rsidP="005E1EDD">
      <w:pPr>
        <w:pStyle w:val="a0"/>
      </w:pPr>
    </w:p>
    <w:p w:rsidR="002145A2" w:rsidRPr="002145A2" w:rsidRDefault="002145A2" w:rsidP="005E1EDD">
      <w:pPr>
        <w:pStyle w:val="a0"/>
      </w:pPr>
      <w:r>
        <w:t>Любой A</w:t>
      </w:r>
      <w:r>
        <w:rPr>
          <w:lang w:val="en-US"/>
        </w:rPr>
        <w:t>S</w:t>
      </w:r>
      <w:r>
        <w:t>CII</w:t>
      </w:r>
      <w:r w:rsidRPr="002145A2">
        <w:t xml:space="preserve">-символ можно ввести с клавиатуры через код. </w:t>
      </w:r>
      <w:r>
        <w:t xml:space="preserve">Нужно зажать клавишу </w:t>
      </w:r>
      <w:proofErr w:type="spellStart"/>
      <w:r>
        <w:t>Alt</w:t>
      </w:r>
      <w:proofErr w:type="spellEnd"/>
      <w:r>
        <w:t xml:space="preserve"> и, не опуская ее, на дополнительной цифровой клавиатуре (справа) набрать код</w:t>
      </w:r>
      <w:r w:rsidRPr="002145A2">
        <w:t xml:space="preserve"> (четырьмя </w:t>
      </w:r>
      <w:r w:rsidR="00C668F2" w:rsidRPr="002145A2">
        <w:t>цифрами</w:t>
      </w:r>
      <w:r w:rsidRPr="002145A2">
        <w:t>)</w:t>
      </w:r>
      <w:r>
        <w:t xml:space="preserve">. Например, </w:t>
      </w:r>
      <w:r>
        <w:rPr>
          <w:lang w:val="en-US"/>
        </w:rPr>
        <w:t>Alt</w:t>
      </w:r>
      <w:r w:rsidRPr="00C668F2">
        <w:t>+</w:t>
      </w:r>
      <w:r>
        <w:t>0167</w:t>
      </w:r>
      <w:r w:rsidRPr="00C668F2">
        <w:t xml:space="preserve"> = </w:t>
      </w:r>
      <w:r>
        <w:t xml:space="preserve">§, </w:t>
      </w:r>
      <w:r w:rsidR="00C668F2">
        <w:rPr>
          <w:lang w:val="en-US"/>
        </w:rPr>
        <w:t>Alt</w:t>
      </w:r>
      <w:r w:rsidR="00C668F2" w:rsidRPr="00C668F2">
        <w:t>+</w:t>
      </w:r>
      <w:r w:rsidR="00C668F2">
        <w:t>0169</w:t>
      </w:r>
      <w:r w:rsidR="00C668F2" w:rsidRPr="00C668F2">
        <w:t xml:space="preserve"> = </w:t>
      </w:r>
      <w:r w:rsidR="00C668F2">
        <w:t>©. Так можно вводить символы, которых нет на клавиатуре.</w:t>
      </w:r>
    </w:p>
    <w:p w:rsidR="0030694F" w:rsidRDefault="00232104" w:rsidP="005E1EDD">
      <w:pPr>
        <w:pStyle w:val="a0"/>
      </w:pPr>
      <w:r>
        <w:t>Однако в мире очень много языков с различными символами</w:t>
      </w:r>
      <w:r w:rsidR="007B4557">
        <w:t>, все они в эту таблицу не уместятся</w:t>
      </w:r>
      <w:r>
        <w:t xml:space="preserve">. Проблему решили следующим образом. </w:t>
      </w:r>
    </w:p>
    <w:p w:rsidR="00232104" w:rsidRDefault="00232104" w:rsidP="005E1EDD">
      <w:pPr>
        <w:pStyle w:val="a0"/>
      </w:pPr>
      <w:r>
        <w:t xml:space="preserve">Первая половина таблицы (0-127) стала универсальной, международной. </w:t>
      </w:r>
      <w:proofErr w:type="gramStart"/>
      <w:r>
        <w:t xml:space="preserve">В ней содержатся английские буквы, цифры, знаки препинания, арифметические действия, пробел, а также </w:t>
      </w:r>
      <w:r w:rsidRPr="00232104">
        <w:rPr>
          <w:i/>
        </w:rPr>
        <w:t>непечатаемые символы</w:t>
      </w:r>
      <w:r>
        <w:t xml:space="preserve"> – «удаление», «переход на новую строку», «выход» и др.</w:t>
      </w:r>
      <w:proofErr w:type="gramEnd"/>
    </w:p>
    <w:p w:rsidR="002145A2" w:rsidRPr="00C668F2" w:rsidRDefault="00232104" w:rsidP="005E1EDD">
      <w:pPr>
        <w:pStyle w:val="a0"/>
      </w:pPr>
      <w:r>
        <w:t>Вторая половина таблицы</w:t>
      </w:r>
      <w:r w:rsidR="003014D6">
        <w:t xml:space="preserve"> – национальная. Кажд</w:t>
      </w:r>
      <w:r w:rsidR="00DE5D76">
        <w:t>ый</w:t>
      </w:r>
      <w:r w:rsidR="003014D6">
        <w:t xml:space="preserve"> сам решает, что и как в нее записывать. </w:t>
      </w:r>
      <w:r w:rsidR="002145A2" w:rsidRPr="002145A2">
        <w:t>Н</w:t>
      </w:r>
      <w:r w:rsidR="002145A2">
        <w:t xml:space="preserve">апример, </w:t>
      </w:r>
      <w:r w:rsidR="00C668F2">
        <w:t xml:space="preserve">существуют варианты </w:t>
      </w:r>
      <w:r w:rsidR="002145A2">
        <w:t>кодировк</w:t>
      </w:r>
      <w:r w:rsidR="00C668F2">
        <w:t>и</w:t>
      </w:r>
      <w:r w:rsidR="002145A2">
        <w:t xml:space="preserve"> кириллицы – </w:t>
      </w:r>
      <w:r w:rsidR="00C668F2">
        <w:t>Windows-1251 (</w:t>
      </w:r>
      <w:r w:rsidR="00C668F2" w:rsidRPr="00C668F2">
        <w:t xml:space="preserve">американская), </w:t>
      </w:r>
      <w:r w:rsidR="00C668F2">
        <w:t>КОИ</w:t>
      </w:r>
      <w:r w:rsidR="00C668F2" w:rsidRPr="00C668F2">
        <w:t>8 (</w:t>
      </w:r>
      <w:r w:rsidR="00C668F2">
        <w:t>российская, сейчас выходит из употребления</w:t>
      </w:r>
      <w:r w:rsidR="00C668F2" w:rsidRPr="00C668F2">
        <w:t>).</w:t>
      </w:r>
      <w:r w:rsidR="00C668F2">
        <w:t xml:space="preserve"> Для кодирования расширенной латиницы (с точками, ударениями над буквами) используется </w:t>
      </w:r>
      <w:r w:rsidR="00C668F2">
        <w:rPr>
          <w:lang w:val="en-US"/>
        </w:rPr>
        <w:t>Windows</w:t>
      </w:r>
      <w:r w:rsidR="00C668F2">
        <w:t>-1252.</w:t>
      </w:r>
    </w:p>
    <w:p w:rsidR="00232104" w:rsidRDefault="003014D6" w:rsidP="005E1EDD">
      <w:pPr>
        <w:pStyle w:val="a0"/>
      </w:pPr>
      <w:r>
        <w:t xml:space="preserve">К сожалению, это приводит к тому, что </w:t>
      </w:r>
      <w:r w:rsidR="002145A2">
        <w:t>в тексте нельзя использовать одновременно несколько разных языков, кроме английского</w:t>
      </w:r>
      <w:r>
        <w:t>. Из-за неправильной кодировки вместо текста на экране будут отображаться «</w:t>
      </w:r>
      <w:proofErr w:type="spellStart"/>
      <w:r>
        <w:t>зюки</w:t>
      </w:r>
      <w:proofErr w:type="spellEnd"/>
      <w:r>
        <w:t>» и «</w:t>
      </w:r>
      <w:proofErr w:type="spellStart"/>
      <w:r>
        <w:t>кракозябры</w:t>
      </w:r>
      <w:proofErr w:type="spellEnd"/>
      <w:r>
        <w:t>».</w:t>
      </w:r>
    </w:p>
    <w:p w:rsidR="002145A2" w:rsidRPr="006D311E" w:rsidRDefault="002145A2" w:rsidP="005E1EDD">
      <w:pPr>
        <w:pStyle w:val="a0"/>
      </w:pPr>
      <w:r>
        <w:lastRenderedPageBreak/>
        <w:t xml:space="preserve">Поэтому была создана таблица </w:t>
      </w:r>
      <w:proofErr w:type="spellStart"/>
      <w:r w:rsidRPr="002145A2">
        <w:rPr>
          <w:b/>
        </w:rPr>
        <w:t>Unicode</w:t>
      </w:r>
      <w:proofErr w:type="spellEnd"/>
      <w:r w:rsidR="006D311E">
        <w:t xml:space="preserve"> (читается «юникод»).</w:t>
      </w:r>
    </w:p>
    <w:p w:rsidR="006D311E" w:rsidRDefault="006D311E" w:rsidP="005E1EDD">
      <w:pPr>
        <w:pStyle w:val="a0"/>
      </w:pPr>
      <w:r>
        <w:t>В ней каждый символ кодируется двумя байтами, всего в нее можно записать 2</w:t>
      </w:r>
      <w:r w:rsidRPr="006D311E">
        <w:rPr>
          <w:vertAlign w:val="superscript"/>
        </w:rPr>
        <w:t>16</w:t>
      </w:r>
      <w:r>
        <w:t> = 65 536 символов.</w:t>
      </w:r>
      <w:r w:rsidRPr="006D311E">
        <w:t xml:space="preserve"> </w:t>
      </w:r>
      <w:r>
        <w:t>Этого оказалось достаточно для всех современных языков Земли (по крайней мере, использующихся в компьютерах). В таблице даже осталось немного места «про запас», на будущее.</w:t>
      </w:r>
    </w:p>
    <w:p w:rsidR="006D311E" w:rsidRPr="006D311E" w:rsidRDefault="006D311E" w:rsidP="005E1EDD">
      <w:pPr>
        <w:pStyle w:val="a0"/>
      </w:pPr>
      <w:r>
        <w:t xml:space="preserve">Все символы </w:t>
      </w:r>
      <w:proofErr w:type="spellStart"/>
      <w:r>
        <w:t>Unicode</w:t>
      </w:r>
      <w:proofErr w:type="spellEnd"/>
      <w:r w:rsidRPr="006D311E">
        <w:t xml:space="preserve"> можно найти в </w:t>
      </w:r>
      <w:r>
        <w:rPr>
          <w:lang w:val="en-US"/>
        </w:rPr>
        <w:t>MS</w:t>
      </w:r>
      <w:r w:rsidRPr="006D311E">
        <w:t xml:space="preserve"> </w:t>
      </w:r>
      <w:r>
        <w:rPr>
          <w:lang w:val="en-US"/>
        </w:rPr>
        <w:t>Word</w:t>
      </w:r>
      <w:r w:rsidRPr="006D311E">
        <w:t>.</w:t>
      </w:r>
    </w:p>
    <w:p w:rsidR="006D311E" w:rsidRDefault="006D311E" w:rsidP="006D311E">
      <w:pPr>
        <w:pStyle w:val="a0"/>
        <w:ind w:firstLine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05575" cy="1685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1E" w:rsidRDefault="005267C1" w:rsidP="006D311E">
      <w:pPr>
        <w:pStyle w:val="a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505575" cy="441960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7C1" w:rsidRPr="005267C1" w:rsidRDefault="005267C1" w:rsidP="005267C1">
      <w:pPr>
        <w:pStyle w:val="a0"/>
      </w:pPr>
      <w:r>
        <w:t xml:space="preserve">В </w:t>
      </w:r>
      <w:proofErr w:type="spellStart"/>
      <w:r>
        <w:t>Word</w:t>
      </w:r>
      <w:proofErr w:type="spellEnd"/>
      <w:r>
        <w:t xml:space="preserve"> символ можно набрать, сначала введя его код, а потом нажав </w:t>
      </w:r>
      <w:proofErr w:type="spellStart"/>
      <w:r>
        <w:t>Alt+X</w:t>
      </w:r>
      <w:proofErr w:type="spellEnd"/>
      <w:r>
        <w:t xml:space="preserve">. </w:t>
      </w:r>
      <w:r w:rsidR="008D2CDE">
        <w:t xml:space="preserve">Так можно поставить ударение: 0301, </w:t>
      </w:r>
      <w:proofErr w:type="spellStart"/>
      <w:r w:rsidR="008D2CDE">
        <w:t>Alt+X</w:t>
      </w:r>
      <w:proofErr w:type="spellEnd"/>
      <w:r w:rsidR="008D2CDE">
        <w:t xml:space="preserve"> = ́, 0300, </w:t>
      </w:r>
      <w:proofErr w:type="spellStart"/>
      <w:r w:rsidR="008D2CDE">
        <w:t>Alt+X</w:t>
      </w:r>
      <w:proofErr w:type="spellEnd"/>
      <w:r w:rsidR="008D2CDE">
        <w:t xml:space="preserve"> = ̀. Ударение смещается на предыдущую букву (например, </w:t>
      </w:r>
      <w:proofErr w:type="spellStart"/>
      <w:proofErr w:type="gramStart"/>
      <w:r w:rsidR="008D2CDE">
        <w:t>замо́к</w:t>
      </w:r>
      <w:proofErr w:type="spellEnd"/>
      <w:proofErr w:type="gramEnd"/>
      <w:r w:rsidR="008D2CDE">
        <w:t>).</w:t>
      </w:r>
    </w:p>
    <w:p w:rsidR="00772AED" w:rsidRPr="005267C1" w:rsidRDefault="00772AED" w:rsidP="00772AED">
      <w:pPr>
        <w:pStyle w:val="a0"/>
        <w:rPr>
          <w:b/>
        </w:rPr>
      </w:pPr>
    </w:p>
    <w:p w:rsidR="00772AED" w:rsidRPr="00772AED" w:rsidRDefault="00772AED" w:rsidP="00772AED">
      <w:pPr>
        <w:pStyle w:val="a0"/>
        <w:rPr>
          <w:b/>
        </w:rPr>
      </w:pPr>
      <w:r w:rsidRPr="008F4592">
        <w:rPr>
          <w:b/>
        </w:rPr>
        <w:t xml:space="preserve">Кодирование </w:t>
      </w:r>
      <w:r>
        <w:rPr>
          <w:b/>
        </w:rPr>
        <w:t>графики</w:t>
      </w:r>
    </w:p>
    <w:p w:rsidR="006D311E" w:rsidRDefault="00772AED" w:rsidP="006D311E">
      <w:pPr>
        <w:pStyle w:val="a0"/>
      </w:pPr>
      <w:r>
        <w:t>Существует два основных способа представления рисунков в компьютере:</w:t>
      </w:r>
    </w:p>
    <w:p w:rsidR="00772AED" w:rsidRDefault="00772AED" w:rsidP="00772AED">
      <w:pPr>
        <w:pStyle w:val="a0"/>
        <w:numPr>
          <w:ilvl w:val="0"/>
          <w:numId w:val="36"/>
        </w:numPr>
      </w:pPr>
      <w:r>
        <w:t>растровый</w:t>
      </w:r>
    </w:p>
    <w:p w:rsidR="00772AED" w:rsidRDefault="00772AED" w:rsidP="00772AED">
      <w:pPr>
        <w:pStyle w:val="a0"/>
        <w:numPr>
          <w:ilvl w:val="0"/>
          <w:numId w:val="36"/>
        </w:numPr>
      </w:pPr>
      <w:r>
        <w:t>векторный.</w:t>
      </w:r>
    </w:p>
    <w:p w:rsidR="00632021" w:rsidRDefault="00632021" w:rsidP="00632021">
      <w:pPr>
        <w:pStyle w:val="a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633663" cy="1733550"/>
            <wp:effectExtent l="19050" t="0" r="0" b="0"/>
            <wp:docPr id="5" name="Рисунок 12" descr="http://www.klyaksa.net/htm/kopilka/uchp/images/p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lyaksa.net/htm/kopilka/uchp/images/p7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63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ED" w:rsidRDefault="00772AED" w:rsidP="006D311E">
      <w:pPr>
        <w:pStyle w:val="a0"/>
      </w:pPr>
      <w:r>
        <w:t xml:space="preserve">В </w:t>
      </w:r>
      <w:r w:rsidRPr="00772AED">
        <w:rPr>
          <w:i/>
        </w:rPr>
        <w:t>растровой</w:t>
      </w:r>
      <w:r>
        <w:t xml:space="preserve"> графике каждый рисунок представляется в виде точек (пикселей). Каждая точка имеет свой </w:t>
      </w:r>
      <w:r w:rsidRPr="00772AED">
        <w:t>цвет</w:t>
      </w:r>
      <w:r>
        <w:t>. Так лучше всего хранить фотографии, художественные картины и другие реалистичные изображения с плавными переходами и большим количеством цветов.</w:t>
      </w:r>
    </w:p>
    <w:p w:rsidR="00772AED" w:rsidRDefault="00772AED" w:rsidP="00772AED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2481458" cy="1409700"/>
            <wp:effectExtent l="19050" t="0" r="0" b="0"/>
            <wp:docPr id="3" name="Рисунок 3" descr="http://wiki.iteach.ru/images/2/29/1191089223_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ki.iteach.ru/images/2/29/1191089223_bitma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458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ED" w:rsidRDefault="00772AED" w:rsidP="00DE5D76">
      <w:pPr>
        <w:pStyle w:val="a0"/>
      </w:pPr>
      <w:r>
        <w:t xml:space="preserve">В </w:t>
      </w:r>
      <w:r w:rsidRPr="00772AED">
        <w:rPr>
          <w:i/>
        </w:rPr>
        <w:t>векторной</w:t>
      </w:r>
      <w:r>
        <w:t xml:space="preserve"> графике используются линии и кривые, которые компьютер обрабатывает как математические формулы.</w:t>
      </w:r>
    </w:p>
    <w:p w:rsidR="00772AED" w:rsidRDefault="00772AED" w:rsidP="006D311E">
      <w:pPr>
        <w:pStyle w:val="a0"/>
      </w:pPr>
      <w:r>
        <w:t>Например, формула окружности:</w:t>
      </w:r>
    </w:p>
    <w:p w:rsidR="00772AED" w:rsidRPr="00772AED" w:rsidRDefault="00772AED" w:rsidP="00772AED">
      <w:pPr>
        <w:pStyle w:val="a0"/>
        <w:jc w:val="center"/>
      </w:pPr>
      <w:r>
        <w:t>(</w:t>
      </w:r>
      <w:proofErr w:type="spellStart"/>
      <w:r>
        <w:t>x</w:t>
      </w:r>
      <w:proofErr w:type="spellEnd"/>
      <w:r>
        <w:t> – x</w:t>
      </w:r>
      <w:r w:rsidRPr="00772AED">
        <w:rPr>
          <w:vertAlign w:val="subscript"/>
        </w:rPr>
        <w:t>0</w:t>
      </w:r>
      <w:r>
        <w:t>)</w:t>
      </w:r>
      <w:r w:rsidRPr="00772AED">
        <w:rPr>
          <w:vertAlign w:val="superscript"/>
        </w:rPr>
        <w:t>2</w:t>
      </w:r>
      <w:r>
        <w:t xml:space="preserve"> + (</w:t>
      </w:r>
      <w:r>
        <w:rPr>
          <w:lang w:val="en-US"/>
        </w:rPr>
        <w:t>y</w:t>
      </w:r>
      <w:r>
        <w:t> – y</w:t>
      </w:r>
      <w:r w:rsidRPr="00772AED">
        <w:rPr>
          <w:vertAlign w:val="subscript"/>
        </w:rPr>
        <w:t>0</w:t>
      </w:r>
      <w:r w:rsidRPr="00772AED">
        <w:t>)</w:t>
      </w:r>
      <w:r w:rsidRPr="00772AED">
        <w:rPr>
          <w:vertAlign w:val="superscript"/>
        </w:rPr>
        <w:t>2</w:t>
      </w:r>
      <w:r w:rsidRPr="00772AED">
        <w:t>=</w:t>
      </w:r>
      <w:r>
        <w:rPr>
          <w:lang w:val="en-US"/>
        </w:rPr>
        <w:t> R</w:t>
      </w:r>
      <w:r w:rsidRPr="00772AED">
        <w:rPr>
          <w:vertAlign w:val="superscript"/>
        </w:rPr>
        <w:t>2</w:t>
      </w:r>
    </w:p>
    <w:p w:rsidR="00772AED" w:rsidRDefault="00772AED" w:rsidP="006D311E">
      <w:pPr>
        <w:pStyle w:val="a0"/>
      </w:pPr>
      <w:r w:rsidRPr="00772AED">
        <w:t>(</w:t>
      </w:r>
      <w:r>
        <w:rPr>
          <w:lang w:val="en-US"/>
        </w:rPr>
        <w:t>x</w:t>
      </w:r>
      <w:r w:rsidRPr="00772AED">
        <w:rPr>
          <w:vertAlign w:val="subscript"/>
        </w:rPr>
        <w:t>0</w:t>
      </w:r>
      <w:r w:rsidRPr="00772AED">
        <w:t xml:space="preserve">, </w:t>
      </w:r>
      <w:r>
        <w:rPr>
          <w:lang w:val="en-US"/>
        </w:rPr>
        <w:t>y</w:t>
      </w:r>
      <w:r w:rsidRPr="00772AED">
        <w:rPr>
          <w:vertAlign w:val="subscript"/>
        </w:rPr>
        <w:t>0</w:t>
      </w:r>
      <w:r w:rsidRPr="00772AED">
        <w:t xml:space="preserve">) – координаты центра, </w:t>
      </w:r>
      <w:r>
        <w:rPr>
          <w:lang w:val="en-US"/>
        </w:rPr>
        <w:t>R</w:t>
      </w:r>
      <w:r>
        <w:t xml:space="preserve"> – радиус.</w:t>
      </w:r>
    </w:p>
    <w:p w:rsidR="00772AED" w:rsidRDefault="00772AED" w:rsidP="006D311E">
      <w:pPr>
        <w:pStyle w:val="a0"/>
      </w:pPr>
      <w:r>
        <w:t>Поэтому, когда в векторной графике рисуется круг, компьютер просто запоминает эти числа</w:t>
      </w:r>
      <w:r w:rsidR="00694793">
        <w:t>,</w:t>
      </w:r>
      <w:r>
        <w:t xml:space="preserve"> цвет линии и заливки.</w:t>
      </w:r>
      <w:r w:rsidR="00694793">
        <w:t xml:space="preserve"> Не нужно хранить каждый пиксель окружности, и можно увеличить ее </w:t>
      </w:r>
      <w:proofErr w:type="gramStart"/>
      <w:r w:rsidR="00694793">
        <w:t>на сколько</w:t>
      </w:r>
      <w:proofErr w:type="gramEnd"/>
      <w:r w:rsidR="00694793">
        <w:t xml:space="preserve"> угодно без потери качества.</w:t>
      </w:r>
    </w:p>
    <w:p w:rsidR="00772AED" w:rsidRDefault="00694793" w:rsidP="006D311E">
      <w:pPr>
        <w:pStyle w:val="a0"/>
      </w:pPr>
      <w:r>
        <w:t>В</w:t>
      </w:r>
      <w:r w:rsidR="00772AED">
        <w:t xml:space="preserve"> любом случае нужно закодировать </w:t>
      </w:r>
      <w:r w:rsidR="00772AED" w:rsidRPr="00772AED">
        <w:rPr>
          <w:b/>
        </w:rPr>
        <w:t>цвет</w:t>
      </w:r>
      <w:r w:rsidR="00772AED">
        <w:t>.</w:t>
      </w:r>
    </w:p>
    <w:p w:rsidR="00772AED" w:rsidRDefault="00772AED" w:rsidP="006D311E">
      <w:pPr>
        <w:pStyle w:val="a0"/>
      </w:pPr>
      <w:r>
        <w:t xml:space="preserve">Основной способ кодировки цвета – </w:t>
      </w:r>
      <w:r w:rsidRPr="00772AED">
        <w:rPr>
          <w:b/>
        </w:rPr>
        <w:t>RGB</w:t>
      </w:r>
      <w:r>
        <w:t xml:space="preserve"> (</w:t>
      </w:r>
      <w:proofErr w:type="spellStart"/>
      <w:r>
        <w:t>red</w:t>
      </w:r>
      <w:proofErr w:type="spellEnd"/>
      <w:r>
        <w:t xml:space="preserve">, </w:t>
      </w:r>
      <w:proofErr w:type="spellStart"/>
      <w:r>
        <w:t>green</w:t>
      </w:r>
      <w:proofErr w:type="spellEnd"/>
      <w:r w:rsidR="00841733">
        <w:t>,</w:t>
      </w:r>
      <w:r>
        <w:t xml:space="preserve"> </w:t>
      </w:r>
      <w:r>
        <w:rPr>
          <w:lang w:val="en-US"/>
        </w:rPr>
        <w:t>blue</w:t>
      </w:r>
      <w:r>
        <w:t xml:space="preserve"> – красный, </w:t>
      </w:r>
      <w:proofErr w:type="gramStart"/>
      <w:r>
        <w:t>синий</w:t>
      </w:r>
      <w:proofErr w:type="gramEnd"/>
      <w:r>
        <w:t xml:space="preserve"> зеленый</w:t>
      </w:r>
      <w:r w:rsidRPr="00772AED">
        <w:t xml:space="preserve">). </w:t>
      </w:r>
      <w:r>
        <w:t>Все остальные цвета смешиваются из них. Так представляются точки на экране монитора. Под лупой он выглядит так:</w:t>
      </w:r>
    </w:p>
    <w:p w:rsidR="00772AED" w:rsidRDefault="00772AED" w:rsidP="00772AED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685800" cy="477748"/>
            <wp:effectExtent l="19050" t="0" r="0" b="0"/>
            <wp:docPr id="15" name="Рисунок 15" descr="http://arttower.ru/wiki/images/2/20/Lcd_display_dead_pix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rttower.ru/wiki/images/2/20/Lcd_display_dead_pixe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64400" b="75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92" cy="47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204" w:rsidRDefault="00CE0204" w:rsidP="00772AED">
      <w:pPr>
        <w:pStyle w:val="a0"/>
      </w:pPr>
      <w:r>
        <w:t>Каждый цвет записывается одним байтом, т.е. всего каждый пиксель занимает три байта. Каждый цвет кодируется числом от 0 до 255.</w:t>
      </w:r>
    </w:p>
    <w:p w:rsidR="00CE0204" w:rsidRDefault="00CE0204" w:rsidP="00772AED">
      <w:pPr>
        <w:pStyle w:val="a0"/>
      </w:pPr>
      <w:r>
        <w:t>Примеры:</w:t>
      </w:r>
    </w:p>
    <w:tbl>
      <w:tblPr>
        <w:tblStyle w:val="a8"/>
        <w:tblW w:w="0" w:type="auto"/>
        <w:jc w:val="center"/>
        <w:tblLook w:val="04A0"/>
      </w:tblPr>
      <w:tblGrid>
        <w:gridCol w:w="2284"/>
        <w:gridCol w:w="1234"/>
        <w:gridCol w:w="4084"/>
      </w:tblGrid>
      <w:tr w:rsidR="00FA63E6" w:rsidRPr="00C52875" w:rsidTr="00FA63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  <w:rPr>
                <w:lang w:val="en-US"/>
              </w:rPr>
            </w:pPr>
            <w:r w:rsidRPr="00CE0204">
              <w:rPr>
                <w:lang w:val="en-US"/>
              </w:rPr>
              <w:t>RGB(0,0,0)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A63E6" w:rsidRPr="00CE0204" w:rsidRDefault="00FA63E6" w:rsidP="00D000E2">
            <w:pPr>
              <w:pStyle w:val="a0"/>
              <w:ind w:firstLine="0"/>
              <w:rPr>
                <w:color w:val="FFFFFF" w:themeColor="background1"/>
              </w:rPr>
            </w:pPr>
            <w:r w:rsidRPr="00CE0204">
              <w:rPr>
                <w:color w:val="FFFFFF" w:themeColor="background1"/>
              </w:rPr>
              <w:t>черный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</w:pPr>
            <w:r w:rsidRPr="00CE0204">
              <w:t>ни один цвет не горит на экране</w:t>
            </w:r>
          </w:p>
        </w:tc>
      </w:tr>
      <w:tr w:rsidR="00FA63E6" w:rsidRPr="00CE0204" w:rsidTr="00FA63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</w:pPr>
            <w:r w:rsidRPr="00CE0204">
              <w:rPr>
                <w:lang w:val="en-US"/>
              </w:rPr>
              <w:t>RGB(255,255,255)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</w:pPr>
            <w:r>
              <w:t>белый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</w:pPr>
            <w:r>
              <w:t>светятся все цвета</w:t>
            </w:r>
          </w:p>
        </w:tc>
      </w:tr>
      <w:tr w:rsidR="00FA63E6" w:rsidRPr="00C52875" w:rsidTr="00FA63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  <w:rPr>
                <w:lang w:val="en-US"/>
              </w:rPr>
            </w:pPr>
            <w:r w:rsidRPr="00CE0204">
              <w:rPr>
                <w:lang w:val="en-US"/>
              </w:rPr>
              <w:t>RGB(127,127,127)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A63E6" w:rsidRPr="00CE0204" w:rsidRDefault="00FA63E6" w:rsidP="00D000E2">
            <w:pPr>
              <w:pStyle w:val="a0"/>
              <w:ind w:firstLine="0"/>
            </w:pPr>
            <w:r>
              <w:t>серый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</w:pPr>
            <w:r>
              <w:t>все цвета поровну, но неярко</w:t>
            </w:r>
          </w:p>
        </w:tc>
      </w:tr>
      <w:tr w:rsidR="00FA63E6" w:rsidRPr="00CE0204" w:rsidTr="00FA63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</w:pPr>
            <w:r w:rsidRPr="00CE0204">
              <w:t>RGB(255,0,0)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A63E6" w:rsidRPr="00CE0204" w:rsidRDefault="00FA63E6" w:rsidP="00D000E2">
            <w:pPr>
              <w:pStyle w:val="a0"/>
              <w:ind w:firstLine="0"/>
            </w:pPr>
            <w:r>
              <w:t>красный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FA63E6" w:rsidRPr="00CE0204" w:rsidRDefault="00FA63E6" w:rsidP="00CE0204">
            <w:pPr>
              <w:pStyle w:val="a0"/>
              <w:ind w:firstLine="0"/>
            </w:pPr>
            <w:r>
              <w:t>только красный</w:t>
            </w:r>
          </w:p>
        </w:tc>
      </w:tr>
      <w:tr w:rsidR="00FA63E6" w:rsidRPr="00CE0204" w:rsidTr="00FA63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  <w:rPr>
                <w:lang w:val="en-US"/>
              </w:rPr>
            </w:pPr>
            <w:r w:rsidRPr="00CE0204">
              <w:rPr>
                <w:lang w:val="en-US"/>
              </w:rPr>
              <w:t>RGB(255,255,0)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63E6" w:rsidRPr="00CE0204" w:rsidRDefault="00FA63E6" w:rsidP="00D000E2">
            <w:pPr>
              <w:pStyle w:val="a0"/>
              <w:ind w:firstLine="0"/>
            </w:pPr>
            <w:r>
              <w:t>желтый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A63E6" w:rsidRPr="00CE0204" w:rsidRDefault="00FA63E6" w:rsidP="00D000E2">
            <w:pPr>
              <w:pStyle w:val="a0"/>
              <w:ind w:firstLine="0"/>
            </w:pPr>
            <w:r>
              <w:t>красный и зеленый</w:t>
            </w:r>
          </w:p>
        </w:tc>
      </w:tr>
      <w:tr w:rsidR="00FA63E6" w:rsidRPr="00CE0204" w:rsidTr="00FA63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6" w:rsidRPr="00CE0204" w:rsidRDefault="00FA63E6" w:rsidP="00CE0204">
            <w:pPr>
              <w:pStyle w:val="a0"/>
              <w:ind w:firstLine="0"/>
              <w:rPr>
                <w:lang w:val="en-US"/>
              </w:rPr>
            </w:pPr>
            <w:r w:rsidRPr="00CE0204">
              <w:rPr>
                <w:lang w:val="en-US"/>
              </w:rPr>
              <w:t>RGB(</w:t>
            </w:r>
            <w:r>
              <w:t>78</w:t>
            </w:r>
            <w:r w:rsidRPr="00CE0204">
              <w:rPr>
                <w:lang w:val="en-US"/>
              </w:rPr>
              <w:t>,</w:t>
            </w:r>
            <w:r>
              <w:t>169</w:t>
            </w:r>
            <w:r w:rsidRPr="00CE0204">
              <w:rPr>
                <w:lang w:val="en-US"/>
              </w:rPr>
              <w:t>,</w:t>
            </w:r>
            <w:r>
              <w:t>214</w:t>
            </w:r>
            <w:r w:rsidRPr="00CE0204">
              <w:rPr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9D6"/>
          </w:tcPr>
          <w:p w:rsidR="00FA63E6" w:rsidRDefault="00FA63E6" w:rsidP="00D000E2">
            <w:pPr>
              <w:pStyle w:val="a0"/>
              <w:ind w:firstLine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A63E6" w:rsidRDefault="00FA63E6" w:rsidP="00CE0204">
            <w:pPr>
              <w:pStyle w:val="a0"/>
              <w:ind w:firstLine="0"/>
            </w:pPr>
            <w:r>
              <w:t xml:space="preserve">сложный оттенок </w:t>
            </w:r>
            <w:proofErr w:type="gramStart"/>
            <w:r>
              <w:t>синего</w:t>
            </w:r>
            <w:proofErr w:type="gramEnd"/>
          </w:p>
        </w:tc>
      </w:tr>
    </w:tbl>
    <w:p w:rsidR="00CE0204" w:rsidRDefault="00CE0204" w:rsidP="00772AED">
      <w:pPr>
        <w:pStyle w:val="a0"/>
      </w:pPr>
      <w:r>
        <w:lastRenderedPageBreak/>
        <w:t>Всего так можно закодировать очень много цветов – 2</w:t>
      </w:r>
      <w:r w:rsidRPr="00CE0204">
        <w:rPr>
          <w:vertAlign w:val="superscript"/>
        </w:rPr>
        <w:t>24</w:t>
      </w:r>
      <w:r w:rsidRPr="00CE0204">
        <w:t> </w:t>
      </w:r>
      <w:r>
        <w:t>= 16,5млн. Это примерно соответствует числу оттенков, которые способен различить человеческий глаз.</w:t>
      </w:r>
    </w:p>
    <w:p w:rsidR="00772AED" w:rsidRDefault="00CE0204" w:rsidP="00772AED">
      <w:pPr>
        <w:pStyle w:val="a0"/>
      </w:pPr>
      <w:r>
        <w:t xml:space="preserve">Поскольку в </w:t>
      </w:r>
      <w:r w:rsidR="00694793">
        <w:t xml:space="preserve">каждой </w:t>
      </w:r>
      <w:r>
        <w:t xml:space="preserve">картинке пикселей </w:t>
      </w:r>
      <w:proofErr w:type="gramStart"/>
      <w:r>
        <w:t>очень много</w:t>
      </w:r>
      <w:proofErr w:type="gramEnd"/>
      <w:r>
        <w:t xml:space="preserve"> (тысячи и миллионы), </w:t>
      </w:r>
      <w:r w:rsidR="00694793">
        <w:t xml:space="preserve">растровые </w:t>
      </w:r>
      <w:r w:rsidR="00090739">
        <w:t>рисунки</w:t>
      </w:r>
      <w:r>
        <w:t xml:space="preserve"> занимают много места, и для них используется </w:t>
      </w:r>
      <w:r w:rsidRPr="00CE0204">
        <w:rPr>
          <w:i/>
        </w:rPr>
        <w:t>сжатие</w:t>
      </w:r>
      <w:r>
        <w:t>. Без сжатия одна фотография занимала бы столько же места, как 1000 страниц</w:t>
      </w:r>
      <w:r w:rsidR="00E12134">
        <w:t xml:space="preserve"> текста</w:t>
      </w:r>
      <w:r w:rsidR="00694793">
        <w:t xml:space="preserve"> (без оформления)</w:t>
      </w:r>
      <w:r>
        <w:t>.</w:t>
      </w:r>
    </w:p>
    <w:p w:rsidR="00C52875" w:rsidRPr="00C52875" w:rsidRDefault="00C52875" w:rsidP="00C52875">
      <w:pPr>
        <w:pStyle w:val="a0"/>
        <w:rPr>
          <w:rFonts w:cs="Times New Roman"/>
          <w:sz w:val="24"/>
        </w:rPr>
      </w:pPr>
      <w:r w:rsidRPr="00C52875">
        <w:rPr>
          <w:rFonts w:cs="Times New Roman"/>
          <w:szCs w:val="32"/>
          <w:u w:val="single"/>
        </w:rPr>
        <w:t>Пример</w:t>
      </w:r>
      <w:r w:rsidRPr="00C52875">
        <w:rPr>
          <w:rFonts w:cs="Times New Roman"/>
          <w:szCs w:val="32"/>
        </w:rPr>
        <w:t>. Для печати нужно не менее 120 пикселей в 1 см. Тогда в фото 10х15см без сжатия:</w:t>
      </w:r>
    </w:p>
    <w:p w:rsidR="00C52875" w:rsidRPr="00C52875" w:rsidRDefault="00C52875" w:rsidP="00C52875">
      <w:pPr>
        <w:pStyle w:val="a0"/>
        <w:rPr>
          <w:rFonts w:cs="Times New Roman"/>
          <w:szCs w:val="32"/>
        </w:rPr>
      </w:pPr>
      <w:r w:rsidRPr="00C52875">
        <w:rPr>
          <w:rFonts w:cs="Times New Roman"/>
          <w:szCs w:val="32"/>
        </w:rPr>
        <w:t>10 * 120 = 1200 пикселей</w:t>
      </w:r>
    </w:p>
    <w:p w:rsidR="00C52875" w:rsidRPr="00C52875" w:rsidRDefault="00C52875" w:rsidP="00C52875">
      <w:pPr>
        <w:pStyle w:val="a0"/>
        <w:rPr>
          <w:rFonts w:cs="Times New Roman"/>
          <w:szCs w:val="32"/>
        </w:rPr>
      </w:pPr>
      <w:r w:rsidRPr="00C52875">
        <w:rPr>
          <w:rFonts w:cs="Times New Roman"/>
          <w:szCs w:val="32"/>
        </w:rPr>
        <w:t>15 * 120 = 1800 пикселей</w:t>
      </w:r>
    </w:p>
    <w:p w:rsidR="00C52875" w:rsidRPr="00C52875" w:rsidRDefault="00C52875" w:rsidP="00C52875">
      <w:pPr>
        <w:pStyle w:val="a0"/>
        <w:rPr>
          <w:rFonts w:cs="Times New Roman"/>
          <w:szCs w:val="32"/>
        </w:rPr>
      </w:pPr>
      <w:r w:rsidRPr="00C52875">
        <w:rPr>
          <w:rFonts w:cs="Times New Roman"/>
          <w:szCs w:val="32"/>
        </w:rPr>
        <w:t>Всего 1200 * 1800 = 2 160 000 пикселей</w:t>
      </w:r>
    </w:p>
    <w:p w:rsidR="00C52875" w:rsidRPr="00C52875" w:rsidRDefault="00C52875" w:rsidP="00C52875">
      <w:pPr>
        <w:pStyle w:val="a0"/>
        <w:rPr>
          <w:rFonts w:cs="Times New Roman"/>
          <w:sz w:val="24"/>
        </w:rPr>
      </w:pPr>
      <w:r w:rsidRPr="00C52875">
        <w:rPr>
          <w:rFonts w:cs="Times New Roman"/>
          <w:szCs w:val="32"/>
        </w:rPr>
        <w:t>2 160 000 * 3 = 6 480 000 байт</w:t>
      </w:r>
    </w:p>
    <w:p w:rsidR="00C82701" w:rsidRDefault="007B4557" w:rsidP="007B4557">
      <w:pPr>
        <w:pStyle w:val="a0"/>
        <w:rPr>
          <w:sz w:val="24"/>
        </w:rPr>
      </w:pPr>
      <w:r w:rsidRPr="007B4557">
        <w:rPr>
          <w:sz w:val="24"/>
          <w:u w:val="single"/>
        </w:rPr>
        <w:t>Замечание</w:t>
      </w:r>
      <w:r w:rsidRPr="007B4557">
        <w:rPr>
          <w:sz w:val="24"/>
        </w:rPr>
        <w:t xml:space="preserve">. </w:t>
      </w:r>
      <w:r>
        <w:rPr>
          <w:sz w:val="24"/>
        </w:rPr>
        <w:t xml:space="preserve">Раньше, когда компьютеры еще не могли работать с такими большими объемами, обходились гораздо меньшим количеством цветов: 16, потом 256. Каждый цвет, как и символ, кодировался определенным числом, записанным в таблице – </w:t>
      </w:r>
      <w:r w:rsidRPr="007B4557">
        <w:rPr>
          <w:b/>
          <w:sz w:val="24"/>
        </w:rPr>
        <w:t>палитре</w:t>
      </w:r>
      <w:r>
        <w:rPr>
          <w:sz w:val="24"/>
        </w:rPr>
        <w:t xml:space="preserve">. </w:t>
      </w:r>
    </w:p>
    <w:p w:rsidR="00C722E6" w:rsidRDefault="00E12134" w:rsidP="007B4557">
      <w:pPr>
        <w:pStyle w:val="a0"/>
        <w:rPr>
          <w:sz w:val="24"/>
          <w:lang w:val="en-US"/>
        </w:rPr>
      </w:pPr>
      <w:r>
        <w:rPr>
          <w:sz w:val="24"/>
        </w:rPr>
        <w:t>Системная пал</w:t>
      </w:r>
      <w:r w:rsidR="007B4557">
        <w:rPr>
          <w:sz w:val="24"/>
        </w:rPr>
        <w:t>итра:</w:t>
      </w:r>
    </w:p>
    <w:tbl>
      <w:tblPr>
        <w:tblW w:w="6629" w:type="dxa"/>
        <w:jc w:val="center"/>
        <w:tblCellMar>
          <w:left w:w="0" w:type="dxa"/>
          <w:right w:w="0" w:type="dxa"/>
        </w:tblCellMar>
        <w:tblLook w:val="04A0"/>
      </w:tblPr>
      <w:tblGrid>
        <w:gridCol w:w="607"/>
        <w:gridCol w:w="958"/>
        <w:gridCol w:w="958"/>
        <w:gridCol w:w="958"/>
        <w:gridCol w:w="2487"/>
        <w:gridCol w:w="661"/>
      </w:tblGrid>
      <w:tr w:rsidR="00C722E6" w:rsidRPr="0044117C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44117C" w:rsidRDefault="004626E1" w:rsidP="0044117C">
            <w:pPr>
              <w:pStyle w:val="a0"/>
              <w:keepNext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44117C">
              <w:rPr>
                <w:rFonts w:asciiTheme="minorHAnsi" w:hAnsiTheme="minorHAnsi" w:cstheme="minorHAnsi"/>
                <w:i/>
                <w:sz w:val="24"/>
              </w:rPr>
              <w:t>Код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44117C" w:rsidRDefault="00C722E6" w:rsidP="0044117C">
            <w:pPr>
              <w:pStyle w:val="a0"/>
              <w:keepNext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44117C">
              <w:rPr>
                <w:rFonts w:asciiTheme="minorHAnsi" w:hAnsiTheme="minorHAnsi" w:cstheme="minorHAnsi"/>
                <w:i/>
                <w:sz w:val="24"/>
              </w:rPr>
              <w:t>R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44117C" w:rsidRDefault="00C722E6" w:rsidP="0044117C">
            <w:pPr>
              <w:pStyle w:val="a0"/>
              <w:keepNext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44117C">
              <w:rPr>
                <w:rFonts w:asciiTheme="minorHAnsi" w:hAnsiTheme="minorHAnsi" w:cstheme="minorHAnsi"/>
                <w:i/>
                <w:sz w:val="24"/>
              </w:rPr>
              <w:t>G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44117C" w:rsidRDefault="00C722E6" w:rsidP="0044117C">
            <w:pPr>
              <w:pStyle w:val="a0"/>
              <w:keepNext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44117C">
              <w:rPr>
                <w:rFonts w:asciiTheme="minorHAnsi" w:hAnsiTheme="minorHAnsi" w:cstheme="minorHAnsi"/>
                <w:i/>
                <w:sz w:val="24"/>
              </w:rPr>
              <w:t>B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44117C" w:rsidRDefault="004626E1" w:rsidP="0044117C">
            <w:pPr>
              <w:pStyle w:val="a0"/>
              <w:keepNext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44117C">
              <w:rPr>
                <w:rFonts w:asciiTheme="minorHAnsi" w:hAnsiTheme="minorHAnsi" w:cstheme="minorHAnsi"/>
                <w:i/>
                <w:sz w:val="24"/>
              </w:rPr>
              <w:t>Название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2E6" w:rsidRPr="0044117C" w:rsidRDefault="004626E1" w:rsidP="0044117C">
            <w:pPr>
              <w:pStyle w:val="a0"/>
              <w:keepNext/>
              <w:ind w:firstLine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 w:rsidRPr="0044117C">
              <w:rPr>
                <w:rFonts w:asciiTheme="minorHAnsi" w:hAnsiTheme="minorHAnsi" w:cstheme="minorHAnsi"/>
                <w:i/>
                <w:sz w:val="24"/>
              </w:rPr>
              <w:t>Цвет</w:t>
            </w:r>
          </w:p>
        </w:tc>
      </w:tr>
      <w:tr w:rsidR="004626E1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6E1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6E1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6E1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6E1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26E1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Черный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:rsidR="004626E1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Белый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Красный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Зеленый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Синий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FF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Желтый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44117C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Голубой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Розовый (</w:t>
            </w:r>
            <w:r w:rsidR="0044117C">
              <w:rPr>
                <w:rFonts w:asciiTheme="minorHAnsi" w:hAnsiTheme="minorHAnsi" w:cstheme="minorHAnsi"/>
                <w:sz w:val="24"/>
              </w:rPr>
              <w:t>фуксин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FF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Бордовый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000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Темно-зеленый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F0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Темно-синий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7F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Оливковый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Морской волны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8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Ф</w:t>
            </w:r>
            <w:r w:rsidR="00C722E6" w:rsidRPr="00C722E6">
              <w:rPr>
                <w:rFonts w:asciiTheme="minorHAnsi" w:hAnsiTheme="minorHAnsi" w:cstheme="minorHAnsi"/>
                <w:sz w:val="24"/>
              </w:rPr>
              <w:t>иолетовый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8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Серый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722E6" w:rsidRPr="00C722E6" w:rsidTr="0044117C">
        <w:trPr>
          <w:jc w:val="center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255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C722E6">
              <w:rPr>
                <w:rFonts w:asciiTheme="minorHAnsi" w:hAnsiTheme="minorHAnsi" w:cstheme="minorHAnsi"/>
                <w:sz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8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2E6" w:rsidRPr="00C722E6" w:rsidRDefault="004626E1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Серебристый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722E6" w:rsidRPr="00C722E6" w:rsidRDefault="00C722E6" w:rsidP="0044117C">
            <w:pPr>
              <w:pStyle w:val="a0"/>
              <w:keepNext/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C82701" w:rsidRDefault="00C82701" w:rsidP="00C82701">
      <w:pPr>
        <w:pStyle w:val="a0"/>
        <w:rPr>
          <w:sz w:val="24"/>
        </w:rPr>
      </w:pPr>
    </w:p>
    <w:p w:rsidR="00C82701" w:rsidRDefault="00C82701" w:rsidP="00C82701">
      <w:pPr>
        <w:pStyle w:val="a0"/>
        <w:rPr>
          <w:sz w:val="24"/>
        </w:rPr>
      </w:pPr>
      <w:r>
        <w:rPr>
          <w:sz w:val="24"/>
        </w:rPr>
        <w:t>Пример рисунка из 16 цветов:</w:t>
      </w:r>
    </w:p>
    <w:p w:rsidR="00C722E6" w:rsidRPr="00C722E6" w:rsidRDefault="0044117C" w:rsidP="0044117C">
      <w:pPr>
        <w:pStyle w:val="a0"/>
        <w:ind w:firstLine="0"/>
        <w:jc w:val="center"/>
        <w:rPr>
          <w:sz w:val="24"/>
          <w:lang w:val="en-US"/>
        </w:rPr>
      </w:pPr>
      <w:r w:rsidRPr="0044117C">
        <w:rPr>
          <w:noProof/>
          <w:sz w:val="24"/>
          <w:lang w:eastAsia="ru-RU"/>
        </w:rPr>
        <w:drawing>
          <wp:inline distT="0" distB="0" distL="0" distR="0">
            <wp:extent cx="2714625" cy="1695450"/>
            <wp:effectExtent l="19050" t="0" r="9525" b="0"/>
            <wp:docPr id="2" name="Рисунок 1" descr="http://www.tommoody.us/images/may08/ega_art_detail2_44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 descr="http://www.tommoody.us/images/may08/ega_art_detail2_44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204" w:rsidRPr="00E12134" w:rsidRDefault="00E12134" w:rsidP="00772AED">
      <w:pPr>
        <w:pStyle w:val="a0"/>
        <w:rPr>
          <w:sz w:val="24"/>
        </w:rPr>
      </w:pPr>
      <w:r>
        <w:rPr>
          <w:sz w:val="24"/>
        </w:rPr>
        <w:lastRenderedPageBreak/>
        <w:t xml:space="preserve">Можно создать и свою собственную палитру, </w:t>
      </w:r>
      <w:r w:rsidR="00C82701">
        <w:rPr>
          <w:sz w:val="24"/>
        </w:rPr>
        <w:t xml:space="preserve">с цветами </w:t>
      </w:r>
      <w:r>
        <w:rPr>
          <w:sz w:val="24"/>
        </w:rPr>
        <w:t>для конкретного рисунка. При этом даже с 16 цветами он будет выглядеть не очень страшно.</w:t>
      </w:r>
    </w:p>
    <w:tbl>
      <w:tblPr>
        <w:tblStyle w:val="a8"/>
        <w:tblW w:w="0" w:type="auto"/>
        <w:tblLook w:val="04A0"/>
      </w:tblPr>
      <w:tblGrid>
        <w:gridCol w:w="4786"/>
        <w:gridCol w:w="5685"/>
      </w:tblGrid>
      <w:tr w:rsidR="00DE5D76" w:rsidRPr="00DE5D76" w:rsidTr="00DE5D76">
        <w:tc>
          <w:tcPr>
            <w:tcW w:w="4786" w:type="dxa"/>
          </w:tcPr>
          <w:p w:rsidR="00DE5D76" w:rsidRPr="00DE5D76" w:rsidRDefault="00DE5D76" w:rsidP="004626E1">
            <w:pPr>
              <w:pStyle w:val="a0"/>
              <w:ind w:firstLine="0"/>
            </w:pPr>
            <w:r w:rsidRPr="00DE5D76">
              <w:rPr>
                <w:noProof/>
                <w:lang w:eastAsia="ru-RU"/>
              </w:rPr>
              <w:drawing>
                <wp:inline distT="0" distB="0" distL="0" distR="0">
                  <wp:extent cx="2857500" cy="2143125"/>
                  <wp:effectExtent l="19050" t="0" r="0" b="0"/>
                  <wp:docPr id="9" name="Рисунок 1" descr="http://upload.wikimedia.org/wikipedia/commons/6/69/Truecolo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0" name="Picture 2" descr="http://upload.wikimedia.org/wikipedia/commons/6/69/True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</w:tcPr>
          <w:p w:rsidR="00DE5D76" w:rsidRPr="00DE5D76" w:rsidRDefault="00DE5D76" w:rsidP="004626E1">
            <w:pPr>
              <w:pStyle w:val="a0"/>
              <w:ind w:firstLine="0"/>
              <w:rPr>
                <w:lang w:val="en-US"/>
              </w:rPr>
            </w:pPr>
            <w:r w:rsidRPr="00DE5D76">
              <w:rPr>
                <w:lang w:val="en-US"/>
              </w:rPr>
              <w:t>16</w:t>
            </w:r>
            <w:proofErr w:type="gramStart"/>
            <w:r w:rsidRPr="00DE5D76">
              <w:rPr>
                <w:lang w:val="en-US"/>
              </w:rPr>
              <w:t>,7</w:t>
            </w:r>
            <w:proofErr w:type="gramEnd"/>
            <w:r w:rsidRPr="00DE5D76">
              <w:rPr>
                <w:lang w:val="en-US"/>
              </w:rPr>
              <w:t xml:space="preserve"> </w:t>
            </w:r>
            <w:proofErr w:type="spellStart"/>
            <w:r w:rsidRPr="00DE5D76">
              <w:rPr>
                <w:lang w:val="en-US"/>
              </w:rPr>
              <w:t>млн</w:t>
            </w:r>
            <w:proofErr w:type="spellEnd"/>
            <w:r w:rsidRPr="00DE5D76">
              <w:rPr>
                <w:lang w:val="en-US"/>
              </w:rPr>
              <w:t xml:space="preserve">. </w:t>
            </w:r>
            <w:proofErr w:type="spellStart"/>
            <w:r w:rsidRPr="00DE5D76">
              <w:rPr>
                <w:lang w:val="en-US"/>
              </w:rPr>
              <w:t>цветов</w:t>
            </w:r>
            <w:proofErr w:type="spellEnd"/>
          </w:p>
        </w:tc>
      </w:tr>
      <w:tr w:rsidR="00DE5D76" w:rsidRPr="00DE5D76" w:rsidTr="00DE5D76">
        <w:tc>
          <w:tcPr>
            <w:tcW w:w="4786" w:type="dxa"/>
          </w:tcPr>
          <w:p w:rsidR="00DE5D76" w:rsidRPr="00DE5D76" w:rsidRDefault="00DE5D76" w:rsidP="004626E1">
            <w:pPr>
              <w:pStyle w:val="a0"/>
              <w:ind w:firstLine="0"/>
            </w:pPr>
            <w:r w:rsidRPr="00DE5D76">
              <w:rPr>
                <w:noProof/>
                <w:lang w:eastAsia="ru-RU"/>
              </w:rPr>
              <w:drawing>
                <wp:inline distT="0" distB="0" distL="0" distR="0">
                  <wp:extent cx="2857500" cy="2143125"/>
                  <wp:effectExtent l="19050" t="0" r="0" b="0"/>
                  <wp:docPr id="10" name="Рисунок 3" descr="http://upload.wikimedia.org/wikipedia/commons/f/ff/8_bi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2" name="Picture 4" descr="http://upload.wikimedia.org/wikipedia/commons/f/ff/8_b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</w:tcPr>
          <w:p w:rsidR="00DE5D76" w:rsidRPr="00DE5D76" w:rsidRDefault="00DE5D76" w:rsidP="004626E1">
            <w:pPr>
              <w:pStyle w:val="a0"/>
              <w:ind w:firstLine="0"/>
              <w:rPr>
                <w:lang w:val="en-US"/>
              </w:rPr>
            </w:pPr>
            <w:r w:rsidRPr="00DE5D76">
              <w:rPr>
                <w:lang w:val="en-US"/>
              </w:rPr>
              <w:t xml:space="preserve">256 </w:t>
            </w:r>
            <w:proofErr w:type="spellStart"/>
            <w:r w:rsidRPr="00DE5D76">
              <w:rPr>
                <w:lang w:val="en-US"/>
              </w:rPr>
              <w:t>цветов</w:t>
            </w:r>
            <w:proofErr w:type="spellEnd"/>
          </w:p>
        </w:tc>
      </w:tr>
      <w:tr w:rsidR="00DE5D76" w:rsidRPr="00DE5D76" w:rsidTr="00DE5D76">
        <w:tc>
          <w:tcPr>
            <w:tcW w:w="4786" w:type="dxa"/>
          </w:tcPr>
          <w:p w:rsidR="00DE5D76" w:rsidRPr="00DE5D76" w:rsidRDefault="00DE5D76" w:rsidP="004626E1">
            <w:pPr>
              <w:pStyle w:val="a0"/>
              <w:ind w:firstLine="0"/>
              <w:rPr>
                <w:lang w:val="en-US"/>
              </w:rPr>
            </w:pPr>
            <w:r w:rsidRPr="00DE5D76">
              <w:rPr>
                <w:noProof/>
                <w:lang w:eastAsia="ru-RU"/>
              </w:rPr>
              <w:drawing>
                <wp:inline distT="0" distB="0" distL="0" distR="0">
                  <wp:extent cx="2857500" cy="2143125"/>
                  <wp:effectExtent l="19050" t="0" r="0" b="0"/>
                  <wp:docPr id="11" name="Рисунок 2" descr="http://upload.wikimedia.org/wikipedia/commons/0/0d/4_bi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4" name="Picture 6" descr="http://upload.wikimedia.org/wikipedia/commons/0/0d/4_b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</w:tcPr>
          <w:p w:rsidR="00DE5D76" w:rsidRPr="00DE5D76" w:rsidRDefault="00A5515E" w:rsidP="004626E1">
            <w:pPr>
              <w:pStyle w:val="a0"/>
              <w:ind w:firstLine="0"/>
              <w:rPr>
                <w:lang w:val="en-US"/>
              </w:rPr>
            </w:pPr>
            <w:r>
              <w:t>1</w:t>
            </w:r>
            <w:r w:rsidR="00DE5D76" w:rsidRPr="00DE5D76">
              <w:rPr>
                <w:lang w:val="en-US"/>
              </w:rPr>
              <w:t xml:space="preserve">6 </w:t>
            </w:r>
            <w:proofErr w:type="spellStart"/>
            <w:r w:rsidR="00DE5D76" w:rsidRPr="00DE5D76">
              <w:rPr>
                <w:lang w:val="en-US"/>
              </w:rPr>
              <w:t>цветов</w:t>
            </w:r>
            <w:proofErr w:type="spellEnd"/>
          </w:p>
        </w:tc>
      </w:tr>
    </w:tbl>
    <w:p w:rsidR="00C82701" w:rsidRDefault="00C82701" w:rsidP="00772AED">
      <w:pPr>
        <w:pStyle w:val="a0"/>
        <w:rPr>
          <w:b/>
        </w:rPr>
      </w:pPr>
    </w:p>
    <w:p w:rsidR="00CE0204" w:rsidRPr="00772AED" w:rsidRDefault="00CE0204" w:rsidP="00772AED">
      <w:pPr>
        <w:pStyle w:val="a0"/>
      </w:pPr>
      <w:r w:rsidRPr="00CE0204">
        <w:rPr>
          <w:b/>
        </w:rPr>
        <w:t>Аудио</w:t>
      </w:r>
      <w:r>
        <w:t xml:space="preserve"> и </w:t>
      </w:r>
      <w:r w:rsidRPr="00CE0204">
        <w:rPr>
          <w:b/>
        </w:rPr>
        <w:t>видео</w:t>
      </w:r>
      <w:r>
        <w:t xml:space="preserve"> кодируется множеством разных способов.</w:t>
      </w:r>
      <w:r w:rsidR="007B4557">
        <w:t xml:space="preserve"> Для них существуют </w:t>
      </w:r>
      <w:r w:rsidR="007B4557" w:rsidRPr="007B4557">
        <w:rPr>
          <w:b/>
        </w:rPr>
        <w:t>кодеки</w:t>
      </w:r>
      <w:r w:rsidR="007B4557">
        <w:t>. В кодеке как раз записывается, как именно нужно кодировать или раскодировать определенный формат аудио и видео.</w:t>
      </w:r>
    </w:p>
    <w:sectPr w:rsidR="00CE0204" w:rsidRPr="00772AED" w:rsidSect="001D44D5">
      <w:footnotePr>
        <w:numRestart w:val="eachPage"/>
      </w:footnotePr>
      <w:endnotePr>
        <w:numFmt w:val="decimal"/>
        <w:numStart w:val="0"/>
      </w:endnotePr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E94F9E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D7017F3D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24D66CB"/>
    <w:multiLevelType w:val="hybridMultilevel"/>
    <w:tmpl w:val="8292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83B56"/>
    <w:multiLevelType w:val="multilevel"/>
    <w:tmpl w:val="03B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A285A"/>
    <w:multiLevelType w:val="hybridMultilevel"/>
    <w:tmpl w:val="9ABA62DC"/>
    <w:lvl w:ilvl="0" w:tplc="CA7C897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000202"/>
    <w:multiLevelType w:val="hybridMultilevel"/>
    <w:tmpl w:val="617424B8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B9490C"/>
    <w:multiLevelType w:val="hybridMultilevel"/>
    <w:tmpl w:val="3446AEE6"/>
    <w:lvl w:ilvl="0" w:tplc="F89E723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4E6D07"/>
    <w:multiLevelType w:val="hybridMultilevel"/>
    <w:tmpl w:val="E4EE22B6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9EEBB76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2E4F562F"/>
    <w:multiLevelType w:val="hybridMultilevel"/>
    <w:tmpl w:val="43A2F50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1B4FE1"/>
    <w:multiLevelType w:val="hybridMultilevel"/>
    <w:tmpl w:val="614C401C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1D0F91"/>
    <w:multiLevelType w:val="hybridMultilevel"/>
    <w:tmpl w:val="C582959A"/>
    <w:lvl w:ilvl="0" w:tplc="1F4871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A6A05"/>
    <w:multiLevelType w:val="multilevel"/>
    <w:tmpl w:val="11B8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5D27EC"/>
    <w:multiLevelType w:val="hybridMultilevel"/>
    <w:tmpl w:val="814805E0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94847DB"/>
    <w:multiLevelType w:val="hybridMultilevel"/>
    <w:tmpl w:val="A3EAED0A"/>
    <w:lvl w:ilvl="0" w:tplc="1F4871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564C0"/>
    <w:multiLevelType w:val="hybridMultilevel"/>
    <w:tmpl w:val="DEBA0ADC"/>
    <w:lvl w:ilvl="0" w:tplc="CA7C897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10D202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3FE744BA"/>
    <w:multiLevelType w:val="hybridMultilevel"/>
    <w:tmpl w:val="B478FE70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816288"/>
    <w:multiLevelType w:val="hybridMultilevel"/>
    <w:tmpl w:val="A9B4EC3A"/>
    <w:lvl w:ilvl="0" w:tplc="3E6AFBC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281F37"/>
    <w:multiLevelType w:val="hybridMultilevel"/>
    <w:tmpl w:val="6546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66650"/>
    <w:multiLevelType w:val="hybridMultilevel"/>
    <w:tmpl w:val="C7D6F47A"/>
    <w:lvl w:ilvl="0" w:tplc="A0B6F1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9E3EBA"/>
    <w:multiLevelType w:val="hybridMultilevel"/>
    <w:tmpl w:val="3094F272"/>
    <w:lvl w:ilvl="0" w:tplc="1F48714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CD586D"/>
    <w:multiLevelType w:val="hybridMultilevel"/>
    <w:tmpl w:val="52E46778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3822E2"/>
    <w:multiLevelType w:val="hybridMultilevel"/>
    <w:tmpl w:val="E70447DE"/>
    <w:lvl w:ilvl="0" w:tplc="0ABAFBA8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9B319C"/>
    <w:multiLevelType w:val="hybridMultilevel"/>
    <w:tmpl w:val="C2F242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364629"/>
    <w:multiLevelType w:val="hybridMultilevel"/>
    <w:tmpl w:val="C308AED2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7B4C38"/>
    <w:multiLevelType w:val="hybridMultilevel"/>
    <w:tmpl w:val="AB4AC232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177C0F"/>
    <w:multiLevelType w:val="hybridMultilevel"/>
    <w:tmpl w:val="3154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33637"/>
    <w:multiLevelType w:val="hybridMultilevel"/>
    <w:tmpl w:val="30B87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E0BA40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>
    <w:nsid w:val="6CBD6493"/>
    <w:multiLevelType w:val="hybridMultilevel"/>
    <w:tmpl w:val="2B106FF4"/>
    <w:lvl w:ilvl="0" w:tplc="A0B6F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0F8222D"/>
    <w:multiLevelType w:val="hybridMultilevel"/>
    <w:tmpl w:val="ADD6933A"/>
    <w:lvl w:ilvl="0" w:tplc="A0B6F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54A733A"/>
    <w:multiLevelType w:val="hybridMultilevel"/>
    <w:tmpl w:val="AA005766"/>
    <w:lvl w:ilvl="0" w:tplc="3E6AFBC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5797D99"/>
    <w:multiLevelType w:val="hybridMultilevel"/>
    <w:tmpl w:val="3A5685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6544343"/>
    <w:multiLevelType w:val="hybridMultilevel"/>
    <w:tmpl w:val="3008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A706B5"/>
    <w:multiLevelType w:val="hybridMultilevel"/>
    <w:tmpl w:val="DFE88840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BC90F9C"/>
    <w:multiLevelType w:val="hybridMultilevel"/>
    <w:tmpl w:val="075CBA86"/>
    <w:lvl w:ilvl="0" w:tplc="A0B6F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6"/>
  </w:num>
  <w:num w:numId="4">
    <w:abstractNumId w:val="1"/>
  </w:num>
  <w:num w:numId="5">
    <w:abstractNumId w:val="8"/>
  </w:num>
  <w:num w:numId="6">
    <w:abstractNumId w:val="27"/>
  </w:num>
  <w:num w:numId="7">
    <w:abstractNumId w:val="34"/>
  </w:num>
  <w:num w:numId="8">
    <w:abstractNumId w:val="11"/>
  </w:num>
  <w:num w:numId="9">
    <w:abstractNumId w:val="3"/>
  </w:num>
  <w:num w:numId="10">
    <w:abstractNumId w:val="12"/>
  </w:num>
  <w:num w:numId="11">
    <w:abstractNumId w:val="2"/>
  </w:num>
  <w:num w:numId="12">
    <w:abstractNumId w:val="14"/>
  </w:num>
  <w:num w:numId="13">
    <w:abstractNumId w:val="19"/>
  </w:num>
  <w:num w:numId="14">
    <w:abstractNumId w:val="7"/>
  </w:num>
  <w:num w:numId="15">
    <w:abstractNumId w:val="36"/>
  </w:num>
  <w:num w:numId="16">
    <w:abstractNumId w:val="13"/>
  </w:num>
  <w:num w:numId="17">
    <w:abstractNumId w:val="30"/>
  </w:num>
  <w:num w:numId="18">
    <w:abstractNumId w:val="32"/>
  </w:num>
  <w:num w:numId="19">
    <w:abstractNumId w:val="33"/>
  </w:num>
  <w:num w:numId="20">
    <w:abstractNumId w:val="21"/>
  </w:num>
  <w:num w:numId="21">
    <w:abstractNumId w:val="22"/>
  </w:num>
  <w:num w:numId="22">
    <w:abstractNumId w:val="9"/>
  </w:num>
  <w:num w:numId="23">
    <w:abstractNumId w:val="35"/>
  </w:num>
  <w:num w:numId="24">
    <w:abstractNumId w:val="31"/>
  </w:num>
  <w:num w:numId="25">
    <w:abstractNumId w:val="4"/>
  </w:num>
  <w:num w:numId="26">
    <w:abstractNumId w:val="6"/>
  </w:num>
  <w:num w:numId="27">
    <w:abstractNumId w:val="20"/>
  </w:num>
  <w:num w:numId="28">
    <w:abstractNumId w:val="5"/>
  </w:num>
  <w:num w:numId="29">
    <w:abstractNumId w:val="17"/>
  </w:num>
  <w:num w:numId="30">
    <w:abstractNumId w:val="25"/>
  </w:num>
  <w:num w:numId="31">
    <w:abstractNumId w:val="23"/>
  </w:num>
  <w:num w:numId="32">
    <w:abstractNumId w:val="18"/>
  </w:num>
  <w:num w:numId="33">
    <w:abstractNumId w:val="26"/>
  </w:num>
  <w:num w:numId="34">
    <w:abstractNumId w:val="10"/>
  </w:num>
  <w:num w:numId="35">
    <w:abstractNumId w:val="28"/>
  </w:num>
  <w:num w:numId="36">
    <w:abstractNumId w:val="15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adjustLineHeightInTable/>
  </w:compat>
  <w:rsids>
    <w:rsidRoot w:val="00946F8C"/>
    <w:rsid w:val="000500DE"/>
    <w:rsid w:val="00055227"/>
    <w:rsid w:val="00082095"/>
    <w:rsid w:val="00090739"/>
    <w:rsid w:val="000C225E"/>
    <w:rsid w:val="000D35DB"/>
    <w:rsid w:val="00121714"/>
    <w:rsid w:val="00126DC8"/>
    <w:rsid w:val="001C2CBD"/>
    <w:rsid w:val="001D44D5"/>
    <w:rsid w:val="002145A2"/>
    <w:rsid w:val="00232104"/>
    <w:rsid w:val="002D0B9B"/>
    <w:rsid w:val="002F530B"/>
    <w:rsid w:val="003014D6"/>
    <w:rsid w:val="0030694F"/>
    <w:rsid w:val="003A08A9"/>
    <w:rsid w:val="00415C6A"/>
    <w:rsid w:val="0044117C"/>
    <w:rsid w:val="00445415"/>
    <w:rsid w:val="004626E1"/>
    <w:rsid w:val="005047B8"/>
    <w:rsid w:val="005267C1"/>
    <w:rsid w:val="005E1EDD"/>
    <w:rsid w:val="00606DD9"/>
    <w:rsid w:val="00625D9B"/>
    <w:rsid w:val="006268E1"/>
    <w:rsid w:val="00632021"/>
    <w:rsid w:val="006616E0"/>
    <w:rsid w:val="00694793"/>
    <w:rsid w:val="006B5010"/>
    <w:rsid w:val="006D311E"/>
    <w:rsid w:val="007640CB"/>
    <w:rsid w:val="00772AED"/>
    <w:rsid w:val="007B4557"/>
    <w:rsid w:val="007B7702"/>
    <w:rsid w:val="0083791D"/>
    <w:rsid w:val="00841733"/>
    <w:rsid w:val="00865D9A"/>
    <w:rsid w:val="00884E14"/>
    <w:rsid w:val="008C216C"/>
    <w:rsid w:val="008D2B2C"/>
    <w:rsid w:val="008D2CDE"/>
    <w:rsid w:val="008D79F0"/>
    <w:rsid w:val="008E190C"/>
    <w:rsid w:val="008F4592"/>
    <w:rsid w:val="00913AC2"/>
    <w:rsid w:val="0093027A"/>
    <w:rsid w:val="00931017"/>
    <w:rsid w:val="00936CD8"/>
    <w:rsid w:val="00946F8C"/>
    <w:rsid w:val="00947BD2"/>
    <w:rsid w:val="00963960"/>
    <w:rsid w:val="009D3551"/>
    <w:rsid w:val="00A4626A"/>
    <w:rsid w:val="00A5515E"/>
    <w:rsid w:val="00A55734"/>
    <w:rsid w:val="00A77BA0"/>
    <w:rsid w:val="00B27FE1"/>
    <w:rsid w:val="00B32FED"/>
    <w:rsid w:val="00B5400D"/>
    <w:rsid w:val="00B62D9E"/>
    <w:rsid w:val="00C039C1"/>
    <w:rsid w:val="00C468C7"/>
    <w:rsid w:val="00C52875"/>
    <w:rsid w:val="00C55B8D"/>
    <w:rsid w:val="00C668F2"/>
    <w:rsid w:val="00C70E5A"/>
    <w:rsid w:val="00C722E6"/>
    <w:rsid w:val="00C82701"/>
    <w:rsid w:val="00CE0204"/>
    <w:rsid w:val="00D000E2"/>
    <w:rsid w:val="00D808B4"/>
    <w:rsid w:val="00DE5D76"/>
    <w:rsid w:val="00E03671"/>
    <w:rsid w:val="00E12134"/>
    <w:rsid w:val="00EF1875"/>
    <w:rsid w:val="00F37E55"/>
    <w:rsid w:val="00FA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6A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F530B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415C6A"/>
    <w:pPr>
      <w:keepNext/>
      <w:keepLines/>
      <w:spacing w:beforeLines="100" w:afterLines="50"/>
      <w:jc w:val="both"/>
      <w:outlineLvl w:val="1"/>
    </w:pPr>
    <w:rPr>
      <w:rFonts w:eastAsiaTheme="majorEastAsia" w:cstheme="majorBidi"/>
      <w:b/>
      <w:bCs/>
      <w:sz w:val="28"/>
      <w:szCs w:val="2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13AC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32FED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6">
    <w:name w:val="Hyperlink"/>
    <w:basedOn w:val="a1"/>
    <w:uiPriority w:val="99"/>
    <w:semiHidden/>
    <w:unhideWhenUsed/>
    <w:rsid w:val="00B32FE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415C6A"/>
    <w:rPr>
      <w:rFonts w:eastAsiaTheme="majorEastAsia" w:cstheme="majorBidi"/>
      <w:b/>
      <w:bCs/>
      <w:sz w:val="28"/>
      <w:szCs w:val="26"/>
      <w:lang w:val="ru-RU"/>
    </w:rPr>
  </w:style>
  <w:style w:type="paragraph" w:styleId="a0">
    <w:name w:val="Body Text"/>
    <w:basedOn w:val="a"/>
    <w:link w:val="a7"/>
    <w:uiPriority w:val="99"/>
    <w:unhideWhenUsed/>
    <w:qFormat/>
    <w:rsid w:val="00EF1875"/>
    <w:pPr>
      <w:ind w:firstLine="709"/>
      <w:jc w:val="both"/>
    </w:pPr>
    <w:rPr>
      <w:rFonts w:eastAsiaTheme="minorHAnsi" w:cstheme="minorBidi"/>
      <w:sz w:val="28"/>
      <w:szCs w:val="22"/>
      <w:lang w:val="ru-RU"/>
    </w:rPr>
  </w:style>
  <w:style w:type="character" w:customStyle="1" w:styleId="a7">
    <w:name w:val="Основной текст Знак"/>
    <w:basedOn w:val="a1"/>
    <w:link w:val="a0"/>
    <w:uiPriority w:val="99"/>
    <w:rsid w:val="00EF1875"/>
    <w:rPr>
      <w:rFonts w:eastAsiaTheme="minorHAnsi" w:cstheme="minorBidi"/>
      <w:sz w:val="28"/>
      <w:szCs w:val="22"/>
      <w:lang w:val="ru-RU"/>
    </w:rPr>
  </w:style>
  <w:style w:type="character" w:customStyle="1" w:styleId="10">
    <w:name w:val="Заголовок 1 Знак"/>
    <w:basedOn w:val="a1"/>
    <w:link w:val="1"/>
    <w:uiPriority w:val="9"/>
    <w:rsid w:val="002F530B"/>
    <w:rPr>
      <w:rFonts w:eastAsiaTheme="majorEastAsia" w:cstheme="majorBidi"/>
      <w:b/>
      <w:bCs/>
      <w:smallCaps/>
      <w:sz w:val="28"/>
      <w:szCs w:val="28"/>
    </w:rPr>
  </w:style>
  <w:style w:type="table" w:styleId="a8">
    <w:name w:val="Table Grid"/>
    <w:basedOn w:val="a2"/>
    <w:uiPriority w:val="59"/>
    <w:rsid w:val="005E1EDD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31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D311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47BD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8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42</cp:revision>
  <cp:lastPrinted>2013-10-15T04:22:00Z</cp:lastPrinted>
  <dcterms:created xsi:type="dcterms:W3CDTF">2013-10-19T04:36:00Z</dcterms:created>
  <dcterms:modified xsi:type="dcterms:W3CDTF">2015-02-25T04:22:00Z</dcterms:modified>
</cp:coreProperties>
</file>