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976" w:rsidRDefault="006D4F3C" w:rsidP="00F26976">
      <w:pPr>
        <w:jc w:val="center"/>
        <w:rPr>
          <w:sz w:val="36"/>
          <w:szCs w:val="36"/>
        </w:rPr>
      </w:pPr>
      <w:r>
        <w:rPr>
          <w:sz w:val="36"/>
          <w:szCs w:val="36"/>
        </w:rPr>
        <w:t>Основы работы в</w:t>
      </w:r>
      <w:r w:rsidR="00C03595">
        <w:rPr>
          <w:sz w:val="36"/>
          <w:szCs w:val="36"/>
        </w:rPr>
        <w:br/>
      </w:r>
      <w:r>
        <w:rPr>
          <w:sz w:val="36"/>
          <w:szCs w:val="36"/>
        </w:rPr>
        <w:t>«</w:t>
      </w:r>
      <w:r w:rsidRPr="006D4F3C">
        <w:rPr>
          <w:sz w:val="36"/>
          <w:szCs w:val="36"/>
        </w:rPr>
        <w:t>1</w:t>
      </w:r>
      <w:r>
        <w:rPr>
          <w:sz w:val="36"/>
          <w:szCs w:val="36"/>
          <w:lang w:val="en-US"/>
        </w:rPr>
        <w:t>C</w:t>
      </w:r>
      <w:r w:rsidRPr="006D4F3C">
        <w:rPr>
          <w:sz w:val="36"/>
          <w:szCs w:val="36"/>
        </w:rPr>
        <w:t xml:space="preserve">: </w:t>
      </w:r>
      <w:r w:rsidR="00F26976">
        <w:rPr>
          <w:sz w:val="36"/>
          <w:szCs w:val="36"/>
        </w:rPr>
        <w:t xml:space="preserve">Управление производственным </w:t>
      </w:r>
      <w:r w:rsidR="00C03595">
        <w:rPr>
          <w:sz w:val="36"/>
          <w:szCs w:val="36"/>
        </w:rPr>
        <w:t>предприятием</w:t>
      </w:r>
      <w:r>
        <w:rPr>
          <w:sz w:val="36"/>
          <w:szCs w:val="36"/>
        </w:rPr>
        <w:t>»</w:t>
      </w:r>
    </w:p>
    <w:p w:rsidR="00780007" w:rsidRDefault="00FF4DD1" w:rsidP="00F26976">
      <w:pPr>
        <w:jc w:val="right"/>
        <w:rPr>
          <w:szCs w:val="28"/>
        </w:rPr>
      </w:pPr>
      <w:r>
        <w:rPr>
          <w:sz w:val="36"/>
          <w:szCs w:val="36"/>
        </w:rPr>
        <w:br/>
      </w:r>
      <w:r w:rsidRPr="00FF4DD1">
        <w:rPr>
          <w:szCs w:val="28"/>
        </w:rPr>
        <w:t xml:space="preserve">Составитель: А.А. </w:t>
      </w:r>
      <w:proofErr w:type="spellStart"/>
      <w:r w:rsidRPr="00FF4DD1">
        <w:rPr>
          <w:szCs w:val="28"/>
        </w:rPr>
        <w:t>Коробецкая</w:t>
      </w:r>
      <w:proofErr w:type="spellEnd"/>
    </w:p>
    <w:p w:rsidR="00C03595" w:rsidRPr="00C03595" w:rsidRDefault="00C03595" w:rsidP="00C03595">
      <w:pPr>
        <w:pStyle w:val="a1"/>
        <w:rPr>
          <w:b/>
          <w:color w:val="FF0000"/>
        </w:rPr>
      </w:pPr>
      <w:r w:rsidRPr="00C03595">
        <w:rPr>
          <w:b/>
          <w:color w:val="FF0000"/>
        </w:rPr>
        <w:t>Внимание!</w:t>
      </w:r>
    </w:p>
    <w:p w:rsidR="00C03595" w:rsidRPr="00C03595" w:rsidRDefault="00C03595" w:rsidP="00C03595">
      <w:pPr>
        <w:pStyle w:val="a1"/>
        <w:rPr>
          <w:szCs w:val="28"/>
        </w:rPr>
      </w:pPr>
      <w:r>
        <w:t>Задания составлены на основе демонстрационн</w:t>
      </w:r>
      <w:r w:rsidRPr="00C03595">
        <w:t>ой базы 1C: Управление производственным предприятием</w:t>
      </w:r>
      <w:r>
        <w:t xml:space="preserve"> (УПП) </w:t>
      </w:r>
      <w:r>
        <w:rPr>
          <w:lang w:val="en-US"/>
        </w:rPr>
        <w:t>v</w:t>
      </w:r>
      <w:r w:rsidRPr="00C03595">
        <w:t>8.1</w:t>
      </w:r>
      <w:r>
        <w:t xml:space="preserve"> и примера задания к экзамену по аттестации </w:t>
      </w:r>
      <w:r w:rsidRPr="00C03595">
        <w:t>1C</w:t>
      </w:r>
      <w:r>
        <w:t>.</w:t>
      </w:r>
    </w:p>
    <w:p w:rsidR="00C03595" w:rsidRDefault="00C03595" w:rsidP="00C03595">
      <w:pPr>
        <w:pStyle w:val="a1"/>
      </w:pPr>
      <w:r>
        <w:t xml:space="preserve">К сдаче предоставляются выполненные работы (каждая отдельно) с ответами на вопросы, отмеченные знаком </w:t>
      </w:r>
      <w:r>
        <w:sym w:font="Webdings" w:char="F073"/>
      </w:r>
      <w:r>
        <w:t xml:space="preserve">. На вопросы отвечать устно, но можно использовать любые </w:t>
      </w:r>
      <w:r w:rsidRPr="00C03595">
        <w:rPr>
          <w:u w:val="single"/>
        </w:rPr>
        <w:t>свои</w:t>
      </w:r>
      <w:r>
        <w:t xml:space="preserve"> записи. Отчеты по работам оформлять не требуется.</w:t>
      </w:r>
    </w:p>
    <w:p w:rsidR="00C03595" w:rsidRDefault="00C03595" w:rsidP="00C03595">
      <w:pPr>
        <w:pStyle w:val="a1"/>
      </w:pPr>
      <w:r>
        <w:t>Для ответов на вопросы использовать:</w:t>
      </w:r>
    </w:p>
    <w:p w:rsidR="00C03595" w:rsidRDefault="00C03595" w:rsidP="00C03595">
      <w:pPr>
        <w:pStyle w:val="a1"/>
        <w:numPr>
          <w:ilvl w:val="0"/>
          <w:numId w:val="31"/>
        </w:numPr>
      </w:pPr>
      <w:r>
        <w:t>самостоятельное изучение демонстрационного примера 1С УПП;</w:t>
      </w:r>
    </w:p>
    <w:p w:rsidR="00C03595" w:rsidRDefault="00C03595" w:rsidP="00C03595">
      <w:pPr>
        <w:pStyle w:val="a1"/>
        <w:numPr>
          <w:ilvl w:val="0"/>
          <w:numId w:val="31"/>
        </w:numPr>
      </w:pPr>
      <w:r>
        <w:t>справку 1С УПП (используйте поиск!);</w:t>
      </w:r>
    </w:p>
    <w:p w:rsidR="00C03595" w:rsidRDefault="00C03595" w:rsidP="00C03595">
      <w:pPr>
        <w:pStyle w:val="a1"/>
        <w:numPr>
          <w:ilvl w:val="0"/>
          <w:numId w:val="31"/>
        </w:numPr>
      </w:pPr>
      <w:r>
        <w:t>прилагающийся учебник от 1С в электронном виде (тоже используйте поиск!);</w:t>
      </w:r>
    </w:p>
    <w:p w:rsidR="00C03595" w:rsidRPr="00C03595" w:rsidRDefault="00C03595" w:rsidP="00C03595">
      <w:pPr>
        <w:pStyle w:val="a1"/>
        <w:numPr>
          <w:ilvl w:val="0"/>
          <w:numId w:val="31"/>
        </w:numPr>
      </w:pPr>
      <w:r>
        <w:t xml:space="preserve">вводная лекция в 1С: УПП </w:t>
      </w:r>
      <w:hyperlink r:id="rId6" w:history="1">
        <w:r w:rsidRPr="00CE341A">
          <w:rPr>
            <w:rStyle w:val="ad"/>
            <w:lang w:val="en-US"/>
          </w:rPr>
          <w:t>http</w:t>
        </w:r>
        <w:r w:rsidRPr="00C03595">
          <w:rPr>
            <w:rStyle w:val="ad"/>
          </w:rPr>
          <w:t>://</w:t>
        </w:r>
        <w:r w:rsidRPr="00CE341A">
          <w:rPr>
            <w:rStyle w:val="ad"/>
            <w:lang w:val="en-US"/>
          </w:rPr>
          <w:t>www</w:t>
        </w:r>
        <w:r w:rsidRPr="00C03595">
          <w:rPr>
            <w:rStyle w:val="ad"/>
          </w:rPr>
          <w:t>.1</w:t>
        </w:r>
        <w:r w:rsidRPr="00CE341A">
          <w:rPr>
            <w:rStyle w:val="ad"/>
            <w:lang w:val="en-US"/>
          </w:rPr>
          <w:t>c</w:t>
        </w:r>
        <w:r w:rsidRPr="00C03595">
          <w:rPr>
            <w:rStyle w:val="ad"/>
          </w:rPr>
          <w:t>-</w:t>
        </w:r>
        <w:r w:rsidRPr="00CE341A">
          <w:rPr>
            <w:rStyle w:val="ad"/>
            <w:lang w:val="en-US"/>
          </w:rPr>
          <w:t>h</w:t>
        </w:r>
        <w:r w:rsidRPr="00C03595">
          <w:rPr>
            <w:rStyle w:val="ad"/>
          </w:rPr>
          <w:t>.</w:t>
        </w:r>
        <w:proofErr w:type="spellStart"/>
        <w:r w:rsidRPr="00CE341A">
          <w:rPr>
            <w:rStyle w:val="ad"/>
            <w:lang w:val="en-US"/>
          </w:rPr>
          <w:t>ru</w:t>
        </w:r>
        <w:proofErr w:type="spellEnd"/>
        <w:r w:rsidRPr="00C03595">
          <w:rPr>
            <w:rStyle w:val="ad"/>
          </w:rPr>
          <w:t>/</w:t>
        </w:r>
        <w:proofErr w:type="spellStart"/>
        <w:r w:rsidRPr="00CE341A">
          <w:rPr>
            <w:rStyle w:val="ad"/>
            <w:lang w:val="en-US"/>
          </w:rPr>
          <w:t>osavaivaem</w:t>
        </w:r>
        <w:proofErr w:type="spellEnd"/>
        <w:r w:rsidRPr="00C03595">
          <w:rPr>
            <w:rStyle w:val="ad"/>
          </w:rPr>
          <w:t>-</w:t>
        </w:r>
        <w:proofErr w:type="spellStart"/>
        <w:r w:rsidRPr="00CE341A">
          <w:rPr>
            <w:rStyle w:val="ad"/>
            <w:lang w:val="en-US"/>
          </w:rPr>
          <w:t>upp</w:t>
        </w:r>
        <w:proofErr w:type="spellEnd"/>
        <w:r w:rsidRPr="00C03595">
          <w:rPr>
            <w:rStyle w:val="ad"/>
          </w:rPr>
          <w:t>-</w:t>
        </w:r>
        <w:proofErr w:type="spellStart"/>
        <w:r w:rsidRPr="00CE341A">
          <w:rPr>
            <w:rStyle w:val="ad"/>
            <w:lang w:val="en-US"/>
          </w:rPr>
          <w:t>vmeste</w:t>
        </w:r>
        <w:proofErr w:type="spellEnd"/>
        <w:r w:rsidRPr="00C03595">
          <w:rPr>
            <w:rStyle w:val="ad"/>
          </w:rPr>
          <w:t>/</w:t>
        </w:r>
      </w:hyperlink>
    </w:p>
    <w:p w:rsidR="00C03595" w:rsidRDefault="00C03595" w:rsidP="00C03595">
      <w:pPr>
        <w:pStyle w:val="a1"/>
      </w:pPr>
      <w:r>
        <w:t xml:space="preserve">В сети можно найти </w:t>
      </w:r>
      <w:proofErr w:type="gramStart"/>
      <w:r>
        <w:t>популярный</w:t>
      </w:r>
      <w:proofErr w:type="gramEnd"/>
      <w:r>
        <w:t xml:space="preserve"> </w:t>
      </w:r>
      <w:proofErr w:type="spellStart"/>
      <w:r>
        <w:t>видеокурс</w:t>
      </w:r>
      <w:proofErr w:type="spellEnd"/>
      <w:r>
        <w:t xml:space="preserve"> по 1С: УПП </w:t>
      </w:r>
      <w:r>
        <w:rPr>
          <w:lang w:val="en-US"/>
        </w:rPr>
        <w:t>v</w:t>
      </w:r>
      <w:r w:rsidRPr="00C03595">
        <w:t>8.0</w:t>
      </w:r>
      <w:r>
        <w:t>, но он всего лишь в точности повторяет те</w:t>
      </w:r>
      <w:proofErr w:type="gramStart"/>
      <w:r>
        <w:t>кст спр</w:t>
      </w:r>
      <w:proofErr w:type="gramEnd"/>
      <w:r>
        <w:t>авки.</w:t>
      </w:r>
    </w:p>
    <w:p w:rsidR="00DF7C2E" w:rsidRDefault="00DF7C2E">
      <w:pPr>
        <w:spacing w:after="200" w:line="276" w:lineRule="auto"/>
      </w:pPr>
      <w:r>
        <w:br w:type="page"/>
      </w:r>
    </w:p>
    <w:p w:rsidR="00DF7C2E" w:rsidRDefault="00DF7C2E" w:rsidP="00DF7C2E">
      <w:pPr>
        <w:pStyle w:val="12"/>
        <w:spacing w:before="240" w:after="240"/>
      </w:pPr>
      <w:r>
        <w:lastRenderedPageBreak/>
        <w:t>Содержание</w:t>
      </w:r>
    </w:p>
    <w:p w:rsidR="00DF7C2E" w:rsidRDefault="00DA4737">
      <w:pPr>
        <w:pStyle w:val="1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 w:rsidR="00C03595">
        <w:instrText xml:space="preserve"> TOC \o "1-3" \h \z \u </w:instrText>
      </w:r>
      <w:r>
        <w:fldChar w:fldCharType="separate"/>
      </w:r>
      <w:hyperlink w:anchor="_Toc446671182" w:history="1">
        <w:r w:rsidR="00DF7C2E" w:rsidRPr="006A6168">
          <w:rPr>
            <w:rStyle w:val="ad"/>
            <w:noProof/>
          </w:rPr>
          <w:t>Л.р. 0.</w:t>
        </w:r>
        <w:r w:rsidR="00DF7C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F7C2E" w:rsidRPr="006A6168">
          <w:rPr>
            <w:rStyle w:val="ad"/>
            <w:noProof/>
          </w:rPr>
          <w:t>Подготовка к работе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83" w:history="1">
        <w:r w:rsidR="00DF7C2E" w:rsidRPr="006A6168">
          <w:rPr>
            <w:rStyle w:val="ad"/>
            <w:noProof/>
          </w:rPr>
          <w:t>Цель работы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84" w:history="1">
        <w:r w:rsidR="00DF7C2E" w:rsidRPr="006A6168">
          <w:rPr>
            <w:rStyle w:val="ad"/>
            <w:noProof/>
          </w:rPr>
          <w:t>Задание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85" w:history="1">
        <w:r w:rsidR="00DF7C2E" w:rsidRPr="006A6168">
          <w:rPr>
            <w:rStyle w:val="ad"/>
            <w:noProof/>
          </w:rPr>
          <w:t>Ход работы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31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86" w:history="1">
        <w:r w:rsidR="00DF7C2E" w:rsidRPr="006A6168">
          <w:rPr>
            <w:rStyle w:val="ad"/>
            <w:noProof/>
          </w:rPr>
          <w:t>Создание новой информационной базы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31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87" w:history="1">
        <w:r w:rsidR="00DF7C2E" w:rsidRPr="006A6168">
          <w:rPr>
            <w:rStyle w:val="ad"/>
            <w:noProof/>
          </w:rPr>
          <w:t>Запуск системы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31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88" w:history="1">
        <w:r w:rsidR="00DF7C2E" w:rsidRPr="006A6168">
          <w:rPr>
            <w:rStyle w:val="ad"/>
            <w:noProof/>
          </w:rPr>
          <w:t>Создание пользователей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31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89" w:history="1">
        <w:r w:rsidR="00DF7C2E" w:rsidRPr="006A6168">
          <w:rPr>
            <w:rStyle w:val="ad"/>
            <w:noProof/>
          </w:rPr>
          <w:t>Архивирование данных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1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90" w:history="1">
        <w:r w:rsidR="00DF7C2E" w:rsidRPr="006A6168">
          <w:rPr>
            <w:rStyle w:val="ad"/>
            <w:noProof/>
          </w:rPr>
          <w:t>Л.р. 1.</w:t>
        </w:r>
        <w:r w:rsidR="00DF7C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F7C2E" w:rsidRPr="006A6168">
          <w:rPr>
            <w:rStyle w:val="ad"/>
            <w:noProof/>
          </w:rPr>
          <w:t>Планирование производства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91" w:history="1">
        <w:r w:rsidR="00DF7C2E" w:rsidRPr="006A6168">
          <w:rPr>
            <w:rStyle w:val="ad"/>
            <w:noProof/>
          </w:rPr>
          <w:t>Цель работы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92" w:history="1">
        <w:r w:rsidR="00DF7C2E" w:rsidRPr="006A6168">
          <w:rPr>
            <w:rStyle w:val="ad"/>
            <w:noProof/>
          </w:rPr>
          <w:t>Задание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93" w:history="1">
        <w:r w:rsidR="00DF7C2E" w:rsidRPr="006A6168">
          <w:rPr>
            <w:rStyle w:val="ad"/>
            <w:noProof/>
          </w:rPr>
          <w:t>Ход работы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31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94" w:history="1">
        <w:r w:rsidR="00DF7C2E" w:rsidRPr="006A6168">
          <w:rPr>
            <w:rStyle w:val="ad"/>
            <w:noProof/>
          </w:rPr>
          <w:t>Установка рабочей даты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31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95" w:history="1">
        <w:r w:rsidR="00DF7C2E" w:rsidRPr="006A6168">
          <w:rPr>
            <w:rStyle w:val="ad"/>
            <w:noProof/>
          </w:rPr>
          <w:t>Ввод сведений об организации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31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96" w:history="1">
        <w:r w:rsidR="00DF7C2E" w:rsidRPr="006A6168">
          <w:rPr>
            <w:rStyle w:val="ad"/>
            <w:rFonts w:eastAsia="Times New Roman"/>
            <w:noProof/>
            <w:lang w:eastAsia="ru-RU"/>
          </w:rPr>
          <w:t>Номенклатура, спецификации, техническая карта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31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97" w:history="1">
        <w:r w:rsidR="00DF7C2E" w:rsidRPr="006A6168">
          <w:rPr>
            <w:rStyle w:val="ad"/>
            <w:rFonts w:eastAsia="Times New Roman"/>
            <w:noProof/>
            <w:lang w:eastAsia="ru-RU"/>
          </w:rPr>
          <w:t>Планирование выпуска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1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98" w:history="1">
        <w:r w:rsidR="00DF7C2E" w:rsidRPr="006A6168">
          <w:rPr>
            <w:rStyle w:val="ad"/>
            <w:rFonts w:eastAsia="Times New Roman"/>
            <w:noProof/>
            <w:lang w:eastAsia="ru-RU"/>
          </w:rPr>
          <w:t>Л.р. 2.</w:t>
        </w:r>
        <w:r w:rsidR="00DF7C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F7C2E" w:rsidRPr="006A6168">
          <w:rPr>
            <w:rStyle w:val="ad"/>
            <w:rFonts w:eastAsia="Times New Roman"/>
            <w:noProof/>
            <w:lang w:eastAsia="ru-RU"/>
          </w:rPr>
          <w:t>Производство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199" w:history="1">
        <w:r w:rsidR="00DF7C2E" w:rsidRPr="006A6168">
          <w:rPr>
            <w:rStyle w:val="ad"/>
            <w:rFonts w:eastAsia="Times New Roman"/>
            <w:noProof/>
            <w:lang w:eastAsia="ru-RU"/>
          </w:rPr>
          <w:t>Закупка материалов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200" w:history="1">
        <w:r w:rsidR="00DF7C2E" w:rsidRPr="006A6168">
          <w:rPr>
            <w:rStyle w:val="ad"/>
            <w:noProof/>
            <w:lang w:eastAsia="ru-RU"/>
          </w:rPr>
          <w:t>Выпуск продукции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11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201" w:history="1">
        <w:r w:rsidR="00DF7C2E" w:rsidRPr="006A6168">
          <w:rPr>
            <w:rStyle w:val="ad"/>
            <w:noProof/>
            <w:lang w:eastAsia="ru-RU"/>
          </w:rPr>
          <w:t>Л.р. 3.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202" w:history="1">
        <w:r w:rsidR="00DF7C2E" w:rsidRPr="006A6168">
          <w:rPr>
            <w:rStyle w:val="ad"/>
            <w:rFonts w:eastAsia="Times New Roman"/>
            <w:noProof/>
            <w:lang w:eastAsia="ru-RU"/>
          </w:rPr>
          <w:t>Услуги по переработке (подрядчик)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203" w:history="1">
        <w:r w:rsidR="00DF7C2E" w:rsidRPr="006A6168">
          <w:rPr>
            <w:rStyle w:val="ad"/>
            <w:rFonts w:eastAsia="Times New Roman"/>
            <w:noProof/>
            <w:lang w:eastAsia="ru-RU"/>
          </w:rPr>
          <w:t>Прочие расходы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DF7C2E" w:rsidRDefault="00DA4737">
      <w:pPr>
        <w:pStyle w:val="23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6671204" w:history="1">
        <w:r w:rsidR="00DF7C2E" w:rsidRPr="006A6168">
          <w:rPr>
            <w:rStyle w:val="ad"/>
            <w:rFonts w:eastAsia="Times New Roman"/>
            <w:noProof/>
            <w:lang w:eastAsia="ru-RU"/>
          </w:rPr>
          <w:t>Закрытие месяца</w:t>
        </w:r>
        <w:r w:rsidR="00DF7C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C2E">
          <w:rPr>
            <w:noProof/>
            <w:webHidden/>
          </w:rPr>
          <w:instrText xml:space="preserve"> PAGEREF _Toc446671204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7C2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03595" w:rsidRPr="00C03595" w:rsidRDefault="00DA4737" w:rsidP="00C03595">
      <w:pPr>
        <w:pStyle w:val="a1"/>
      </w:pPr>
      <w:r>
        <w:fldChar w:fldCharType="end"/>
      </w:r>
    </w:p>
    <w:p w:rsidR="008562CD" w:rsidRDefault="008562CD">
      <w:pPr>
        <w:spacing w:after="200" w:line="276" w:lineRule="auto"/>
        <w:rPr>
          <w:rFonts w:eastAsiaTheme="majorEastAsia" w:cstheme="majorBidi"/>
          <w:b/>
          <w:bCs/>
          <w:caps/>
          <w:szCs w:val="28"/>
        </w:rPr>
      </w:pPr>
      <w:r>
        <w:br w:type="page"/>
      </w:r>
    </w:p>
    <w:p w:rsidR="008A4993" w:rsidRDefault="008562CD" w:rsidP="007B61D2">
      <w:pPr>
        <w:pStyle w:val="1"/>
        <w:spacing w:before="240" w:after="240"/>
      </w:pPr>
      <w:bookmarkStart w:id="0" w:name="_Toc446671182"/>
      <w:r w:rsidRPr="00E6182F">
        <w:lastRenderedPageBreak/>
        <w:t>Подготовка</w:t>
      </w:r>
      <w:r>
        <w:t xml:space="preserve"> к работе</w:t>
      </w:r>
      <w:bookmarkEnd w:id="0"/>
    </w:p>
    <w:p w:rsidR="00AC25A8" w:rsidRDefault="00AC25A8" w:rsidP="006D5A25">
      <w:pPr>
        <w:pStyle w:val="2"/>
        <w:spacing w:before="240" w:after="240"/>
      </w:pPr>
      <w:bookmarkStart w:id="1" w:name="_Toc446671183"/>
      <w:r>
        <w:t>Цель работы</w:t>
      </w:r>
      <w:bookmarkEnd w:id="1"/>
    </w:p>
    <w:p w:rsidR="00AC25A8" w:rsidRPr="00AC25A8" w:rsidRDefault="00AC25A8" w:rsidP="00AC25A8">
      <w:pPr>
        <w:pStyle w:val="a1"/>
      </w:pPr>
      <w:r>
        <w:t>Ознакомиться с основным интерфейсом «1С: Предприятия». Подготовить индивидуальную базу для дальнейшей работы.</w:t>
      </w:r>
    </w:p>
    <w:p w:rsidR="008A4993" w:rsidRDefault="00AC25A8" w:rsidP="006D5A25">
      <w:pPr>
        <w:pStyle w:val="2"/>
        <w:spacing w:before="240" w:after="240"/>
      </w:pPr>
      <w:bookmarkStart w:id="2" w:name="_Toc446671184"/>
      <w:r>
        <w:t>Задание</w:t>
      </w:r>
      <w:bookmarkEnd w:id="2"/>
    </w:p>
    <w:p w:rsidR="00AC25A8" w:rsidRPr="008562CD" w:rsidRDefault="00AC25A8" w:rsidP="00AC25A8">
      <w:pPr>
        <w:pStyle w:val="a1"/>
      </w:pPr>
      <w:r>
        <w:t>Лабораторные работы выполняются в демонстрационной информационной базе 1С: УПП.</w:t>
      </w:r>
    </w:p>
    <w:p w:rsidR="00AC25A8" w:rsidRDefault="008562CD" w:rsidP="00AC25A8">
      <w:pPr>
        <w:pStyle w:val="a1"/>
        <w:numPr>
          <w:ilvl w:val="0"/>
          <w:numId w:val="21"/>
        </w:numPr>
        <w:tabs>
          <w:tab w:val="left" w:pos="993"/>
        </w:tabs>
        <w:ind w:left="0" w:firstLine="709"/>
      </w:pPr>
      <w:r>
        <w:t>Создать новую базу на основе демо</w:t>
      </w:r>
      <w:r w:rsidR="00AC25A8">
        <w:t>нстрационной ИБ.</w:t>
      </w:r>
    </w:p>
    <w:p w:rsidR="00AC25A8" w:rsidRDefault="00AC25A8" w:rsidP="00AC25A8">
      <w:pPr>
        <w:pStyle w:val="a1"/>
        <w:numPr>
          <w:ilvl w:val="0"/>
          <w:numId w:val="21"/>
        </w:numPr>
        <w:tabs>
          <w:tab w:val="left" w:pos="993"/>
        </w:tabs>
        <w:ind w:left="0" w:firstLine="709"/>
      </w:pPr>
      <w:r>
        <w:t>Ознакомиться с интерфейсом системы в режиме «1С: Предприятие» у различных пользователей.</w:t>
      </w:r>
      <w:r w:rsidR="002E7DED">
        <w:t xml:space="preserve"> Ответить на вопросы в тексте, выделенные курсивом.</w:t>
      </w:r>
    </w:p>
    <w:p w:rsidR="00AC25A8" w:rsidRDefault="00AC25A8" w:rsidP="00AC25A8">
      <w:pPr>
        <w:pStyle w:val="a1"/>
        <w:numPr>
          <w:ilvl w:val="0"/>
          <w:numId w:val="21"/>
        </w:numPr>
        <w:tabs>
          <w:tab w:val="left" w:pos="993"/>
        </w:tabs>
        <w:ind w:left="0" w:firstLine="709"/>
      </w:pPr>
      <w:r>
        <w:t>Д</w:t>
      </w:r>
      <w:r w:rsidR="008562CD">
        <w:t>обавить себя как пользователя в режиме «Конфигуратор».</w:t>
      </w:r>
    </w:p>
    <w:p w:rsidR="00E6182F" w:rsidRDefault="00E6182F" w:rsidP="00CC3A29">
      <w:pPr>
        <w:pStyle w:val="2"/>
        <w:spacing w:before="240" w:after="240"/>
      </w:pPr>
      <w:bookmarkStart w:id="3" w:name="_Toc446671185"/>
      <w:r>
        <w:t>Ход работы</w:t>
      </w:r>
      <w:bookmarkEnd w:id="3"/>
    </w:p>
    <w:p w:rsidR="008A4993" w:rsidRDefault="002841EA" w:rsidP="00E6182F">
      <w:pPr>
        <w:pStyle w:val="3"/>
        <w:spacing w:before="240" w:after="120"/>
      </w:pPr>
      <w:bookmarkStart w:id="4" w:name="_Toc446671186"/>
      <w:r>
        <w:t>Создание новой информационной базы</w:t>
      </w:r>
      <w:bookmarkEnd w:id="4"/>
    </w:p>
    <w:p w:rsidR="00722A84" w:rsidRPr="00722A84" w:rsidRDefault="00624DBB" w:rsidP="00624DBB">
      <w:pPr>
        <w:pStyle w:val="a1"/>
      </w:pPr>
      <w:r>
        <w:t>Запустите «1С: Предприятие 8» через</w:t>
      </w:r>
      <w:r w:rsidR="00C3525A">
        <w:t xml:space="preserve"> ярлык на рабочем столе </w:t>
      </w:r>
      <w:r w:rsidR="00722A84">
        <w:t>или через меню «Пуск». Запуск программы может занять несколько минут.</w:t>
      </w:r>
      <w:r w:rsidR="008562CD">
        <w:t xml:space="preserve"> </w:t>
      </w:r>
      <w:r w:rsidR="00722A84">
        <w:t>После этого отобразится окно запуска программы со списком имеющихся информационных баз, возможно, пустым.</w:t>
      </w:r>
    </w:p>
    <w:p w:rsidR="005B7D23" w:rsidRPr="00AC25A8" w:rsidRDefault="00C52CCB" w:rsidP="00AC25A8">
      <w:pPr>
        <w:pStyle w:val="aa"/>
        <w:spacing w:before="120" w:after="120"/>
      </w:pPr>
      <w:r w:rsidRPr="00523370">
        <w:rPr>
          <w:noProof/>
          <w:lang w:eastAsia="ru-RU"/>
        </w:rPr>
        <w:drawing>
          <wp:inline distT="0" distB="0" distL="0" distR="0">
            <wp:extent cx="3789045" cy="267462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A8" w:rsidRDefault="00AC25A8" w:rsidP="008562CD">
      <w:pPr>
        <w:pStyle w:val="a1"/>
      </w:pPr>
      <w:r>
        <w:t xml:space="preserve">Запуская систему, пользователь должен обязательно работать с какой-либо информационной базой (ИБ). ИБ содержит </w:t>
      </w:r>
      <w:bookmarkStart w:id="5" w:name="keyword1"/>
      <w:bookmarkEnd w:id="5"/>
      <w:r>
        <w:rPr>
          <w:rStyle w:val="keyword"/>
        </w:rPr>
        <w:t>Конфигурацию, Базу Данных</w:t>
      </w:r>
      <w:r>
        <w:t xml:space="preserve"> (БД), список пользователей и некоторые другие параметры.</w:t>
      </w:r>
    </w:p>
    <w:p w:rsidR="00780007" w:rsidRDefault="00AC25A8" w:rsidP="00AC25A8">
      <w:pPr>
        <w:pStyle w:val="a1"/>
      </w:pPr>
      <w:r>
        <w:t xml:space="preserve">Сначала создадим </w:t>
      </w:r>
      <w:proofErr w:type="gramStart"/>
      <w:r>
        <w:t>собственную</w:t>
      </w:r>
      <w:proofErr w:type="gramEnd"/>
      <w:r>
        <w:t xml:space="preserve"> ИБ. Для этого нажмите кнопку «Добавить». В появившемся окне выберите «Создание новой информационной базы» и нажмите «Далее». </w:t>
      </w:r>
    </w:p>
    <w:p w:rsidR="008562CD" w:rsidRDefault="008562CD" w:rsidP="00AC25A8">
      <w:pPr>
        <w:pStyle w:val="a1"/>
        <w:keepNext/>
      </w:pPr>
      <w:r>
        <w:lastRenderedPageBreak/>
        <w:t>В качестве шаблона выберите демонстрационную базу для 1С: УПП.</w:t>
      </w:r>
    </w:p>
    <w:p w:rsidR="00AC25A8" w:rsidRDefault="00AC25A8" w:rsidP="00AC25A8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3334703" cy="315468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03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CD" w:rsidRDefault="008562CD" w:rsidP="008562CD">
      <w:pPr>
        <w:pStyle w:val="a1"/>
      </w:pPr>
      <w:r>
        <w:t xml:space="preserve">В названии БД укажите свои </w:t>
      </w:r>
      <w:r w:rsidRPr="00AC25A8">
        <w:rPr>
          <w:b/>
        </w:rPr>
        <w:t>ФИО, группу и пояснение «(</w:t>
      </w:r>
      <w:proofErr w:type="spellStart"/>
      <w:r w:rsidRPr="00AC25A8">
        <w:rPr>
          <w:b/>
        </w:rPr>
        <w:t>демо</w:t>
      </w:r>
      <w:proofErr w:type="spellEnd"/>
      <w:r w:rsidRPr="00AC25A8">
        <w:rPr>
          <w:b/>
        </w:rPr>
        <w:t>)».</w:t>
      </w:r>
    </w:p>
    <w:p w:rsidR="00AC25A8" w:rsidRDefault="00AC25A8" w:rsidP="00AC25A8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3334703" cy="315468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03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A8" w:rsidRDefault="00AC25A8" w:rsidP="00AC25A8">
      <w:pPr>
        <w:pStyle w:val="a1"/>
      </w:pPr>
      <w:r>
        <w:t xml:space="preserve">Последним задается местоположение ИБ на компьютере и основной язык (по умолчанию русский). Создайте индивидуальную рабочую папку на локальном диске </w:t>
      </w:r>
      <w:r>
        <w:rPr>
          <w:lang w:val="en-US"/>
        </w:rPr>
        <w:t>D</w:t>
      </w:r>
      <w:r>
        <w:t xml:space="preserve">, если он имеется, или </w:t>
      </w:r>
      <w:r>
        <w:rPr>
          <w:lang w:val="en-US"/>
        </w:rPr>
        <w:t>C</w:t>
      </w:r>
      <w:r>
        <w:t xml:space="preserve">, в противном случае. </w:t>
      </w:r>
    </w:p>
    <w:p w:rsidR="00AC25A8" w:rsidRPr="00624DBB" w:rsidRDefault="00AC25A8" w:rsidP="00AC25A8">
      <w:pPr>
        <w:pStyle w:val="aa"/>
        <w:spacing w:before="120"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3334703" cy="2957513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03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A8" w:rsidRPr="00523370" w:rsidRDefault="00AC25A8" w:rsidP="00AC25A8">
      <w:pPr>
        <w:pStyle w:val="a1"/>
      </w:pPr>
      <w:r>
        <w:t>Нежелательно непосредственно работать с базой, хранящейся на съемном диске (</w:t>
      </w:r>
      <w:proofErr w:type="spellStart"/>
      <w:r>
        <w:t>флешке</w:t>
      </w:r>
      <w:proofErr w:type="spellEnd"/>
      <w:r>
        <w:t>, переносном винчестере), зачастую это замедляет работу и чревато повреждением ИБ при неожиданном отключении устройства. На съемных носителях лучше хранить резервную копию ИБ, с которой ее можно восстановить при повреждении. Создание резервной копии рассмотрено ниже.</w:t>
      </w:r>
    </w:p>
    <w:p w:rsidR="00AC25A8" w:rsidRDefault="00AC25A8" w:rsidP="00AC25A8">
      <w:pPr>
        <w:pStyle w:val="a1"/>
      </w:pPr>
      <w:r>
        <w:t>После нажатия кнопки «Готово» будет создана новая ИБ (это может занять несколько минут) и она отобразится в списке.</w:t>
      </w:r>
    </w:p>
    <w:p w:rsidR="00AC25A8" w:rsidRDefault="00AC25A8" w:rsidP="00E6182F">
      <w:pPr>
        <w:pStyle w:val="3"/>
        <w:spacing w:before="240" w:after="120"/>
      </w:pPr>
      <w:bookmarkStart w:id="6" w:name="_Toc446671187"/>
      <w:r>
        <w:t>Запуск системы</w:t>
      </w:r>
      <w:bookmarkEnd w:id="6"/>
    </w:p>
    <w:p w:rsidR="00C52CCB" w:rsidRDefault="00722A84" w:rsidP="00722A84">
      <w:pPr>
        <w:pStyle w:val="a1"/>
      </w:pPr>
      <w:r>
        <w:t xml:space="preserve">Любая </w:t>
      </w:r>
      <w:r w:rsidR="00AC25A8">
        <w:t>ИБ</w:t>
      </w:r>
      <w:r>
        <w:t xml:space="preserve"> может быть запущена в режиме «</w:t>
      </w:r>
      <w:r w:rsidRPr="00722A84">
        <w:t>1С</w:t>
      </w:r>
      <w:r w:rsidRPr="00722A84">
        <w:rPr>
          <w:i/>
        </w:rPr>
        <w:t>: Предприятие</w:t>
      </w:r>
      <w:r>
        <w:t>» или «</w:t>
      </w:r>
      <w:r w:rsidRPr="00722A84">
        <w:rPr>
          <w:i/>
        </w:rPr>
        <w:t>Конфигуратор</w:t>
      </w:r>
      <w:r>
        <w:t>».</w:t>
      </w:r>
    </w:p>
    <w:p w:rsidR="00722A84" w:rsidRDefault="00722A84" w:rsidP="00722A84">
      <w:pPr>
        <w:pStyle w:val="a1"/>
      </w:pPr>
      <w:r>
        <w:t xml:space="preserve">В режиме </w:t>
      </w:r>
      <w:r w:rsidRPr="00A353A5">
        <w:rPr>
          <w:b/>
        </w:rPr>
        <w:t>«1С</w:t>
      </w:r>
      <w:r w:rsidRPr="00A353A5">
        <w:rPr>
          <w:b/>
          <w:i/>
        </w:rPr>
        <w:t>: Предприятие</w:t>
      </w:r>
      <w:r w:rsidRPr="00A353A5">
        <w:rPr>
          <w:b/>
        </w:rPr>
        <w:t>»</w:t>
      </w:r>
      <w:r>
        <w:t xml:space="preserve"> осуществляется непосредственно работа с данными: ведение бухгалтерского, кадрового, налогового учета, работа с документацией создание и просмотр отчетов и др. Большая часть работы бухгалтера или менеджера осуществляется в этом режиме.</w:t>
      </w:r>
    </w:p>
    <w:p w:rsidR="00722A84" w:rsidRDefault="00722A84" w:rsidP="00722A84">
      <w:pPr>
        <w:pStyle w:val="a1"/>
      </w:pPr>
      <w:r>
        <w:t xml:space="preserve">Режим </w:t>
      </w:r>
      <w:r w:rsidRPr="00A353A5">
        <w:rPr>
          <w:b/>
        </w:rPr>
        <w:t>«</w:t>
      </w:r>
      <w:r w:rsidRPr="00A353A5">
        <w:rPr>
          <w:b/>
          <w:i/>
        </w:rPr>
        <w:t>Конфигуратор</w:t>
      </w:r>
      <w:r w:rsidRPr="00A353A5">
        <w:rPr>
          <w:b/>
        </w:rPr>
        <w:t>»</w:t>
      </w:r>
      <w:r>
        <w:t xml:space="preserve"> позволяет настраивать работу ИБ и используется в основном программистами и системными администраторами. В данном лабораторном практикуме мы затронем лишь несколько настроек.</w:t>
      </w:r>
    </w:p>
    <w:p w:rsidR="00AC25A8" w:rsidRDefault="00AC25A8" w:rsidP="00722A84">
      <w:pPr>
        <w:pStyle w:val="a1"/>
      </w:pPr>
      <w:r>
        <w:t xml:space="preserve">Запустите систему в режиме </w:t>
      </w:r>
      <w:r w:rsidRPr="00AC25A8">
        <w:t>1С</w:t>
      </w:r>
      <w:r w:rsidRPr="00AC25A8">
        <w:rPr>
          <w:i/>
        </w:rPr>
        <w:t>: Предприятие</w:t>
      </w:r>
      <w:r>
        <w:t xml:space="preserve">. В </w:t>
      </w:r>
      <w:proofErr w:type="spellStart"/>
      <w:r>
        <w:t>демо-ИБ</w:t>
      </w:r>
      <w:proofErr w:type="spellEnd"/>
      <w:r>
        <w:t xml:space="preserve"> уже присутствует значительный список пользователей (все без паролей).</w:t>
      </w:r>
    </w:p>
    <w:p w:rsidR="00404F33" w:rsidRDefault="00404F33" w:rsidP="00E6182F">
      <w:pPr>
        <w:pStyle w:val="4"/>
      </w:pPr>
      <w:r>
        <w:t>Генеральный директор</w:t>
      </w:r>
    </w:p>
    <w:p w:rsidR="00AC25A8" w:rsidRDefault="00AC25A8" w:rsidP="00722A84">
      <w:pPr>
        <w:pStyle w:val="a1"/>
      </w:pPr>
      <w:r>
        <w:t>Выберите в списке учетную запись генерального директора:</w:t>
      </w:r>
    </w:p>
    <w:p w:rsidR="00AC25A8" w:rsidRPr="00AC25A8" w:rsidRDefault="00AC25A8" w:rsidP="00AC25A8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3924300" cy="1314450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33" w:rsidRDefault="0024142F" w:rsidP="00AC25A8">
      <w:pPr>
        <w:pStyle w:val="a1"/>
      </w:pPr>
      <w:r>
        <w:lastRenderedPageBreak/>
        <w:t xml:space="preserve">После запуска откроется окно </w:t>
      </w:r>
      <w:r w:rsidR="00404F33">
        <w:t>1С в режиме полного интерфейса. Переключать интерфейсы можно с помощью соответствующей кнопки на панели инструментов:</w:t>
      </w:r>
    </w:p>
    <w:p w:rsidR="00404F33" w:rsidRDefault="00DA4737" w:rsidP="00404F33">
      <w:pPr>
        <w:pStyle w:val="aa"/>
        <w:spacing w:before="120" w:after="120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27" editas="canvas" style="width:413.8pt;height:224.2pt;mso-position-horizontal-relative:char;mso-position-vertical-relative:line" coordorigin="2781,1417" coordsize="6183,3350">
            <o:lock v:ext="edit" aspectratio="t"/>
            <v:shape id="_x0000_s1026" type="#_x0000_t75" style="position:absolute;left:2781;top:1417;width:6183;height:3350" o:preferrelative="f">
              <v:fill o:detectmouseclick="t"/>
              <v:path o:extrusionok="t" o:connecttype="none"/>
              <o:lock v:ext="edit" text="t"/>
            </v:shape>
            <v:shape id="_x0000_s1030" type="#_x0000_t75" style="position:absolute;left:2781;top:1417;width:6183;height:3350">
              <v:imagedata r:id="rId12" o:title=""/>
            </v:shape>
            <v:rect id="_x0000_s1031" style="position:absolute;left:2904;top:2571;width:1637;height:258" filled="f" strokecolor="red" strokeweight="2.25pt"/>
            <w10:wrap type="none"/>
            <w10:anchorlock/>
          </v:group>
        </w:pict>
      </w:r>
    </w:p>
    <w:p w:rsidR="00404F33" w:rsidRDefault="00404F33" w:rsidP="00AC25A8">
      <w:pPr>
        <w:pStyle w:val="a1"/>
      </w:pPr>
      <w:r>
        <w:t xml:space="preserve">Переключите несколько интерфейсов и посмотрите, как меняется меню. После этого вернитесь в </w:t>
      </w:r>
      <w:r w:rsidRPr="000D33F8">
        <w:rPr>
          <w:b/>
        </w:rPr>
        <w:t>полный</w:t>
      </w:r>
      <w:r>
        <w:t xml:space="preserve"> режим.</w:t>
      </w:r>
    </w:p>
    <w:p w:rsidR="00C52CCB" w:rsidRDefault="00404F33" w:rsidP="00AC25A8">
      <w:pPr>
        <w:pStyle w:val="a1"/>
      </w:pPr>
      <w:r>
        <w:t xml:space="preserve">Справа находится окно </w:t>
      </w:r>
      <w:r w:rsidR="0024142F">
        <w:t>с текущими задачами</w:t>
      </w:r>
      <w:r>
        <w:t xml:space="preserve"> (если нет, нажмите кнопку «Мои задачи» справа от переключения интерфейса)</w:t>
      </w:r>
      <w:r w:rsidR="0024142F">
        <w:t>. Если список задач пуст, нажмите кнопку «Обновить».</w:t>
      </w:r>
      <w:r>
        <w:t xml:space="preserve"> Просмотрите задачи директора.</w:t>
      </w:r>
      <w:r w:rsidR="000D33F8">
        <w:t xml:space="preserve"> Добавьте новую задачу на поздравление любого сотрудника с Днем рождения.</w:t>
      </w:r>
    </w:p>
    <w:p w:rsidR="000D33F8" w:rsidRDefault="000D33F8" w:rsidP="005B178C">
      <w:pPr>
        <w:pStyle w:val="a"/>
        <w:spacing w:before="60" w:after="60"/>
      </w:pPr>
      <w:r w:rsidRPr="000D33F8">
        <w:t>Какие</w:t>
      </w:r>
      <w:r>
        <w:t xml:space="preserve"> задачи может выполнить только ген. директор?</w:t>
      </w:r>
    </w:p>
    <w:p w:rsidR="00404F33" w:rsidRDefault="00404F33" w:rsidP="00404F33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2857500" cy="2809875"/>
            <wp:effectExtent l="1905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077" t="27902" r="384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2F" w:rsidRDefault="000D33F8" w:rsidP="00AC25A8">
      <w:pPr>
        <w:pStyle w:val="a1"/>
      </w:pPr>
      <w:r>
        <w:t xml:space="preserve">Изучите структуру нашего </w:t>
      </w:r>
      <w:proofErr w:type="spellStart"/>
      <w:r>
        <w:t>демо-предприятия</w:t>
      </w:r>
      <w:proofErr w:type="spellEnd"/>
      <w:r>
        <w:t>: в меню Справочники – Предприятие – Подразделения</w:t>
      </w:r>
      <w:r w:rsidR="00F7433D">
        <w:t xml:space="preserve"> и Справочники – Организации – Организации</w:t>
      </w:r>
      <w:r>
        <w:t>.</w:t>
      </w:r>
    </w:p>
    <w:p w:rsidR="00F7433D" w:rsidRDefault="00F7433D" w:rsidP="005B178C">
      <w:pPr>
        <w:pStyle w:val="a"/>
        <w:spacing w:before="60" w:after="60"/>
      </w:pPr>
      <w:r w:rsidRPr="000D33F8">
        <w:t>Какие</w:t>
      </w:r>
      <w:r>
        <w:t xml:space="preserve"> подразделения есть в нашем предприятии?</w:t>
      </w:r>
    </w:p>
    <w:p w:rsidR="00F7433D" w:rsidRDefault="00F7433D" w:rsidP="005B178C">
      <w:pPr>
        <w:pStyle w:val="a"/>
        <w:spacing w:before="60" w:after="60"/>
      </w:pPr>
      <w:r>
        <w:t>Какие организации входят в наше предприятие? Где они находятся?</w:t>
      </w:r>
    </w:p>
    <w:p w:rsidR="002E7DED" w:rsidRDefault="002E7DED" w:rsidP="002E7DED">
      <w:pPr>
        <w:pStyle w:val="aa"/>
        <w:spacing w:before="120"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3909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64" t="17284" r="4897"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3D" w:rsidRDefault="00F7433D" w:rsidP="00F7433D">
      <w:pPr>
        <w:pStyle w:val="a1"/>
      </w:pPr>
      <w:r>
        <w:t>Ознакомьтесь со списком сотрудников. Для этого подготовьте отчет: Отчеты – Управление персоналом – Списки сотрудников организаций. Выберите вариант отчета «Список работников» и нажмите кнопку «Сформировать».</w:t>
      </w:r>
    </w:p>
    <w:p w:rsidR="000D33F8" w:rsidRDefault="00F7433D" w:rsidP="005B178C">
      <w:pPr>
        <w:pStyle w:val="a"/>
        <w:spacing w:before="60" w:after="60"/>
      </w:pPr>
      <w:r>
        <w:t xml:space="preserve">Сколько сотрудников в </w:t>
      </w:r>
      <w:r w:rsidR="0061318D">
        <w:t xml:space="preserve">каждой </w:t>
      </w:r>
      <w:r>
        <w:t>наш</w:t>
      </w:r>
      <w:r w:rsidR="0061318D">
        <w:t>ей</w:t>
      </w:r>
      <w:r>
        <w:t xml:space="preserve"> организаци</w:t>
      </w:r>
      <w:r w:rsidR="0061318D">
        <w:t>и</w:t>
      </w:r>
      <w:r>
        <w:t>?</w:t>
      </w:r>
    </w:p>
    <w:p w:rsidR="00780007" w:rsidRDefault="002E7DED" w:rsidP="00F7433D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5591175" cy="3162300"/>
            <wp:effectExtent l="19050" t="0" r="9525" b="0"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25" t="18864" r="6542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ED" w:rsidRDefault="002E7DED" w:rsidP="002E7DED">
      <w:pPr>
        <w:pStyle w:val="a1"/>
      </w:pPr>
      <w:r>
        <w:t>Изучите номенклатуру наших товаров в нескольких справочниках в разделе Справочники – Номенклатура: Номенклатура, Спецификации номенклатуры и Технологические карты</w:t>
      </w:r>
      <w:r w:rsidR="0061318D">
        <w:t>.</w:t>
      </w:r>
    </w:p>
    <w:p w:rsidR="002E7DED" w:rsidRDefault="002E7DED" w:rsidP="005B178C">
      <w:pPr>
        <w:pStyle w:val="a"/>
        <w:spacing w:before="60" w:after="60"/>
      </w:pPr>
      <w:r>
        <w:t>Кратко охарактеризуйте товарный ассортимент.</w:t>
      </w:r>
    </w:p>
    <w:p w:rsidR="002E7DED" w:rsidRDefault="002E7DED" w:rsidP="005B178C">
      <w:pPr>
        <w:pStyle w:val="a"/>
        <w:spacing w:before="60" w:after="60"/>
      </w:pPr>
      <w:r>
        <w:t>Что мы производим, а что только продаем?</w:t>
      </w:r>
    </w:p>
    <w:p w:rsidR="002E7DED" w:rsidRDefault="002E7DED" w:rsidP="005B178C">
      <w:pPr>
        <w:pStyle w:val="a"/>
        <w:spacing w:before="60" w:after="60"/>
      </w:pPr>
      <w:r>
        <w:t>Из чего изготавливается с</w:t>
      </w:r>
      <w:r w:rsidRPr="002E7DED">
        <w:t>тол-книжка "Рим" прямоугольный</w:t>
      </w:r>
      <w:r>
        <w:t>?</w:t>
      </w:r>
    </w:p>
    <w:p w:rsidR="002E7DED" w:rsidRDefault="008972EF" w:rsidP="002E7DED">
      <w:pPr>
        <w:pStyle w:val="a1"/>
      </w:pPr>
      <w:r>
        <w:lastRenderedPageBreak/>
        <w:t>Изучите сводную оперативную информацию о ситуации на предприятии: Отчеты – Рапорт руководителю.</w:t>
      </w:r>
    </w:p>
    <w:p w:rsidR="008972EF" w:rsidRDefault="008972EF" w:rsidP="005B178C">
      <w:pPr>
        <w:pStyle w:val="a"/>
        <w:spacing w:before="60" w:after="60"/>
      </w:pPr>
      <w:r>
        <w:t>Сколько наличных и безналичных денежны</w:t>
      </w:r>
      <w:r w:rsidR="007C4F2F">
        <w:t>х</w:t>
      </w:r>
      <w:r>
        <w:t xml:space="preserve"> средств имеется у предприятия?</w:t>
      </w:r>
    </w:p>
    <w:p w:rsidR="008972EF" w:rsidRDefault="008972EF" w:rsidP="005B178C">
      <w:pPr>
        <w:pStyle w:val="a"/>
        <w:spacing w:before="60" w:after="60"/>
      </w:pPr>
      <w:r>
        <w:t>Сколько у нас неисполненных заказов покупателей?</w:t>
      </w:r>
    </w:p>
    <w:p w:rsidR="008972EF" w:rsidRDefault="008972EF" w:rsidP="005B178C">
      <w:pPr>
        <w:pStyle w:val="a"/>
        <w:spacing w:before="60" w:after="60"/>
      </w:pPr>
      <w:r>
        <w:t xml:space="preserve">Каких </w:t>
      </w:r>
      <w:r w:rsidR="007C4F2F">
        <w:t xml:space="preserve">сотрудников </w:t>
      </w:r>
      <w:r>
        <w:t>не хватает?</w:t>
      </w:r>
    </w:p>
    <w:p w:rsidR="008972EF" w:rsidRDefault="008972EF" w:rsidP="00E6182F">
      <w:pPr>
        <w:pStyle w:val="4"/>
      </w:pPr>
      <w:r>
        <w:t>Менеджер по продажам</w:t>
      </w:r>
    </w:p>
    <w:p w:rsidR="008972EF" w:rsidRDefault="008972EF" w:rsidP="008972EF">
      <w:pPr>
        <w:pStyle w:val="a1"/>
      </w:pPr>
      <w:r>
        <w:t>Запустите систему в режиме 1С: Предприятие под учетной записью менеджера по продажам. Система запустится с интерфейсом управления продажами.</w:t>
      </w:r>
    </w:p>
    <w:p w:rsidR="0046537D" w:rsidRDefault="0046537D" w:rsidP="008972EF">
      <w:pPr>
        <w:pStyle w:val="a1"/>
      </w:pPr>
      <w:r>
        <w:t>Изучите отчеты по продажам: в меню Продажи отчеты «Продажи», «Валовая прибыль» и «Продажи: диаграмма». Сформируйте отчеты и диаграммы, чтобы ответить на следующие вопросы.</w:t>
      </w:r>
    </w:p>
    <w:p w:rsidR="0046537D" w:rsidRDefault="0046537D" w:rsidP="005B178C">
      <w:pPr>
        <w:pStyle w:val="a"/>
        <w:spacing w:before="60" w:after="60"/>
      </w:pPr>
      <w:r>
        <w:t>Сколько всего продано товаров (на какую сумму и сколько в шт.)?</w:t>
      </w:r>
    </w:p>
    <w:p w:rsidR="0046537D" w:rsidRDefault="0046537D" w:rsidP="005B178C">
      <w:pPr>
        <w:pStyle w:val="a"/>
        <w:spacing w:before="60" w:after="60"/>
      </w:pPr>
      <w:r>
        <w:t>Чему равна валовая прибыль и рентабельность за январь 2006г.?</w:t>
      </w:r>
    </w:p>
    <w:p w:rsidR="0046537D" w:rsidRDefault="0046537D" w:rsidP="005B178C">
      <w:pPr>
        <w:pStyle w:val="a"/>
        <w:spacing w:before="60" w:after="60"/>
      </w:pPr>
      <w:r>
        <w:t>Сколько было продано диванов для отдыха и кому (постройте круговую диаграмму)?</w:t>
      </w:r>
    </w:p>
    <w:p w:rsidR="008972EF" w:rsidRDefault="0046537D" w:rsidP="008972EF">
      <w:pPr>
        <w:pStyle w:val="a1"/>
      </w:pPr>
      <w:r>
        <w:t>Изучите учтенные заказы покупателей: Заказы – Заказ покупателя.</w:t>
      </w:r>
    </w:p>
    <w:p w:rsidR="0046537D" w:rsidRDefault="0046537D" w:rsidP="005B178C">
      <w:pPr>
        <w:pStyle w:val="a"/>
        <w:spacing w:before="60" w:after="60"/>
      </w:pPr>
      <w:r>
        <w:t>Какого числа был добавлен последний заказ? На какую сумму? Выполнен ли заказ?</w:t>
      </w:r>
    </w:p>
    <w:p w:rsidR="0046537D" w:rsidRDefault="0046537D" w:rsidP="005B178C">
      <w:pPr>
        <w:pStyle w:val="a"/>
        <w:spacing w:before="60" w:after="60"/>
      </w:pPr>
      <w:r>
        <w:t>Отфильтруйте заказы на сумму более 100 тыс. Сколько их?</w:t>
      </w:r>
    </w:p>
    <w:p w:rsidR="0046537D" w:rsidRDefault="0046537D" w:rsidP="0046537D">
      <w:pPr>
        <w:pStyle w:val="a1"/>
      </w:pPr>
      <w:r>
        <w:t xml:space="preserve">Изучите </w:t>
      </w:r>
      <w:r w:rsidR="007D13DE">
        <w:t xml:space="preserve">имеющихся покупателей (в меню </w:t>
      </w:r>
      <w:r w:rsidR="007D13DE">
        <w:rPr>
          <w:lang w:val="en-US"/>
        </w:rPr>
        <w:t>CRM</w:t>
      </w:r>
      <w:r w:rsidR="007D13DE" w:rsidRPr="007D13DE">
        <w:t>)</w:t>
      </w:r>
      <w:r w:rsidR="007D13DE">
        <w:t xml:space="preserve">. Выполните </w:t>
      </w:r>
      <w:r w:rsidR="007D13DE">
        <w:rPr>
          <w:lang w:val="en-US"/>
        </w:rPr>
        <w:t>ABC</w:t>
      </w:r>
      <w:r w:rsidR="007D13DE" w:rsidRPr="007D13DE">
        <w:t>-</w:t>
      </w:r>
      <w:r w:rsidR="007D13DE">
        <w:t xml:space="preserve">анализ покупателей (если необходимо, ознакомьтесь с соответствующим разделом справки). Просмотрите источники информации при обращении покупателей. </w:t>
      </w:r>
    </w:p>
    <w:p w:rsidR="007D13DE" w:rsidRDefault="007D13DE" w:rsidP="005B178C">
      <w:pPr>
        <w:pStyle w:val="a"/>
        <w:spacing w:before="60" w:after="60"/>
      </w:pPr>
      <w:r>
        <w:t xml:space="preserve">Какие покупатели относятся к группе </w:t>
      </w:r>
      <w:r>
        <w:rPr>
          <w:lang w:val="en-US"/>
        </w:rPr>
        <w:t>A</w:t>
      </w:r>
      <w:r>
        <w:t>? Что это значит?</w:t>
      </w:r>
    </w:p>
    <w:p w:rsidR="007D13DE" w:rsidRDefault="007D13DE" w:rsidP="005B178C">
      <w:pPr>
        <w:pStyle w:val="a"/>
        <w:spacing w:before="60" w:after="60"/>
      </w:pPr>
      <w:r>
        <w:t>Откуда покупатели узнают о нас</w:t>
      </w:r>
      <w:r w:rsidR="00D15FC2">
        <w:t xml:space="preserve"> (источники информации при обращении покупателей)</w:t>
      </w:r>
      <w:r>
        <w:t>?</w:t>
      </w:r>
    </w:p>
    <w:p w:rsidR="00C52CCB" w:rsidRDefault="0092779F" w:rsidP="00E6182F">
      <w:pPr>
        <w:pStyle w:val="3"/>
        <w:spacing w:before="240" w:after="120"/>
      </w:pPr>
      <w:bookmarkStart w:id="7" w:name="_Toc446671188"/>
      <w:r>
        <w:t>Создание пользователей</w:t>
      </w:r>
      <w:bookmarkEnd w:id="7"/>
    </w:p>
    <w:p w:rsidR="00AB120E" w:rsidRDefault="00AB120E" w:rsidP="00AB120E">
      <w:pPr>
        <w:pStyle w:val="a1"/>
      </w:pPr>
      <w:r>
        <w:t>Создание, удаление и редактирование пользователей осуществляется в режиме «</w:t>
      </w:r>
      <w:r w:rsidRPr="00624DBB">
        <w:rPr>
          <w:i/>
        </w:rPr>
        <w:t>Конфигуратор</w:t>
      </w:r>
      <w:r>
        <w:t>».</w:t>
      </w:r>
    </w:p>
    <w:p w:rsidR="00624DBB" w:rsidRDefault="00624DBB" w:rsidP="00AB120E">
      <w:pPr>
        <w:pStyle w:val="a1"/>
      </w:pPr>
      <w:r>
        <w:t>Запустите свою информационную базу в режиме «</w:t>
      </w:r>
      <w:r w:rsidRPr="00624DBB">
        <w:rPr>
          <w:i/>
        </w:rPr>
        <w:t>Конфигуратор</w:t>
      </w:r>
      <w:r>
        <w:t>» и выберите в меню «Администрирование» – «</w:t>
      </w:r>
      <w:r w:rsidR="00843F5F">
        <w:t>Пользователи</w:t>
      </w:r>
      <w:r>
        <w:t>»</w:t>
      </w:r>
      <w:r w:rsidR="00843F5F">
        <w:t>.</w:t>
      </w:r>
    </w:p>
    <w:p w:rsidR="00843F5F" w:rsidRDefault="00404F33" w:rsidP="00843F5F">
      <w:pPr>
        <w:pStyle w:val="a1"/>
      </w:pPr>
      <w:r>
        <w:t>Создайте собственную у</w:t>
      </w:r>
      <w:r w:rsidR="009E2ADF">
        <w:t>четную запись с полными правами</w:t>
      </w:r>
      <w:r w:rsidR="00843F5F">
        <w:t>.</w:t>
      </w:r>
      <w:r w:rsidR="009E2ADF">
        <w:t xml:space="preserve"> </w:t>
      </w:r>
      <w:r w:rsidR="00843F5F">
        <w:t xml:space="preserve">В окне «Пользователи» нажмите кнопку «Добавить» </w:t>
      </w:r>
      <w:r w:rsidR="00843F5F">
        <w:rPr>
          <w:noProof/>
          <w:lang w:eastAsia="ru-RU"/>
        </w:rPr>
        <w:drawing>
          <wp:inline distT="0" distB="0" distL="0" distR="0">
            <wp:extent cx="209550" cy="190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F5F">
        <w:t xml:space="preserve"> или горячую клавишу </w:t>
      </w:r>
      <w:r w:rsidR="00843F5F">
        <w:rPr>
          <w:lang w:val="en-US"/>
        </w:rPr>
        <w:t>Ins</w:t>
      </w:r>
      <w:r w:rsidR="00843F5F" w:rsidRPr="00843F5F">
        <w:t xml:space="preserve"> (</w:t>
      </w:r>
      <w:r w:rsidR="00843F5F">
        <w:rPr>
          <w:lang w:val="en-US"/>
        </w:rPr>
        <w:t>Insert</w:t>
      </w:r>
      <w:r w:rsidR="00843F5F" w:rsidRPr="00843F5F">
        <w:t xml:space="preserve">) </w:t>
      </w:r>
      <w:r w:rsidR="00843F5F">
        <w:t>на клавиатуре.</w:t>
      </w:r>
      <w:r w:rsidR="009E2ADF">
        <w:t xml:space="preserve"> </w:t>
      </w:r>
      <w:r w:rsidR="00843F5F">
        <w:t xml:space="preserve">На вкладке </w:t>
      </w:r>
      <w:r w:rsidR="009E2ADF">
        <w:t>«Прочие»</w:t>
      </w:r>
      <w:r w:rsidR="00843F5F">
        <w:t xml:space="preserve"> укажи</w:t>
      </w:r>
      <w:r w:rsidR="00D15FC2">
        <w:t>те права доступа «Полные права»</w:t>
      </w:r>
      <w:r w:rsidR="0031324C">
        <w:t>.</w:t>
      </w:r>
    </w:p>
    <w:p w:rsidR="005B0F01" w:rsidRDefault="005B0F01" w:rsidP="00843F5F">
      <w:pPr>
        <w:pStyle w:val="a1"/>
      </w:pPr>
      <w:r>
        <w:t>Здесь же можно задать настройки внешнего вида («Интерфейс») системы и язык для каждого пользователя. Для лабораторного практикума можно оставить эти поля пустыми.</w:t>
      </w:r>
    </w:p>
    <w:p w:rsidR="005B0F01" w:rsidRPr="005B0F01" w:rsidRDefault="005B0F01" w:rsidP="005B0F01">
      <w:pPr>
        <w:pStyle w:val="a1"/>
      </w:pPr>
      <w:r>
        <w:t>В дальнейшем все настройки можно изменить, если система запущена для пользователя с административными правами.</w:t>
      </w:r>
    </w:p>
    <w:p w:rsidR="00843F5F" w:rsidRPr="00843F5F" w:rsidRDefault="00843F5F" w:rsidP="00843F5F">
      <w:pPr>
        <w:pStyle w:val="a1"/>
      </w:pPr>
      <w:r>
        <w:t>В дальнейшем работа осуществляется с</w:t>
      </w:r>
      <w:r w:rsidR="009E2ADF">
        <w:t>о своей</w:t>
      </w:r>
      <w:r>
        <w:t xml:space="preserve"> учетной записью</w:t>
      </w:r>
      <w:r w:rsidR="009E2ADF">
        <w:t>.</w:t>
      </w:r>
    </w:p>
    <w:p w:rsidR="0092779F" w:rsidRDefault="00BB7F05" w:rsidP="00E6182F">
      <w:pPr>
        <w:pStyle w:val="3"/>
        <w:spacing w:before="240" w:after="120"/>
      </w:pPr>
      <w:bookmarkStart w:id="8" w:name="_Toc446671189"/>
      <w:r>
        <w:lastRenderedPageBreak/>
        <w:t>Архивирование данных</w:t>
      </w:r>
      <w:bookmarkEnd w:id="8"/>
    </w:p>
    <w:p w:rsidR="005B0F01" w:rsidRDefault="004511B9" w:rsidP="00BB7F05">
      <w:pPr>
        <w:pStyle w:val="a1"/>
      </w:pPr>
      <w:r>
        <w:t>Еще одно важное действие, которое выполняется в режиме «</w:t>
      </w:r>
      <w:r w:rsidRPr="004511B9">
        <w:rPr>
          <w:i/>
        </w:rPr>
        <w:t>Кон</w:t>
      </w:r>
      <w:r>
        <w:rPr>
          <w:i/>
        </w:rPr>
        <w:t>ф</w:t>
      </w:r>
      <w:r w:rsidRPr="004511B9">
        <w:rPr>
          <w:i/>
        </w:rPr>
        <w:t>игуратор</w:t>
      </w:r>
      <w:r>
        <w:t>» – это создание архивной (резервной) копии и восстановление базы данных.</w:t>
      </w:r>
    </w:p>
    <w:p w:rsidR="004511B9" w:rsidRDefault="00E70271" w:rsidP="00BB7F05">
      <w:pPr>
        <w:pStyle w:val="a1"/>
      </w:pPr>
      <w:r>
        <w:t>А</w:t>
      </w:r>
      <w:r w:rsidR="004511B9">
        <w:t>рхивную копию рекомендуется создавать регулярно (ежедневно).</w:t>
      </w:r>
      <w:r>
        <w:t xml:space="preserve"> Возникновение ошибок и сбоев, особенно в большой системе, – явление практически неизбежное</w:t>
      </w:r>
      <w:r w:rsidR="00D46982">
        <w:t>, поэтому лучше потратить несколько минут на создание архива, чем долгие часы на повторный ввод потерянной информации.</w:t>
      </w:r>
    </w:p>
    <w:p w:rsidR="00BB7F05" w:rsidRPr="00C70EAF" w:rsidRDefault="00BB7F05" w:rsidP="00BB7F05">
      <w:pPr>
        <w:pStyle w:val="a1"/>
        <w:rPr>
          <w:b/>
        </w:rPr>
      </w:pPr>
      <w:r w:rsidRPr="00C70EAF">
        <w:rPr>
          <w:b/>
        </w:rPr>
        <w:t>Создание резервной копии:</w:t>
      </w:r>
    </w:p>
    <w:p w:rsidR="004511B9" w:rsidRDefault="004511B9" w:rsidP="004511B9">
      <w:pPr>
        <w:pStyle w:val="a1"/>
        <w:numPr>
          <w:ilvl w:val="0"/>
          <w:numId w:val="12"/>
        </w:numPr>
      </w:pPr>
      <w:r>
        <w:t>Подготовьте носитель (</w:t>
      </w:r>
      <w:proofErr w:type="spellStart"/>
      <w:r>
        <w:t>флешку</w:t>
      </w:r>
      <w:proofErr w:type="spellEnd"/>
      <w:r>
        <w:t>, переносной винчестер и т.п.) для резервного копирования.</w:t>
      </w:r>
    </w:p>
    <w:p w:rsidR="00BB7F05" w:rsidRDefault="004511B9" w:rsidP="004511B9">
      <w:pPr>
        <w:pStyle w:val="a1"/>
        <w:numPr>
          <w:ilvl w:val="0"/>
          <w:numId w:val="12"/>
        </w:numPr>
      </w:pPr>
      <w:r>
        <w:t>Завершите работу в режиме «1С: Предприятие», если он запущен, и запустите систему в режиме «</w:t>
      </w:r>
      <w:r w:rsidRPr="004511B9">
        <w:rPr>
          <w:i/>
        </w:rPr>
        <w:t>Конфигуратор</w:t>
      </w:r>
      <w:r>
        <w:t>».</w:t>
      </w:r>
    </w:p>
    <w:p w:rsidR="004511B9" w:rsidRDefault="004511B9" w:rsidP="004511B9">
      <w:pPr>
        <w:pStyle w:val="a1"/>
        <w:numPr>
          <w:ilvl w:val="0"/>
          <w:numId w:val="12"/>
        </w:numPr>
      </w:pPr>
      <w:r>
        <w:t>Выберите в меню «Администрирование» – «Выгрузить информационную базу...»</w:t>
      </w:r>
    </w:p>
    <w:p w:rsidR="004511B9" w:rsidRDefault="004511B9" w:rsidP="004511B9">
      <w:pPr>
        <w:pStyle w:val="a1"/>
        <w:numPr>
          <w:ilvl w:val="0"/>
          <w:numId w:val="12"/>
        </w:numPr>
      </w:pPr>
      <w:r>
        <w:t>Укажите папку и имя файла для резервной копии</w:t>
      </w:r>
      <w:r w:rsidR="00C70EAF">
        <w:t xml:space="preserve">, например </w:t>
      </w:r>
      <w:r w:rsidR="00C70EAF" w:rsidRPr="00C70EAF">
        <w:t>“</w:t>
      </w:r>
      <w:r w:rsidR="00C70EAF">
        <w:rPr>
          <w:lang w:val="en-US"/>
        </w:rPr>
        <w:t>F</w:t>
      </w:r>
      <w:r w:rsidR="00C70EAF" w:rsidRPr="00C70EAF">
        <w:t>:\12.11-</w:t>
      </w:r>
      <w:r w:rsidR="00C70EAF">
        <w:t xml:space="preserve">Д </w:t>
      </w:r>
      <w:proofErr w:type="spellStart"/>
      <w:r w:rsidR="00C70EAF">
        <w:t>Коробецкая</w:t>
      </w:r>
      <w:proofErr w:type="spellEnd"/>
      <w:r w:rsidR="00C70EAF">
        <w:t xml:space="preserve"> А.А. 05.08.13</w:t>
      </w:r>
      <w:r w:rsidR="00C70EAF" w:rsidRPr="00C70EAF">
        <w:t>.</w:t>
      </w:r>
      <w:proofErr w:type="spellStart"/>
      <w:r w:rsidR="00C70EAF">
        <w:rPr>
          <w:lang w:val="en-US"/>
        </w:rPr>
        <w:t>dt</w:t>
      </w:r>
      <w:proofErr w:type="spellEnd"/>
      <w:r w:rsidR="00C70EAF" w:rsidRPr="00C70EAF">
        <w:t>”</w:t>
      </w:r>
      <w:r w:rsidR="00C70EAF">
        <w:t>. В названии файла желательно указывать название базы и дату копирования.</w:t>
      </w:r>
    </w:p>
    <w:p w:rsidR="00C70EAF" w:rsidRDefault="00C70EAF" w:rsidP="004511B9">
      <w:pPr>
        <w:pStyle w:val="a1"/>
        <w:numPr>
          <w:ilvl w:val="0"/>
          <w:numId w:val="12"/>
        </w:numPr>
      </w:pPr>
      <w:r>
        <w:t xml:space="preserve">Нажать кнопку «Сохранить». Система выгрузит базу данных в файл </w:t>
      </w:r>
      <w:r w:rsidR="00E70271">
        <w:t xml:space="preserve">(это может занять некоторое время) </w:t>
      </w:r>
      <w:r>
        <w:t>и выдаст об этом сообщение.</w:t>
      </w:r>
    </w:p>
    <w:p w:rsidR="00BB7F05" w:rsidRPr="00C70EAF" w:rsidRDefault="00BB7F05" w:rsidP="00BB7F05">
      <w:pPr>
        <w:pStyle w:val="a1"/>
        <w:rPr>
          <w:b/>
        </w:rPr>
      </w:pPr>
      <w:r w:rsidRPr="00C70EAF">
        <w:rPr>
          <w:b/>
        </w:rPr>
        <w:t>Восстановление данных из резервной копии:</w:t>
      </w:r>
    </w:p>
    <w:p w:rsidR="00BB7F05" w:rsidRDefault="00C70EAF" w:rsidP="00C70EAF">
      <w:pPr>
        <w:pStyle w:val="a1"/>
        <w:numPr>
          <w:ilvl w:val="0"/>
          <w:numId w:val="13"/>
        </w:numPr>
      </w:pPr>
      <w:r>
        <w:t>Если ИБ уже существует на компьютере и требуется ее восстановить, откройте систему в режиме «</w:t>
      </w:r>
      <w:r w:rsidRPr="004511B9">
        <w:rPr>
          <w:i/>
        </w:rPr>
        <w:t>Конфигуратор</w:t>
      </w:r>
      <w:r>
        <w:t xml:space="preserve">». Если ИБ полностью </w:t>
      </w:r>
      <w:proofErr w:type="gramStart"/>
      <w:r>
        <w:t>утеряна</w:t>
      </w:r>
      <w:proofErr w:type="gramEnd"/>
      <w:r>
        <w:t>, или необходимо восстановить ее на другом компьютере, создайте новую ИБ без использования шаблона.</w:t>
      </w:r>
    </w:p>
    <w:p w:rsidR="00C70EAF" w:rsidRDefault="00C70EAF" w:rsidP="00C70EAF">
      <w:pPr>
        <w:pStyle w:val="a1"/>
        <w:numPr>
          <w:ilvl w:val="0"/>
          <w:numId w:val="13"/>
        </w:numPr>
      </w:pPr>
      <w:r>
        <w:t>Выберите в меню «Администрирование» – «</w:t>
      </w:r>
      <w:r w:rsidR="00E70271">
        <w:t>Загрузить</w:t>
      </w:r>
      <w:r>
        <w:t xml:space="preserve"> информационную базу...»</w:t>
      </w:r>
    </w:p>
    <w:p w:rsidR="00E70271" w:rsidRDefault="00E70271" w:rsidP="00C70EAF">
      <w:pPr>
        <w:pStyle w:val="a1"/>
        <w:numPr>
          <w:ilvl w:val="0"/>
          <w:numId w:val="13"/>
        </w:numPr>
      </w:pPr>
      <w:r>
        <w:t>Укажите файл с нужной резервной копией.</w:t>
      </w:r>
    </w:p>
    <w:p w:rsidR="00E70271" w:rsidRDefault="00E70271" w:rsidP="00C70EAF">
      <w:pPr>
        <w:pStyle w:val="a1"/>
        <w:numPr>
          <w:ilvl w:val="0"/>
          <w:numId w:val="13"/>
        </w:numPr>
      </w:pPr>
      <w:r>
        <w:t>В появившихся окнах предупреждения дважды выберите «Да».</w:t>
      </w:r>
    </w:p>
    <w:p w:rsidR="00E70271" w:rsidRDefault="00E70271" w:rsidP="00C70EAF">
      <w:pPr>
        <w:pStyle w:val="a1"/>
        <w:numPr>
          <w:ilvl w:val="0"/>
          <w:numId w:val="13"/>
        </w:numPr>
      </w:pPr>
      <w:r>
        <w:t xml:space="preserve">Система перезапустится с </w:t>
      </w:r>
      <w:proofErr w:type="gramStart"/>
      <w:r>
        <w:t>восстановленной</w:t>
      </w:r>
      <w:proofErr w:type="gramEnd"/>
      <w:r>
        <w:t xml:space="preserve"> ИБ.</w:t>
      </w:r>
    </w:p>
    <w:p w:rsidR="004511B9" w:rsidRPr="00BB7F05" w:rsidRDefault="004511B9" w:rsidP="00BB7F05">
      <w:pPr>
        <w:pStyle w:val="a1"/>
      </w:pPr>
      <w:r w:rsidRPr="004511B9">
        <w:rPr>
          <w:u w:val="single"/>
        </w:rPr>
        <w:t>Примечание</w:t>
      </w:r>
      <w:r>
        <w:t xml:space="preserve">: </w:t>
      </w:r>
      <w:r w:rsidR="00E70271">
        <w:t>самый</w:t>
      </w:r>
      <w:r>
        <w:t xml:space="preserve"> прострой способ создания резервной копии – </w:t>
      </w:r>
      <w:r w:rsidR="00E70271">
        <w:t>прямое</w:t>
      </w:r>
      <w:r>
        <w:t xml:space="preserve"> копирование папки, в которой хранится ИБ, на внешний носитель. Однако изложенный способ </w:t>
      </w:r>
      <w:r w:rsidR="00E70271">
        <w:t>значительно экономичнее</w:t>
      </w:r>
      <w:r>
        <w:t>.</w:t>
      </w:r>
    </w:p>
    <w:p w:rsidR="009E0C14" w:rsidRDefault="009E0C14">
      <w:pPr>
        <w:spacing w:after="200" w:line="276" w:lineRule="auto"/>
        <w:rPr>
          <w:rFonts w:eastAsiaTheme="majorEastAsia" w:cstheme="majorBidi"/>
          <w:b/>
          <w:bCs/>
          <w:smallCaps/>
          <w:szCs w:val="28"/>
        </w:rPr>
      </w:pPr>
      <w:r>
        <w:br w:type="page"/>
      </w:r>
    </w:p>
    <w:p w:rsidR="00B2379E" w:rsidRDefault="007C4F2F" w:rsidP="007B61D2">
      <w:pPr>
        <w:pStyle w:val="1"/>
        <w:spacing w:before="240" w:after="240"/>
      </w:pPr>
      <w:bookmarkStart w:id="9" w:name="_Toc446671190"/>
      <w:r w:rsidRPr="0039711A">
        <w:lastRenderedPageBreak/>
        <w:t>Планирование</w:t>
      </w:r>
      <w:r w:rsidR="0039711A">
        <w:t xml:space="preserve"> производства</w:t>
      </w:r>
      <w:bookmarkEnd w:id="9"/>
    </w:p>
    <w:p w:rsidR="0039711A" w:rsidRDefault="0039711A" w:rsidP="0039711A">
      <w:pPr>
        <w:pStyle w:val="2"/>
        <w:spacing w:before="240" w:after="240"/>
      </w:pPr>
      <w:bookmarkStart w:id="10" w:name="_Toc446671191"/>
      <w:r>
        <w:t>Цель работы</w:t>
      </w:r>
      <w:bookmarkEnd w:id="10"/>
    </w:p>
    <w:p w:rsidR="0039711A" w:rsidRPr="00AC25A8" w:rsidRDefault="0039711A" w:rsidP="0039711A">
      <w:pPr>
        <w:pStyle w:val="a1"/>
      </w:pPr>
      <w:r>
        <w:t>Научиться работать с основными справочниками и планировать производство.</w:t>
      </w:r>
    </w:p>
    <w:p w:rsidR="0039711A" w:rsidRDefault="0039711A" w:rsidP="0039711A">
      <w:pPr>
        <w:pStyle w:val="2"/>
        <w:spacing w:before="240" w:after="240"/>
      </w:pPr>
      <w:bookmarkStart w:id="11" w:name="_Toc446671192"/>
      <w:r>
        <w:t>Задание</w:t>
      </w:r>
      <w:bookmarkEnd w:id="11"/>
    </w:p>
    <w:p w:rsidR="0039711A" w:rsidRPr="008562CD" w:rsidRDefault="0039711A" w:rsidP="0039711A">
      <w:pPr>
        <w:pStyle w:val="a1"/>
      </w:pPr>
      <w:r>
        <w:t xml:space="preserve">Работа выполняется </w:t>
      </w:r>
      <w:proofErr w:type="gramStart"/>
      <w:r>
        <w:t>в</w:t>
      </w:r>
      <w:proofErr w:type="gramEnd"/>
      <w:r>
        <w:t xml:space="preserve"> созданной ранее ИБ под своей учетной записью.</w:t>
      </w:r>
    </w:p>
    <w:p w:rsidR="0039711A" w:rsidRDefault="0039711A" w:rsidP="0039711A">
      <w:pPr>
        <w:pStyle w:val="a1"/>
        <w:numPr>
          <w:ilvl w:val="0"/>
          <w:numId w:val="29"/>
        </w:numPr>
      </w:pPr>
      <w:r>
        <w:t>Установить рабочую дату.</w:t>
      </w:r>
    </w:p>
    <w:p w:rsidR="0039711A" w:rsidRDefault="0039711A" w:rsidP="0039711A">
      <w:pPr>
        <w:pStyle w:val="a1"/>
        <w:numPr>
          <w:ilvl w:val="0"/>
          <w:numId w:val="29"/>
        </w:numPr>
      </w:pPr>
      <w:r>
        <w:t>Добавить новую организацию в составе предприятия и ввести ее подразделения.</w:t>
      </w:r>
    </w:p>
    <w:p w:rsidR="0039711A" w:rsidRDefault="0039711A" w:rsidP="0039711A">
      <w:pPr>
        <w:pStyle w:val="a1"/>
        <w:numPr>
          <w:ilvl w:val="0"/>
          <w:numId w:val="29"/>
        </w:numPr>
      </w:pPr>
      <w:r>
        <w:t>Изучить имеющиеся и добавить новые номенклатурные позиции.</w:t>
      </w:r>
    </w:p>
    <w:p w:rsidR="0039711A" w:rsidRDefault="0039711A" w:rsidP="0039711A">
      <w:pPr>
        <w:pStyle w:val="a1"/>
        <w:numPr>
          <w:ilvl w:val="0"/>
          <w:numId w:val="29"/>
        </w:numPr>
      </w:pPr>
      <w:r>
        <w:t>Выполнить планирование производства на месяц.</w:t>
      </w:r>
    </w:p>
    <w:p w:rsidR="00E6182F" w:rsidRDefault="00E6182F" w:rsidP="007C4F2F">
      <w:pPr>
        <w:pStyle w:val="2"/>
        <w:spacing w:before="240" w:after="240"/>
      </w:pPr>
      <w:bookmarkStart w:id="12" w:name="_Toc446671193"/>
      <w:r>
        <w:t>Ход работы</w:t>
      </w:r>
      <w:bookmarkEnd w:id="12"/>
    </w:p>
    <w:p w:rsidR="007C4F2F" w:rsidRDefault="007C4F2F" w:rsidP="00E6182F">
      <w:pPr>
        <w:pStyle w:val="3"/>
        <w:spacing w:before="240" w:after="120"/>
      </w:pPr>
      <w:bookmarkStart w:id="13" w:name="_Toc446671194"/>
      <w:r>
        <w:t>Установка рабочей даты</w:t>
      </w:r>
      <w:bookmarkEnd w:id="13"/>
    </w:p>
    <w:p w:rsidR="007C4F2F" w:rsidRDefault="007C4F2F" w:rsidP="007C4F2F">
      <w:pPr>
        <w:pStyle w:val="a1"/>
      </w:pPr>
      <w:r>
        <w:t xml:space="preserve">Рабочая дата – это внутренняя дата системы. При старте системы в качестве рабочей даты устанавливается дата с системных часов компьютера. </w:t>
      </w:r>
    </w:p>
    <w:p w:rsidR="007C4F2F" w:rsidRDefault="007C4F2F" w:rsidP="007C4F2F">
      <w:pPr>
        <w:pStyle w:val="a1"/>
      </w:pPr>
      <w:r>
        <w:t xml:space="preserve">Рабочая дата используется как дата по умолчанию при создании и редактировании объектов. При необходимости ее можно изменить. Новая рабочая дата будет действовать либо до следующего изменения, либо до окончания работы с программой. </w:t>
      </w:r>
      <w:proofErr w:type="gramStart"/>
      <w:r>
        <w:t>При следующем запуске рабочая дата вновь будет равна текущей.</w:t>
      </w:r>
      <w:proofErr w:type="gramEnd"/>
    </w:p>
    <w:p w:rsidR="007C4F2F" w:rsidRDefault="007C4F2F" w:rsidP="007C4F2F">
      <w:pPr>
        <w:pStyle w:val="a1"/>
      </w:pPr>
      <w:r>
        <w:t>Изменить рабочую дату можно через меню «Сервис» – «Параметры» (вкладка «Общие»).</w:t>
      </w:r>
    </w:p>
    <w:p w:rsidR="007C4F2F" w:rsidRPr="00404F33" w:rsidRDefault="007C4F2F" w:rsidP="007C4F2F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4191000" cy="1343025"/>
            <wp:effectExtent l="19050" t="0" r="0" b="0"/>
            <wp:docPr id="3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2F" w:rsidRPr="00BD736C" w:rsidRDefault="0039711A" w:rsidP="007C4F2F">
      <w:pPr>
        <w:pStyle w:val="a1"/>
      </w:pPr>
      <w:r>
        <w:t>Для соотнесения лабораторных работ с демонстрационной ИБ, все операции проводятся за июль 2005 г.</w:t>
      </w:r>
    </w:p>
    <w:p w:rsidR="0039711A" w:rsidRPr="00780007" w:rsidRDefault="0039711A" w:rsidP="0039711A">
      <w:pPr>
        <w:pStyle w:val="a1"/>
        <w:rPr>
          <w:lang w:eastAsia="ru-RU"/>
        </w:rPr>
      </w:pPr>
      <w:r>
        <w:rPr>
          <w:lang w:eastAsia="ru-RU"/>
        </w:rPr>
        <w:t>Установите рабочую дату на</w:t>
      </w:r>
      <w:r w:rsidRPr="00780007">
        <w:rPr>
          <w:lang w:eastAsia="ru-RU"/>
        </w:rPr>
        <w:t xml:space="preserve"> 04 июля 2005.</w:t>
      </w:r>
    </w:p>
    <w:p w:rsidR="0092779F" w:rsidRDefault="0092779F" w:rsidP="00E6182F">
      <w:pPr>
        <w:pStyle w:val="3"/>
        <w:spacing w:before="240" w:after="120"/>
      </w:pPr>
      <w:bookmarkStart w:id="14" w:name="_Toc446671195"/>
      <w:r>
        <w:t>Ввод сведений об организации</w:t>
      </w:r>
      <w:bookmarkEnd w:id="14"/>
    </w:p>
    <w:p w:rsidR="00250ECB" w:rsidRDefault="00250ECB" w:rsidP="00E6182F">
      <w:pPr>
        <w:pStyle w:val="4"/>
      </w:pPr>
      <w:r>
        <w:t>Исходные данные</w:t>
      </w:r>
    </w:p>
    <w:p w:rsidR="00780007" w:rsidRPr="005A6EE7" w:rsidRDefault="00E37CAF" w:rsidP="005A6EE7">
      <w:pPr>
        <w:pStyle w:val="a1"/>
      </w:pPr>
      <w:r>
        <w:t>Необходимо в</w:t>
      </w:r>
      <w:r w:rsidR="00780007" w:rsidRPr="005A6EE7">
        <w:t>вести</w:t>
      </w:r>
      <w:r>
        <w:t xml:space="preserve"> новую</w:t>
      </w:r>
      <w:r w:rsidR="00780007" w:rsidRPr="005A6EE7">
        <w:t xml:space="preserve"> организацию «Мебельная фабрика»</w:t>
      </w:r>
      <w:r>
        <w:t xml:space="preserve"> (МФ)</w:t>
      </w:r>
      <w:r w:rsidR="00780007" w:rsidRPr="005A6EE7">
        <w:t>.</w:t>
      </w:r>
    </w:p>
    <w:p w:rsidR="00780007" w:rsidRPr="005A6EE7" w:rsidRDefault="00780007" w:rsidP="005A6EE7">
      <w:pPr>
        <w:pStyle w:val="a1"/>
      </w:pPr>
      <w:r w:rsidRPr="005A6EE7">
        <w:t>Подразделения:</w:t>
      </w:r>
    </w:p>
    <w:p w:rsidR="00780007" w:rsidRPr="005A6EE7" w:rsidRDefault="00780007" w:rsidP="005A6EE7">
      <w:pPr>
        <w:pStyle w:val="a1"/>
        <w:numPr>
          <w:ilvl w:val="0"/>
          <w:numId w:val="24"/>
        </w:numPr>
      </w:pPr>
      <w:r w:rsidRPr="005A6EE7">
        <w:t>Цех 1 МФ</w:t>
      </w:r>
      <w:r w:rsidRPr="005A6EE7">
        <w:tab/>
        <w:t>вид «основное производство»</w:t>
      </w:r>
    </w:p>
    <w:p w:rsidR="00780007" w:rsidRPr="005A6EE7" w:rsidRDefault="00780007" w:rsidP="005A6EE7">
      <w:pPr>
        <w:pStyle w:val="a1"/>
        <w:numPr>
          <w:ilvl w:val="0"/>
          <w:numId w:val="24"/>
        </w:numPr>
      </w:pPr>
      <w:r w:rsidRPr="005A6EE7">
        <w:t>Цех 2 МФ</w:t>
      </w:r>
      <w:r w:rsidRPr="005A6EE7">
        <w:tab/>
        <w:t>вид «вспомогательное производство»</w:t>
      </w:r>
    </w:p>
    <w:p w:rsidR="00780007" w:rsidRPr="005A6EE7" w:rsidRDefault="00780007" w:rsidP="005A6EE7">
      <w:pPr>
        <w:pStyle w:val="a1"/>
        <w:numPr>
          <w:ilvl w:val="0"/>
          <w:numId w:val="24"/>
        </w:numPr>
      </w:pPr>
      <w:r w:rsidRPr="005A6EE7">
        <w:lastRenderedPageBreak/>
        <w:t>Администрация МФ</w:t>
      </w:r>
      <w:r w:rsidRPr="005A6EE7">
        <w:tab/>
        <w:t>вид «прочее»</w:t>
      </w:r>
    </w:p>
    <w:p w:rsidR="00780007" w:rsidRPr="005A6EE7" w:rsidRDefault="00780007" w:rsidP="005A6EE7">
      <w:pPr>
        <w:pStyle w:val="a1"/>
      </w:pPr>
      <w:r w:rsidRPr="005A6EE7">
        <w:t>Подразделения организации:</w:t>
      </w:r>
    </w:p>
    <w:p w:rsidR="00780007" w:rsidRPr="005A6EE7" w:rsidRDefault="00780007" w:rsidP="005A6EE7">
      <w:pPr>
        <w:pStyle w:val="a1"/>
        <w:numPr>
          <w:ilvl w:val="0"/>
          <w:numId w:val="24"/>
        </w:numPr>
      </w:pPr>
      <w:r w:rsidRPr="005A6EE7">
        <w:t>Цех 1</w:t>
      </w:r>
      <w:r w:rsidRPr="005A6EE7">
        <w:tab/>
        <w:t>вид «основное производство»</w:t>
      </w:r>
    </w:p>
    <w:p w:rsidR="00780007" w:rsidRPr="005A6EE7" w:rsidRDefault="00780007" w:rsidP="005A6EE7">
      <w:pPr>
        <w:pStyle w:val="a1"/>
        <w:numPr>
          <w:ilvl w:val="0"/>
          <w:numId w:val="24"/>
        </w:numPr>
      </w:pPr>
      <w:r w:rsidRPr="005A6EE7">
        <w:t>Цех 2</w:t>
      </w:r>
      <w:r w:rsidRPr="005A6EE7">
        <w:tab/>
        <w:t>вид «вспомогательное производство»</w:t>
      </w:r>
    </w:p>
    <w:p w:rsidR="00780007" w:rsidRDefault="00780007" w:rsidP="005A6EE7">
      <w:pPr>
        <w:pStyle w:val="a1"/>
        <w:numPr>
          <w:ilvl w:val="0"/>
          <w:numId w:val="24"/>
        </w:numPr>
      </w:pPr>
      <w:r w:rsidRPr="005A6EE7">
        <w:t>Администрация</w:t>
      </w:r>
      <w:r w:rsidRPr="005A6EE7">
        <w:tab/>
        <w:t>вид «прочее»</w:t>
      </w:r>
    </w:p>
    <w:p w:rsidR="00250ECB" w:rsidRDefault="00250ECB" w:rsidP="00E6182F">
      <w:pPr>
        <w:pStyle w:val="4"/>
      </w:pPr>
      <w:r>
        <w:t>Указания</w:t>
      </w:r>
    </w:p>
    <w:p w:rsidR="00E37CAF" w:rsidRDefault="00E37CAF" w:rsidP="00E37CAF">
      <w:pPr>
        <w:pStyle w:val="a1"/>
      </w:pPr>
      <w:r>
        <w:t>Переключите интерфейс в режим «Полный».</w:t>
      </w:r>
    </w:p>
    <w:p w:rsidR="00E37CAF" w:rsidRDefault="00250ECB" w:rsidP="00E37CAF">
      <w:pPr>
        <w:pStyle w:val="a1"/>
      </w:pPr>
      <w:r>
        <w:t>В меню выберите Справочники – Организации – Организации.</w:t>
      </w:r>
    </w:p>
    <w:p w:rsidR="00E37CAF" w:rsidRDefault="00250ECB" w:rsidP="005B178C">
      <w:pPr>
        <w:pStyle w:val="a"/>
        <w:spacing w:before="60" w:after="60"/>
      </w:pPr>
      <w:r>
        <w:t>Что такое справочник?</w:t>
      </w:r>
    </w:p>
    <w:p w:rsidR="00250ECB" w:rsidRDefault="00250ECB" w:rsidP="005B178C">
      <w:pPr>
        <w:pStyle w:val="a"/>
        <w:spacing w:before="60" w:after="60"/>
      </w:pPr>
      <w:r>
        <w:t xml:space="preserve">Приведите пример справочников с иерархической структурой и без иерархической структуры. </w:t>
      </w:r>
    </w:p>
    <w:p w:rsidR="00E37CAF" w:rsidRDefault="00085269" w:rsidP="00085269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4629150" cy="1676400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CB" w:rsidRDefault="00085269" w:rsidP="00E37CAF">
      <w:pPr>
        <w:pStyle w:val="a1"/>
      </w:pPr>
      <w:r>
        <w:t xml:space="preserve">Добавьте новую организацию с названием </w:t>
      </w:r>
      <w:r w:rsidRPr="005A6EE7">
        <w:t>«Мебельная фабрика»</w:t>
      </w:r>
      <w:r>
        <w:t xml:space="preserve"> и префиксом МФ. Другие поля оставьте пустыми или со значениями по умолчанию.</w:t>
      </w:r>
    </w:p>
    <w:p w:rsidR="00085269" w:rsidRDefault="00085269" w:rsidP="00085269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5118497" cy="1491823"/>
            <wp:effectExtent l="19050" t="0" r="595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97" cy="149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69" w:rsidRPr="00085269" w:rsidRDefault="00085269" w:rsidP="00085269">
      <w:pPr>
        <w:pStyle w:val="a1"/>
      </w:pPr>
      <w:r>
        <w:t>Убедитесь, что «Мебельная фабрика» появилась в списке организаций.</w:t>
      </w:r>
    </w:p>
    <w:p w:rsidR="00085269" w:rsidRPr="00085269" w:rsidRDefault="00085269" w:rsidP="00085269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4166816" cy="1508971"/>
            <wp:effectExtent l="19050" t="0" r="5134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16" cy="150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69" w:rsidRDefault="00751CB6" w:rsidP="00E37CAF">
      <w:pPr>
        <w:pStyle w:val="a1"/>
      </w:pPr>
      <w:r>
        <w:t>Теперь введем подразделения новой организации. Откройте в меню Справочники – Организации – Подразделения организаций. В выпадающем списке выберите созданную Мебельную фабрику.</w:t>
      </w:r>
    </w:p>
    <w:p w:rsidR="00751CB6" w:rsidRDefault="00751CB6" w:rsidP="00751CB6">
      <w:pPr>
        <w:pStyle w:val="aa"/>
        <w:spacing w:before="120"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4561207" cy="1834286"/>
            <wp:effectExtent l="1905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7" cy="183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B6" w:rsidRPr="005A6EE7" w:rsidRDefault="00751CB6" w:rsidP="00751CB6">
      <w:pPr>
        <w:pStyle w:val="a1"/>
      </w:pPr>
      <w:r w:rsidRPr="005A6EE7">
        <w:t>Подразделения организации:</w:t>
      </w:r>
    </w:p>
    <w:p w:rsidR="00751CB6" w:rsidRPr="005A6EE7" w:rsidRDefault="00751CB6" w:rsidP="00751CB6">
      <w:pPr>
        <w:pStyle w:val="a1"/>
        <w:numPr>
          <w:ilvl w:val="0"/>
          <w:numId w:val="24"/>
        </w:numPr>
      </w:pPr>
      <w:r w:rsidRPr="005A6EE7">
        <w:t>Цех 1</w:t>
      </w:r>
      <w:r w:rsidRPr="005A6EE7">
        <w:tab/>
        <w:t>вид «основное производство»</w:t>
      </w:r>
    </w:p>
    <w:p w:rsidR="00751CB6" w:rsidRPr="005A6EE7" w:rsidRDefault="00751CB6" w:rsidP="00751CB6">
      <w:pPr>
        <w:pStyle w:val="a1"/>
        <w:numPr>
          <w:ilvl w:val="0"/>
          <w:numId w:val="24"/>
        </w:numPr>
      </w:pPr>
      <w:r w:rsidRPr="005A6EE7">
        <w:t>Цех 2</w:t>
      </w:r>
      <w:r w:rsidRPr="005A6EE7">
        <w:tab/>
        <w:t>вид «вспомогательное производство»</w:t>
      </w:r>
    </w:p>
    <w:p w:rsidR="00751CB6" w:rsidRDefault="00751CB6" w:rsidP="00751CB6">
      <w:pPr>
        <w:pStyle w:val="a1"/>
        <w:numPr>
          <w:ilvl w:val="0"/>
          <w:numId w:val="24"/>
        </w:numPr>
      </w:pPr>
      <w:r w:rsidRPr="005A6EE7">
        <w:t>Администрация</w:t>
      </w:r>
      <w:r w:rsidRPr="005A6EE7">
        <w:tab/>
        <w:t>вид «прочее»</w:t>
      </w:r>
    </w:p>
    <w:p w:rsidR="00751CB6" w:rsidRDefault="009E0C14" w:rsidP="00751CB6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4561207" cy="166329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7" cy="166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14" w:rsidRDefault="009E0C14" w:rsidP="009E0C14">
      <w:pPr>
        <w:pStyle w:val="a1"/>
      </w:pPr>
      <w:r>
        <w:t>Однако добавление подразделений организации еще не означает их появление в структуре нашего предприятия. Откройте справочник Предприятие – Подразделения.</w:t>
      </w:r>
    </w:p>
    <w:p w:rsidR="009E0C14" w:rsidRPr="009E0C14" w:rsidRDefault="00DA4737" w:rsidP="009E0C14">
      <w:pPr>
        <w:pStyle w:val="aa"/>
        <w:spacing w:before="120" w:after="120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33" editas="canvas" style="width:483.4pt;height:308.15pt;mso-position-horizontal-relative:char;mso-position-vertical-relative:line" coordorigin="1625,6840" coordsize="7223,4604">
            <o:lock v:ext="edit" aspectratio="t"/>
            <v:shape id="_x0000_s1032" type="#_x0000_t75" style="position:absolute;left:1625;top:6840;width:7223;height:4604" o:preferrelative="f">
              <v:fill o:detectmouseclick="t"/>
              <v:path o:extrusionok="t" o:connecttype="none"/>
              <o:lock v:ext="edit" text="t"/>
            </v:shape>
            <v:shape id="_x0000_s1034" type="#_x0000_t75" style="position:absolute;left:1625;top:6840;width:7223;height:4604">
              <v:imagedata r:id="rId23" o:title=""/>
            </v:shape>
            <v:rect id="_x0000_s1035" style="position:absolute;left:5429;top:8430;width:1804;height:588" filled="f" strokecolor="red" strokeweight="2.25pt"/>
            <w10:wrap type="none"/>
            <w10:anchorlock/>
          </v:group>
        </w:pict>
      </w:r>
    </w:p>
    <w:p w:rsidR="00751CB6" w:rsidRPr="005A6EE7" w:rsidRDefault="00E6182F" w:rsidP="00751CB6">
      <w:pPr>
        <w:pStyle w:val="a1"/>
      </w:pPr>
      <w:r>
        <w:lastRenderedPageBreak/>
        <w:t xml:space="preserve">В левой части появилась Мебельная фабрика и ее подразделения, но справа их нет. </w:t>
      </w:r>
      <w:r w:rsidR="00751CB6">
        <w:t>Добавьте п</w:t>
      </w:r>
      <w:r w:rsidR="00751CB6" w:rsidRPr="005A6EE7">
        <w:t>одразделения</w:t>
      </w:r>
      <w:r w:rsidR="009E0C14">
        <w:t xml:space="preserve"> предприятия</w:t>
      </w:r>
      <w:r>
        <w:t xml:space="preserve"> вручную с пометкой МФ и установите соответствия с подразделениями мебельной фабрики</w:t>
      </w:r>
      <w:r w:rsidR="00751CB6" w:rsidRPr="005A6EE7">
        <w:t>:</w:t>
      </w:r>
    </w:p>
    <w:p w:rsidR="00751CB6" w:rsidRPr="005A6EE7" w:rsidRDefault="00751CB6" w:rsidP="00751CB6">
      <w:pPr>
        <w:pStyle w:val="a1"/>
        <w:numPr>
          <w:ilvl w:val="0"/>
          <w:numId w:val="24"/>
        </w:numPr>
      </w:pPr>
      <w:r w:rsidRPr="005A6EE7">
        <w:t>Цех 1 МФ</w:t>
      </w:r>
      <w:r w:rsidRPr="005A6EE7">
        <w:tab/>
        <w:t>вид «основное производство»</w:t>
      </w:r>
    </w:p>
    <w:p w:rsidR="00751CB6" w:rsidRPr="005A6EE7" w:rsidRDefault="00751CB6" w:rsidP="00751CB6">
      <w:pPr>
        <w:pStyle w:val="a1"/>
        <w:numPr>
          <w:ilvl w:val="0"/>
          <w:numId w:val="24"/>
        </w:numPr>
      </w:pPr>
      <w:r w:rsidRPr="005A6EE7">
        <w:t>Цех 2 МФ</w:t>
      </w:r>
      <w:r w:rsidRPr="005A6EE7">
        <w:tab/>
        <w:t>вид «вспомогательное производство»</w:t>
      </w:r>
    </w:p>
    <w:p w:rsidR="00751CB6" w:rsidRPr="005A6EE7" w:rsidRDefault="00751CB6" w:rsidP="00751CB6">
      <w:pPr>
        <w:pStyle w:val="a1"/>
        <w:numPr>
          <w:ilvl w:val="0"/>
          <w:numId w:val="24"/>
        </w:numPr>
      </w:pPr>
      <w:r w:rsidRPr="005A6EE7">
        <w:t>Администрация МФ</w:t>
      </w:r>
      <w:r w:rsidRPr="005A6EE7">
        <w:tab/>
        <w:t>вид «прочее»</w:t>
      </w:r>
    </w:p>
    <w:p w:rsidR="00751CB6" w:rsidRDefault="00E6182F" w:rsidP="00E6182F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4680585" cy="2257425"/>
            <wp:effectExtent l="1905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2F" w:rsidRDefault="0061318D" w:rsidP="00E37CAF">
      <w:pPr>
        <w:pStyle w:val="a1"/>
      </w:pPr>
      <w:r>
        <w:t>Новые подразделения должны появиться в списке.</w:t>
      </w:r>
    </w:p>
    <w:p w:rsidR="00E6182F" w:rsidRPr="00E6182F" w:rsidRDefault="00DA4737" w:rsidP="00E6182F">
      <w:pPr>
        <w:pStyle w:val="aa"/>
        <w:spacing w:before="120" w:after="120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36" editas="canvas" style="width:239.25pt;height:314.9pt;mso-position-horizontal-relative:char;mso-position-vertical-relative:line" coordorigin="1911,7032" coordsize="3575,4705">
            <o:lock v:ext="edit" aspectratio="t"/>
            <v:shape id="_x0000_s1037" type="#_x0000_t75" style="position:absolute;left:1911;top:7032;width:3575;height:4705" o:preferrelative="f">
              <v:fill o:detectmouseclick="t"/>
              <v:path o:extrusionok="t" o:connecttype="none"/>
              <o:lock v:ext="edit" text="t"/>
            </v:shape>
            <v:shape id="_x0000_s1040" type="#_x0000_t75" style="position:absolute;left:1911;top:7032;width:3575;height:4705">
              <v:imagedata r:id="rId25" o:title="" cropright="33110f"/>
            </v:shape>
            <v:rect id="_x0000_s1039" style="position:absolute;left:2190;top:11015;width:2477;height:522" filled="f" strokecolor="red" strokeweight="2.25pt"/>
            <w10:wrap type="none"/>
            <w10:anchorlock/>
          </v:group>
        </w:pict>
      </w:r>
    </w:p>
    <w:p w:rsidR="00A2440C" w:rsidRPr="00780007" w:rsidRDefault="007C4F2F" w:rsidP="00E6182F">
      <w:pPr>
        <w:pStyle w:val="3"/>
        <w:spacing w:before="240" w:after="120"/>
        <w:rPr>
          <w:rFonts w:eastAsia="Times New Roman"/>
          <w:lang w:eastAsia="ru-RU"/>
        </w:rPr>
      </w:pPr>
      <w:bookmarkStart w:id="15" w:name="_Toc446671196"/>
      <w:r>
        <w:rPr>
          <w:rFonts w:eastAsia="Times New Roman"/>
          <w:lang w:eastAsia="ru-RU"/>
        </w:rPr>
        <w:t>Номенклатура</w:t>
      </w:r>
      <w:r w:rsidR="002E32AF"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eastAsia="ru-RU"/>
        </w:rPr>
        <w:t>спецификации</w:t>
      </w:r>
      <w:r w:rsidR="002E32AF">
        <w:rPr>
          <w:rFonts w:eastAsia="Times New Roman"/>
          <w:lang w:eastAsia="ru-RU"/>
        </w:rPr>
        <w:t>, техническая карта</w:t>
      </w:r>
      <w:bookmarkEnd w:id="15"/>
    </w:p>
    <w:p w:rsidR="0061318D" w:rsidRDefault="0061318D" w:rsidP="0061318D">
      <w:pPr>
        <w:pStyle w:val="4"/>
        <w:rPr>
          <w:lang w:eastAsia="ru-RU"/>
        </w:rPr>
      </w:pPr>
      <w:r>
        <w:rPr>
          <w:lang w:eastAsia="ru-RU"/>
        </w:rPr>
        <w:t>Исходные данные</w:t>
      </w:r>
    </w:p>
    <w:p w:rsidR="00A2440C" w:rsidRPr="00780007" w:rsidRDefault="00A2440C" w:rsidP="00A2440C">
      <w:pPr>
        <w:pStyle w:val="a1"/>
        <w:rPr>
          <w:lang w:eastAsia="ru-RU"/>
        </w:rPr>
      </w:pPr>
      <w:r w:rsidRPr="00780007">
        <w:rPr>
          <w:lang w:eastAsia="ru-RU"/>
        </w:rPr>
        <w:t>Для спецификаций изготовления продукции «Кресло-качалка» и ее комплектующих установить возможность замены материалов на аналоги. Коэффициент замены 1:1.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3939"/>
        <w:gridCol w:w="3158"/>
      </w:tblGrid>
      <w:tr w:rsidR="00A2440C" w:rsidRPr="00A54757" w:rsidTr="002E32AF">
        <w:trPr>
          <w:jc w:val="center"/>
        </w:trPr>
        <w:tc>
          <w:tcPr>
            <w:tcW w:w="0" w:type="auto"/>
            <w:hideMark/>
          </w:tcPr>
          <w:p w:rsidR="00A2440C" w:rsidRPr="00A54757" w:rsidRDefault="00A2440C" w:rsidP="00A54757">
            <w:pPr>
              <w:jc w:val="center"/>
              <w:rPr>
                <w:b/>
                <w:lang w:eastAsia="ru-RU"/>
              </w:rPr>
            </w:pPr>
            <w:r w:rsidRPr="00A54757">
              <w:rPr>
                <w:b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hideMark/>
          </w:tcPr>
          <w:p w:rsidR="00A2440C" w:rsidRPr="00A54757" w:rsidRDefault="00A2440C" w:rsidP="00A54757">
            <w:pPr>
              <w:jc w:val="center"/>
              <w:rPr>
                <w:b/>
                <w:lang w:eastAsia="ru-RU"/>
              </w:rPr>
            </w:pPr>
            <w:r w:rsidRPr="00A54757">
              <w:rPr>
                <w:b/>
                <w:lang w:eastAsia="ru-RU"/>
              </w:rPr>
              <w:t>Материал</w:t>
            </w:r>
          </w:p>
        </w:tc>
        <w:tc>
          <w:tcPr>
            <w:tcW w:w="0" w:type="auto"/>
            <w:hideMark/>
          </w:tcPr>
          <w:p w:rsidR="00A2440C" w:rsidRPr="00A54757" w:rsidRDefault="00A2440C" w:rsidP="00A54757">
            <w:pPr>
              <w:jc w:val="center"/>
              <w:rPr>
                <w:b/>
                <w:lang w:eastAsia="ru-RU"/>
              </w:rPr>
            </w:pPr>
            <w:r w:rsidRPr="00A54757">
              <w:rPr>
                <w:b/>
                <w:lang w:eastAsia="ru-RU"/>
              </w:rPr>
              <w:t>Аналог</w:t>
            </w:r>
          </w:p>
        </w:tc>
      </w:tr>
      <w:tr w:rsidR="00A2440C" w:rsidRPr="00780007" w:rsidTr="002E32AF">
        <w:trPr>
          <w:jc w:val="center"/>
        </w:trPr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 xml:space="preserve">Трубка, </w:t>
            </w:r>
            <w:r w:rsidR="0023118A">
              <w:rPr>
                <w:lang w:eastAsia="ru-RU"/>
              </w:rPr>
              <w:t>д</w:t>
            </w:r>
            <w:proofErr w:type="gramStart"/>
            <w:r w:rsidRPr="00780007">
              <w:rPr>
                <w:lang w:eastAsia="ru-RU"/>
              </w:rPr>
              <w:t>4</w:t>
            </w:r>
            <w:proofErr w:type="gramEnd"/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 xml:space="preserve">Трубка, </w:t>
            </w:r>
            <w:r w:rsidR="0023118A">
              <w:rPr>
                <w:lang w:eastAsia="ru-RU"/>
              </w:rPr>
              <w:t>д</w:t>
            </w:r>
            <w:r w:rsidRPr="00780007">
              <w:rPr>
                <w:lang w:eastAsia="ru-RU"/>
              </w:rPr>
              <w:t>5</w:t>
            </w:r>
          </w:p>
        </w:tc>
      </w:tr>
      <w:tr w:rsidR="00A2440C" w:rsidRPr="00780007" w:rsidTr="002E32AF">
        <w:trPr>
          <w:jc w:val="center"/>
        </w:trPr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Доска (влажность 15%)</w:t>
            </w:r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Доска (влажность 20%)</w:t>
            </w:r>
          </w:p>
        </w:tc>
      </w:tr>
      <w:tr w:rsidR="00A2440C" w:rsidRPr="00780007" w:rsidTr="002E32AF">
        <w:trPr>
          <w:jc w:val="center"/>
        </w:trPr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Скоба декоративная мебельная</w:t>
            </w:r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 xml:space="preserve">Скоба декоративная </w:t>
            </w:r>
          </w:p>
        </w:tc>
      </w:tr>
      <w:tr w:rsidR="00A2440C" w:rsidRPr="00780007" w:rsidTr="002E32AF">
        <w:trPr>
          <w:jc w:val="center"/>
        </w:trPr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 xml:space="preserve">Заготовка </w:t>
            </w:r>
            <w:proofErr w:type="spellStart"/>
            <w:r w:rsidRPr="00780007">
              <w:rPr>
                <w:lang w:eastAsia="ru-RU"/>
              </w:rPr>
              <w:t>д</w:t>
            </w:r>
            <w:proofErr w:type="spellEnd"/>
            <w:r w:rsidRPr="00780007">
              <w:rPr>
                <w:lang w:eastAsia="ru-RU"/>
              </w:rPr>
              <w:t>/полозьев</w:t>
            </w:r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 xml:space="preserve">Заготовка </w:t>
            </w:r>
            <w:proofErr w:type="spellStart"/>
            <w:r w:rsidRPr="00780007">
              <w:rPr>
                <w:lang w:eastAsia="ru-RU"/>
              </w:rPr>
              <w:t>д</w:t>
            </w:r>
            <w:proofErr w:type="spellEnd"/>
            <w:r w:rsidRPr="00780007">
              <w:rPr>
                <w:lang w:eastAsia="ru-RU"/>
              </w:rPr>
              <w:t>/полозьев А5</w:t>
            </w:r>
          </w:p>
        </w:tc>
      </w:tr>
      <w:tr w:rsidR="00A2440C" w:rsidRPr="00780007" w:rsidTr="002E32AF">
        <w:trPr>
          <w:jc w:val="center"/>
        </w:trPr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 xml:space="preserve">Лоза ивы </w:t>
            </w:r>
            <w:proofErr w:type="spellStart"/>
            <w:r w:rsidRPr="00780007">
              <w:rPr>
                <w:lang w:eastAsia="ru-RU"/>
              </w:rPr>
              <w:t>прутовидная</w:t>
            </w:r>
            <w:proofErr w:type="spellEnd"/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 xml:space="preserve">Лоза ивы </w:t>
            </w:r>
          </w:p>
        </w:tc>
      </w:tr>
      <w:tr w:rsidR="00A2440C" w:rsidRPr="00780007" w:rsidTr="002E32AF">
        <w:trPr>
          <w:jc w:val="center"/>
        </w:trPr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Скотч</w:t>
            </w:r>
            <w:r w:rsidR="001F4A1E">
              <w:rPr>
                <w:lang w:eastAsia="ru-RU"/>
              </w:rPr>
              <w:t xml:space="preserve"> 1</w:t>
            </w:r>
          </w:p>
        </w:tc>
        <w:tc>
          <w:tcPr>
            <w:tcW w:w="0" w:type="auto"/>
            <w:hideMark/>
          </w:tcPr>
          <w:p w:rsidR="00A2440C" w:rsidRPr="00780007" w:rsidRDefault="00A2440C" w:rsidP="00A54757">
            <w:pPr>
              <w:rPr>
                <w:lang w:eastAsia="ru-RU"/>
              </w:rPr>
            </w:pPr>
            <w:r w:rsidRPr="00780007">
              <w:rPr>
                <w:lang w:eastAsia="ru-RU"/>
              </w:rPr>
              <w:t>Скотч металлический</w:t>
            </w:r>
          </w:p>
        </w:tc>
      </w:tr>
    </w:tbl>
    <w:p w:rsidR="00780007" w:rsidRDefault="0061318D" w:rsidP="0061318D">
      <w:pPr>
        <w:pStyle w:val="4"/>
      </w:pPr>
      <w:r>
        <w:t>Указания</w:t>
      </w:r>
    </w:p>
    <w:p w:rsidR="0061318D" w:rsidRDefault="0061318D" w:rsidP="005A6EE7">
      <w:pPr>
        <w:pStyle w:val="a1"/>
      </w:pPr>
      <w:r>
        <w:t xml:space="preserve">Перед планированием производства необходимо задать спецификации </w:t>
      </w:r>
      <w:r w:rsidR="002E32AF">
        <w:t xml:space="preserve">и технологические карты </w:t>
      </w:r>
      <w:r>
        <w:t xml:space="preserve">изготавливаемой продукции. </w:t>
      </w:r>
    </w:p>
    <w:p w:rsidR="0061318D" w:rsidRDefault="002E32AF" w:rsidP="005B178C">
      <w:pPr>
        <w:pStyle w:val="a"/>
        <w:spacing w:before="60" w:after="60"/>
      </w:pPr>
      <w:r>
        <w:t>Что такое спецификация?</w:t>
      </w:r>
    </w:p>
    <w:p w:rsidR="001F4A1E" w:rsidRDefault="001F4A1E" w:rsidP="005B178C">
      <w:pPr>
        <w:pStyle w:val="a"/>
        <w:spacing w:before="60" w:after="60"/>
      </w:pPr>
      <w:r>
        <w:t>Чем номенклатурные узлы отличаются от спецификации и номенклатурной группы?</w:t>
      </w:r>
      <w:r w:rsidRPr="001F4A1E">
        <w:t xml:space="preserve"> </w:t>
      </w:r>
      <w:r>
        <w:t>(можно на примере)</w:t>
      </w:r>
    </w:p>
    <w:p w:rsidR="002E32AF" w:rsidRDefault="002E32AF" w:rsidP="005B178C">
      <w:pPr>
        <w:pStyle w:val="a"/>
        <w:spacing w:before="60" w:after="60"/>
      </w:pPr>
      <w:r>
        <w:t>Что такое технологическая карта?</w:t>
      </w:r>
    </w:p>
    <w:p w:rsidR="001F4A1E" w:rsidRDefault="001F4A1E" w:rsidP="001F4A1E">
      <w:pPr>
        <w:pStyle w:val="a1"/>
      </w:pPr>
      <w:r>
        <w:t>Переключите интерфейс в режим «Управление производством».</w:t>
      </w:r>
    </w:p>
    <w:p w:rsidR="0061318D" w:rsidRDefault="0061318D" w:rsidP="0061318D">
      <w:pPr>
        <w:pStyle w:val="a1"/>
      </w:pPr>
      <w:r>
        <w:t>Найдите кресло-качалку в справочнике Номенклатура – Спецификации номенклатуры. Ознакомьтесь с ее спецификацией.</w:t>
      </w:r>
    </w:p>
    <w:p w:rsidR="002E32AF" w:rsidRDefault="002E32AF" w:rsidP="002E32AF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6115050" cy="43624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AF" w:rsidRDefault="002E32AF" w:rsidP="005B178C">
      <w:pPr>
        <w:pStyle w:val="a"/>
        <w:spacing w:before="60" w:after="60"/>
      </w:pPr>
      <w:r>
        <w:t>Какой артикул имеет получающаяся в результате номенклатурная позиция?</w:t>
      </w:r>
    </w:p>
    <w:p w:rsidR="0061318D" w:rsidRDefault="002E32AF" w:rsidP="005B178C">
      <w:pPr>
        <w:pStyle w:val="a"/>
        <w:spacing w:before="60" w:after="60"/>
      </w:pPr>
      <w:r>
        <w:t xml:space="preserve">Из </w:t>
      </w:r>
      <w:proofErr w:type="gramStart"/>
      <w:r>
        <w:t>каких</w:t>
      </w:r>
      <w:proofErr w:type="gramEnd"/>
      <w:r>
        <w:t xml:space="preserve"> комплектующих изготавливается кресло-качалка?</w:t>
      </w:r>
    </w:p>
    <w:p w:rsidR="00281FB2" w:rsidRDefault="002E32AF" w:rsidP="005B178C">
      <w:pPr>
        <w:pStyle w:val="a"/>
        <w:spacing w:before="60" w:after="60"/>
      </w:pPr>
      <w:r>
        <w:t xml:space="preserve">На какие из </w:t>
      </w:r>
      <w:proofErr w:type="gramStart"/>
      <w:r>
        <w:t>комплектующих</w:t>
      </w:r>
      <w:proofErr w:type="gramEnd"/>
      <w:r>
        <w:t xml:space="preserve"> имеются собственные спецификации?</w:t>
      </w:r>
    </w:p>
    <w:p w:rsidR="002E32AF" w:rsidRDefault="002E32AF" w:rsidP="005B178C">
      <w:pPr>
        <w:pStyle w:val="a"/>
        <w:spacing w:before="60" w:after="60"/>
      </w:pPr>
      <w:r>
        <w:t>Какие отходы получаются в ходе изготовления кресла-качалки?</w:t>
      </w:r>
    </w:p>
    <w:p w:rsidR="002E32AF" w:rsidRDefault="002E32AF" w:rsidP="005B178C">
      <w:pPr>
        <w:pStyle w:val="a"/>
        <w:spacing w:before="60" w:after="60"/>
      </w:pPr>
      <w:r>
        <w:lastRenderedPageBreak/>
        <w:t>На каком производственном участке изготавливается кресло-качалка и какова длительность изготовления?</w:t>
      </w:r>
    </w:p>
    <w:p w:rsidR="0061318D" w:rsidRDefault="001F4A1E" w:rsidP="0061318D">
      <w:pPr>
        <w:pStyle w:val="a1"/>
      </w:pPr>
      <w:proofErr w:type="gramStart"/>
      <w:r>
        <w:t>Однако во многих случаях комплектующие можно заменить на подходящие аналоги.</w:t>
      </w:r>
      <w:proofErr w:type="gramEnd"/>
      <w:r>
        <w:t xml:space="preserve"> Откройте регистр сведений</w:t>
      </w:r>
      <w:r w:rsidR="00281FB2">
        <w:t xml:space="preserve"> «Аналоги номенклатуры» в меню «Номенклатура».</w:t>
      </w:r>
    </w:p>
    <w:p w:rsidR="001F4A1E" w:rsidRDefault="00281FB2" w:rsidP="00281FB2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6115050" cy="1123950"/>
            <wp:effectExtent l="19050" t="0" r="0" b="0"/>
            <wp:docPr id="2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FB2" w:rsidRPr="00780007" w:rsidRDefault="00281FB2" w:rsidP="00281FB2">
      <w:pPr>
        <w:pStyle w:val="a1"/>
        <w:rPr>
          <w:lang w:eastAsia="ru-RU"/>
        </w:rPr>
      </w:pPr>
      <w:r>
        <w:rPr>
          <w:lang w:eastAsia="ru-RU"/>
        </w:rPr>
        <w:t>Добавьте следующие аналоги</w:t>
      </w:r>
      <w:r w:rsidRPr="00780007">
        <w:rPr>
          <w:lang w:eastAsia="ru-RU"/>
        </w:rPr>
        <w:t xml:space="preserve"> </w:t>
      </w:r>
      <w:r>
        <w:rPr>
          <w:lang w:eastAsia="ru-RU"/>
        </w:rPr>
        <w:t>с к</w:t>
      </w:r>
      <w:r w:rsidRPr="00780007">
        <w:rPr>
          <w:lang w:eastAsia="ru-RU"/>
        </w:rPr>
        <w:t>оэффициент</w:t>
      </w:r>
      <w:r>
        <w:rPr>
          <w:lang w:eastAsia="ru-RU"/>
        </w:rPr>
        <w:t>ом</w:t>
      </w:r>
      <w:r w:rsidRPr="00780007">
        <w:rPr>
          <w:lang w:eastAsia="ru-RU"/>
        </w:rPr>
        <w:t xml:space="preserve"> замены 1:1.</w:t>
      </w:r>
      <w:r>
        <w:rPr>
          <w:lang w:eastAsia="ru-RU"/>
        </w:rPr>
        <w:t xml:space="preserve"> Укажите, в производстве какой продукции они используются</w:t>
      </w:r>
      <w:r w:rsidR="002D7995">
        <w:rPr>
          <w:lang w:eastAsia="ru-RU"/>
        </w:rPr>
        <w:t>.</w:t>
      </w:r>
      <w:r w:rsidR="002D7995" w:rsidRPr="002D7995">
        <w:t xml:space="preserve"> </w:t>
      </w:r>
      <w:r w:rsidR="002D7995">
        <w:t xml:space="preserve">Для этого в справочнике спецификаций используйте расширенные настройки фильтрации, поиск по </w:t>
      </w:r>
      <w:proofErr w:type="gramStart"/>
      <w:r w:rsidR="002D7995">
        <w:t>комплектующим</w:t>
      </w:r>
      <w:proofErr w:type="gramEnd"/>
      <w:r w:rsidR="002D7995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3809"/>
        <w:gridCol w:w="2992"/>
        <w:gridCol w:w="2291"/>
      </w:tblGrid>
      <w:tr w:rsidR="00281FB2" w:rsidRPr="00780007" w:rsidTr="00281FB2">
        <w:trPr>
          <w:jc w:val="center"/>
        </w:trPr>
        <w:tc>
          <w:tcPr>
            <w:tcW w:w="0" w:type="auto"/>
            <w:hideMark/>
          </w:tcPr>
          <w:p w:rsidR="00281FB2" w:rsidRPr="00780007" w:rsidRDefault="00281FB2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Аналог</w:t>
            </w:r>
          </w:p>
        </w:tc>
        <w:tc>
          <w:tcPr>
            <w:tcW w:w="0" w:type="auto"/>
          </w:tcPr>
          <w:p w:rsidR="00281FB2" w:rsidRPr="00780007" w:rsidRDefault="00281FB2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Продукция</w:t>
            </w:r>
          </w:p>
        </w:tc>
      </w:tr>
      <w:tr w:rsidR="00281FB2" w:rsidRPr="00780007" w:rsidTr="00281FB2">
        <w:trPr>
          <w:jc w:val="center"/>
        </w:trPr>
        <w:tc>
          <w:tcPr>
            <w:tcW w:w="0" w:type="auto"/>
            <w:hideMark/>
          </w:tcPr>
          <w:p w:rsidR="00281FB2" w:rsidRPr="00780007" w:rsidRDefault="00281FB2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Трубка, </w:t>
            </w:r>
            <w:r w:rsidR="0023118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Трубка, </w:t>
            </w:r>
            <w:r w:rsidR="0023118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</w:t>
            </w: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281FB2" w:rsidRPr="00780007" w:rsidRDefault="005A47B4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Каркас для кресла</w:t>
            </w:r>
          </w:p>
        </w:tc>
      </w:tr>
      <w:tr w:rsidR="00281FB2" w:rsidRPr="00780007" w:rsidTr="00281FB2">
        <w:trPr>
          <w:jc w:val="center"/>
        </w:trPr>
        <w:tc>
          <w:tcPr>
            <w:tcW w:w="0" w:type="auto"/>
            <w:hideMark/>
          </w:tcPr>
          <w:p w:rsidR="00281FB2" w:rsidRPr="00780007" w:rsidRDefault="00281FB2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Доска (влажность 15%)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Доска (влажность 20%)</w:t>
            </w:r>
          </w:p>
        </w:tc>
        <w:tc>
          <w:tcPr>
            <w:tcW w:w="0" w:type="auto"/>
          </w:tcPr>
          <w:p w:rsidR="00281FB2" w:rsidRPr="00780007" w:rsidRDefault="002D7995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Кресло-качалка</w:t>
            </w:r>
          </w:p>
        </w:tc>
      </w:tr>
      <w:tr w:rsidR="00281FB2" w:rsidRPr="00780007" w:rsidTr="00281FB2">
        <w:trPr>
          <w:jc w:val="center"/>
        </w:trPr>
        <w:tc>
          <w:tcPr>
            <w:tcW w:w="0" w:type="auto"/>
            <w:hideMark/>
          </w:tcPr>
          <w:p w:rsidR="00281FB2" w:rsidRPr="00780007" w:rsidRDefault="00281FB2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Скоба декоративная мебельная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Скоба декоративная </w:t>
            </w:r>
          </w:p>
        </w:tc>
        <w:tc>
          <w:tcPr>
            <w:tcW w:w="0" w:type="auto"/>
          </w:tcPr>
          <w:p w:rsidR="00281FB2" w:rsidRPr="00780007" w:rsidRDefault="0023118A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281FB2" w:rsidRPr="00780007" w:rsidTr="00281FB2">
        <w:trPr>
          <w:jc w:val="center"/>
        </w:trPr>
        <w:tc>
          <w:tcPr>
            <w:tcW w:w="0" w:type="auto"/>
            <w:hideMark/>
          </w:tcPr>
          <w:p w:rsidR="00281FB2" w:rsidRPr="00780007" w:rsidRDefault="00281FB2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Заготовка </w:t>
            </w:r>
            <w:proofErr w:type="spell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/полозьев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Заготовка </w:t>
            </w:r>
            <w:proofErr w:type="spell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/полозьев А5</w:t>
            </w:r>
          </w:p>
        </w:tc>
        <w:tc>
          <w:tcPr>
            <w:tcW w:w="0" w:type="auto"/>
          </w:tcPr>
          <w:p w:rsidR="00281FB2" w:rsidRPr="00780007" w:rsidRDefault="0023118A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281FB2" w:rsidRPr="00780007" w:rsidTr="00281FB2">
        <w:trPr>
          <w:jc w:val="center"/>
        </w:trPr>
        <w:tc>
          <w:tcPr>
            <w:tcW w:w="0" w:type="auto"/>
            <w:hideMark/>
          </w:tcPr>
          <w:p w:rsidR="00281FB2" w:rsidRPr="00780007" w:rsidRDefault="00281FB2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Лоза ивы </w:t>
            </w:r>
            <w:proofErr w:type="spell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прутовидная</w:t>
            </w:r>
            <w:proofErr w:type="spellEnd"/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Лоза ивы </w:t>
            </w:r>
          </w:p>
        </w:tc>
        <w:tc>
          <w:tcPr>
            <w:tcW w:w="0" w:type="auto"/>
          </w:tcPr>
          <w:p w:rsidR="00281FB2" w:rsidRPr="00780007" w:rsidRDefault="0023118A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281FB2" w:rsidRPr="00780007" w:rsidTr="00281FB2">
        <w:trPr>
          <w:jc w:val="center"/>
        </w:trPr>
        <w:tc>
          <w:tcPr>
            <w:tcW w:w="0" w:type="auto"/>
            <w:hideMark/>
          </w:tcPr>
          <w:p w:rsidR="00281FB2" w:rsidRPr="00780007" w:rsidRDefault="00281FB2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Скотч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0" w:type="auto"/>
            <w:hideMark/>
          </w:tcPr>
          <w:p w:rsidR="00281FB2" w:rsidRPr="00780007" w:rsidRDefault="00281FB2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Скотч металлический</w:t>
            </w:r>
          </w:p>
        </w:tc>
        <w:tc>
          <w:tcPr>
            <w:tcW w:w="0" w:type="auto"/>
          </w:tcPr>
          <w:p w:rsidR="00281FB2" w:rsidRPr="00780007" w:rsidRDefault="0023118A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</w:tbl>
    <w:p w:rsidR="00281FB2" w:rsidRDefault="00281FB2" w:rsidP="0061318D">
      <w:pPr>
        <w:pStyle w:val="a1"/>
      </w:pPr>
      <w:r>
        <w:t>Приведенные аналоги отсутствуют в списке номенклатуры, но их можно добавить непосредственно в процессе выбора. Поскольку аналоги очень похожи на исходные материалы, их проще всего добавлять путем копирования.</w:t>
      </w:r>
    </w:p>
    <w:p w:rsidR="0023118A" w:rsidRDefault="0023118A" w:rsidP="005A47B4">
      <w:pPr>
        <w:pStyle w:val="a1"/>
        <w:rPr>
          <w:sz w:val="24"/>
        </w:rPr>
      </w:pPr>
      <w:r w:rsidRPr="0023118A">
        <w:rPr>
          <w:sz w:val="24"/>
          <w:u w:val="single"/>
        </w:rPr>
        <w:t>Примечание</w:t>
      </w:r>
      <w:r w:rsidRPr="0023118A">
        <w:rPr>
          <w:sz w:val="24"/>
        </w:rPr>
        <w:t>. Если не срабатывает поиск по номенклатуре, отключите иерархическ</w:t>
      </w:r>
      <w:r>
        <w:rPr>
          <w:sz w:val="24"/>
        </w:rPr>
        <w:t>ий</w:t>
      </w:r>
      <w:r w:rsidRPr="0023118A">
        <w:rPr>
          <w:sz w:val="24"/>
        </w:rPr>
        <w:t xml:space="preserve"> </w:t>
      </w:r>
      <w:r>
        <w:rPr>
          <w:sz w:val="24"/>
        </w:rPr>
        <w:t>просмотр</w:t>
      </w:r>
      <w:r>
        <w:rPr>
          <w:noProof/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209550" cy="20955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18A">
        <w:rPr>
          <w:sz w:val="24"/>
        </w:rPr>
        <w:t>.</w:t>
      </w:r>
    </w:p>
    <w:p w:rsidR="0023118A" w:rsidRDefault="0023118A" w:rsidP="0061318D">
      <w:pPr>
        <w:pStyle w:val="a1"/>
      </w:pPr>
      <w:r>
        <w:t>Пример добавления первого аналога:</w:t>
      </w:r>
    </w:p>
    <w:p w:rsidR="00281FB2" w:rsidRDefault="00281FB2" w:rsidP="00281FB2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6115050" cy="11715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FB2" w:rsidRDefault="0023118A" w:rsidP="0023118A">
      <w:pPr>
        <w:pStyle w:val="aa"/>
        <w:spacing w:before="120"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5348605" cy="4286250"/>
            <wp:effectExtent l="19050" t="0" r="4445" b="0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FB2" w:rsidRDefault="005A47B4" w:rsidP="0023118A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3497144" cy="3137973"/>
            <wp:effectExtent l="19050" t="0" r="8056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44" cy="313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18A" w:rsidRDefault="005A47B4" w:rsidP="0061318D">
      <w:pPr>
        <w:pStyle w:val="a1"/>
      </w:pPr>
      <w:r>
        <w:t xml:space="preserve">Для второго пункта – досок – не нужно создавать новую номенклатурную позицию, а нужно добавить новую характеристику </w:t>
      </w:r>
      <w:proofErr w:type="gramStart"/>
      <w:r>
        <w:t>к</w:t>
      </w:r>
      <w:proofErr w:type="gramEnd"/>
      <w:r>
        <w:t xml:space="preserve"> уже существующей:</w:t>
      </w:r>
    </w:p>
    <w:p w:rsidR="005A47B4" w:rsidRPr="002D7995" w:rsidRDefault="005A47B4" w:rsidP="002D7995">
      <w:pPr>
        <w:pStyle w:val="aa"/>
        <w:spacing w:before="120" w:after="120"/>
      </w:pPr>
      <w:r w:rsidRPr="005A47B4">
        <w:rPr>
          <w:noProof/>
          <w:lang w:eastAsia="ru-RU"/>
        </w:rPr>
        <w:lastRenderedPageBreak/>
        <w:drawing>
          <wp:inline distT="0" distB="0" distL="0" distR="0">
            <wp:extent cx="5725795" cy="4057943"/>
            <wp:effectExtent l="19050" t="0" r="825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405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B4" w:rsidRPr="002D7995" w:rsidRDefault="002D7995" w:rsidP="002D7995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6115050" cy="2752725"/>
            <wp:effectExtent l="19050" t="0" r="0" b="0"/>
            <wp:docPr id="2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B4" w:rsidRDefault="002D7995" w:rsidP="005A47B4">
      <w:pPr>
        <w:pStyle w:val="a1"/>
      </w:pPr>
      <w:r>
        <w:t>Самостоятельно добавьте остальные аналоги.</w:t>
      </w:r>
    </w:p>
    <w:p w:rsidR="002D7995" w:rsidRPr="005A47B4" w:rsidRDefault="002D7995" w:rsidP="002D7995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5752951" cy="1886214"/>
            <wp:effectExtent l="19050" t="0" r="149" b="0"/>
            <wp:docPr id="3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51" cy="18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E7" w:rsidRPr="00780007" w:rsidRDefault="005A6EE7" w:rsidP="00E6182F">
      <w:pPr>
        <w:pStyle w:val="3"/>
        <w:spacing w:before="240" w:after="120"/>
        <w:rPr>
          <w:rFonts w:eastAsia="Times New Roman"/>
          <w:lang w:eastAsia="ru-RU"/>
        </w:rPr>
      </w:pPr>
      <w:bookmarkStart w:id="16" w:name="_Toc446671197"/>
      <w:r>
        <w:rPr>
          <w:rFonts w:eastAsia="Times New Roman"/>
          <w:lang w:eastAsia="ru-RU"/>
        </w:rPr>
        <w:lastRenderedPageBreak/>
        <w:t>Планирование выпуска</w:t>
      </w:r>
      <w:bookmarkEnd w:id="16"/>
    </w:p>
    <w:p w:rsidR="00CA3895" w:rsidRDefault="00CA3895" w:rsidP="00CA3895">
      <w:pPr>
        <w:pStyle w:val="4"/>
      </w:pPr>
      <w:r>
        <w:t>Исходные данные</w:t>
      </w:r>
    </w:p>
    <w:p w:rsidR="00780007" w:rsidRPr="005A6EE7" w:rsidRDefault="00780007" w:rsidP="005A6EE7">
      <w:pPr>
        <w:pStyle w:val="a1"/>
      </w:pPr>
      <w:r w:rsidRPr="005A6EE7">
        <w:t>Произвести посменное планирование выпуска: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1"/>
        <w:gridCol w:w="2712"/>
        <w:gridCol w:w="3436"/>
      </w:tblGrid>
      <w:tr w:rsidR="00780007" w:rsidRPr="00780007" w:rsidTr="005A6EE7">
        <w:trPr>
          <w:trHeight w:val="483"/>
          <w:jc w:val="center"/>
        </w:trPr>
        <w:tc>
          <w:tcPr>
            <w:tcW w:w="0" w:type="auto"/>
            <w:vAlign w:val="center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Номенклатура</w:t>
            </w:r>
          </w:p>
        </w:tc>
        <w:tc>
          <w:tcPr>
            <w:tcW w:w="0" w:type="auto"/>
            <w:vAlign w:val="center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Количество выпуска</w:t>
            </w:r>
          </w:p>
        </w:tc>
        <w:tc>
          <w:tcPr>
            <w:tcW w:w="0" w:type="auto"/>
            <w:vAlign w:val="center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Режим распределения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Каркас для кресла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 26 июля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Кресло-качалка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Равномерно с 07 по 22 июля</w:t>
            </w:r>
          </w:p>
        </w:tc>
      </w:tr>
    </w:tbl>
    <w:p w:rsidR="005A6EE7" w:rsidRPr="00780007" w:rsidRDefault="005A6EE7" w:rsidP="005A6EE7">
      <w:pPr>
        <w:pStyle w:val="a1"/>
        <w:rPr>
          <w:lang w:eastAsia="ru-RU"/>
        </w:rPr>
      </w:pPr>
      <w:r w:rsidRPr="00780007">
        <w:rPr>
          <w:lang w:eastAsia="ru-RU"/>
        </w:rPr>
        <w:t>Сформировать и провести задание на производство («на выпуск») по данным посменного планирования на 25 июля.</w:t>
      </w:r>
    </w:p>
    <w:p w:rsidR="005A6EE7" w:rsidRDefault="005A6EE7" w:rsidP="005A6EE7">
      <w:pPr>
        <w:pStyle w:val="a1"/>
        <w:rPr>
          <w:lang w:eastAsia="ru-RU"/>
        </w:rPr>
      </w:pPr>
      <w:r w:rsidRPr="00780007">
        <w:rPr>
          <w:lang w:eastAsia="ru-RU"/>
        </w:rPr>
        <w:t>Сформировать календарные потребности предприятия в номенклатуре по данным посменного планирования производства за июль 2005 года.</w:t>
      </w:r>
    </w:p>
    <w:p w:rsidR="00CA3895" w:rsidRDefault="00CA3895" w:rsidP="00CA3895">
      <w:pPr>
        <w:pStyle w:val="4"/>
        <w:rPr>
          <w:lang w:eastAsia="ru-RU"/>
        </w:rPr>
      </w:pPr>
      <w:r>
        <w:rPr>
          <w:lang w:eastAsia="ru-RU"/>
        </w:rPr>
        <w:t>Указания</w:t>
      </w:r>
    </w:p>
    <w:p w:rsidR="00CA3895" w:rsidRDefault="00CA3895" w:rsidP="005A6EE7">
      <w:pPr>
        <w:pStyle w:val="a1"/>
        <w:rPr>
          <w:lang w:eastAsia="ru-RU"/>
        </w:rPr>
      </w:pPr>
      <w:r>
        <w:rPr>
          <w:lang w:eastAsia="ru-RU"/>
        </w:rPr>
        <w:t>Планирование производства осуществляется с помощью специальн</w:t>
      </w:r>
      <w:r w:rsidR="000F01A8">
        <w:rPr>
          <w:lang w:eastAsia="ru-RU"/>
        </w:rPr>
        <w:t>ых</w:t>
      </w:r>
      <w:r>
        <w:rPr>
          <w:lang w:eastAsia="ru-RU"/>
        </w:rPr>
        <w:t xml:space="preserve"> документ</w:t>
      </w:r>
      <w:r w:rsidR="000F01A8">
        <w:rPr>
          <w:lang w:eastAsia="ru-RU"/>
        </w:rPr>
        <w:t xml:space="preserve">ов «План производства» и </w:t>
      </w:r>
      <w:r w:rsidR="000F01A8" w:rsidRPr="000F01A8">
        <w:rPr>
          <w:lang w:eastAsia="ru-RU"/>
        </w:rPr>
        <w:t>«План производства по сменам»</w:t>
      </w:r>
      <w:r w:rsidR="000F01A8">
        <w:rPr>
          <w:lang w:eastAsia="ru-RU"/>
        </w:rPr>
        <w:t xml:space="preserve">. Изучите имеющиеся в </w:t>
      </w:r>
      <w:proofErr w:type="spellStart"/>
      <w:r w:rsidR="000F01A8">
        <w:rPr>
          <w:lang w:eastAsia="ru-RU"/>
        </w:rPr>
        <w:t>демо-ИБ</w:t>
      </w:r>
      <w:proofErr w:type="spellEnd"/>
      <w:r w:rsidR="000F01A8">
        <w:rPr>
          <w:lang w:eastAsia="ru-RU"/>
        </w:rPr>
        <w:t xml:space="preserve"> планы производства.</w:t>
      </w:r>
    </w:p>
    <w:p w:rsidR="000F01A8" w:rsidRPr="000F01A8" w:rsidRDefault="000F01A8" w:rsidP="000F01A8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6115050" cy="13906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95" w:rsidRPr="000F01A8" w:rsidRDefault="000F01A8" w:rsidP="000F01A8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5168572" cy="1388571"/>
            <wp:effectExtent l="19050" t="0" r="0" b="0"/>
            <wp:docPr id="3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72" cy="138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A8" w:rsidRDefault="000F01A8" w:rsidP="005B178C">
      <w:pPr>
        <w:pStyle w:val="a"/>
        <w:spacing w:before="60" w:after="60"/>
        <w:rPr>
          <w:lang w:eastAsia="ru-RU"/>
        </w:rPr>
      </w:pPr>
      <w:r>
        <w:rPr>
          <w:lang w:eastAsia="ru-RU"/>
        </w:rPr>
        <w:t>Что означает «провести документ»?</w:t>
      </w:r>
    </w:p>
    <w:p w:rsidR="00F95F9F" w:rsidRDefault="00F95F9F" w:rsidP="005B178C">
      <w:pPr>
        <w:pStyle w:val="a"/>
        <w:spacing w:before="60" w:after="60"/>
        <w:rPr>
          <w:lang w:eastAsia="ru-RU"/>
        </w:rPr>
      </w:pPr>
      <w:r>
        <w:rPr>
          <w:lang w:eastAsia="ru-RU"/>
        </w:rPr>
        <w:t xml:space="preserve">Чем отличаются укрупненный план, уточненный план и </w:t>
      </w:r>
      <w:r w:rsidR="00C03595">
        <w:rPr>
          <w:lang w:eastAsia="ru-RU"/>
        </w:rPr>
        <w:t>план</w:t>
      </w:r>
      <w:r w:rsidR="00C03595" w:rsidRPr="00C03595">
        <w:rPr>
          <w:lang w:eastAsia="ru-RU"/>
        </w:rPr>
        <w:t xml:space="preserve"> </w:t>
      </w:r>
      <w:r w:rsidR="00C03595">
        <w:rPr>
          <w:lang w:eastAsia="ru-RU"/>
        </w:rPr>
        <w:t>по сменам?</w:t>
      </w:r>
    </w:p>
    <w:p w:rsidR="000F01A8" w:rsidRDefault="000F01A8" w:rsidP="005B178C">
      <w:pPr>
        <w:pStyle w:val="a"/>
        <w:spacing w:before="60" w:after="60"/>
        <w:rPr>
          <w:lang w:eastAsia="ru-RU"/>
        </w:rPr>
      </w:pPr>
      <w:r>
        <w:rPr>
          <w:lang w:eastAsia="ru-RU"/>
        </w:rPr>
        <w:t xml:space="preserve">Из каких </w:t>
      </w:r>
      <w:r w:rsidR="005B178C">
        <w:rPr>
          <w:lang w:eastAsia="ru-RU"/>
        </w:rPr>
        <w:t xml:space="preserve">трех </w:t>
      </w:r>
      <w:r>
        <w:rPr>
          <w:lang w:eastAsia="ru-RU"/>
        </w:rPr>
        <w:t>табличных частей можно заполнить план производства по сменам?</w:t>
      </w:r>
    </w:p>
    <w:p w:rsidR="000F01A8" w:rsidRDefault="00073990" w:rsidP="005A6EE7">
      <w:pPr>
        <w:pStyle w:val="a1"/>
        <w:rPr>
          <w:lang w:eastAsia="ru-RU"/>
        </w:rPr>
      </w:pPr>
      <w:r>
        <w:rPr>
          <w:lang w:eastAsia="ru-RU"/>
        </w:rPr>
        <w:t>В нашем примере требуется спланировать однократный выпуск продукции и распределить его по сменам, поэтому мы воспользуемся вторым типом планов (по сменам).</w:t>
      </w:r>
    </w:p>
    <w:p w:rsidR="00073990" w:rsidRDefault="00073990" w:rsidP="005A6EE7">
      <w:pPr>
        <w:pStyle w:val="a1"/>
        <w:rPr>
          <w:lang w:eastAsia="ru-RU"/>
        </w:rPr>
      </w:pPr>
      <w:r>
        <w:rPr>
          <w:lang w:eastAsia="ru-RU"/>
        </w:rPr>
        <w:t>Добавьте новый план производства. Поскольку сведений о заказчиках нет, добавьте плановые объемы выпуска на вкладку «Индивидуальные выпуски». Не забудьте указать спецификации и вариант распределения.</w:t>
      </w:r>
    </w:p>
    <w:p w:rsidR="00073990" w:rsidRDefault="00073990" w:rsidP="005A6EE7">
      <w:pPr>
        <w:pStyle w:val="a1"/>
        <w:rPr>
          <w:lang w:eastAsia="ru-RU"/>
        </w:rPr>
      </w:pPr>
      <w:r>
        <w:rPr>
          <w:lang w:eastAsia="ru-RU"/>
        </w:rPr>
        <w:t>На вкладке «Дополнительно» укажите начальную границу перепланирования 04.07.2005.</w:t>
      </w:r>
    </w:p>
    <w:p w:rsidR="00073990" w:rsidRDefault="00073990" w:rsidP="005A6EE7">
      <w:pPr>
        <w:pStyle w:val="a1"/>
        <w:rPr>
          <w:lang w:eastAsia="ru-RU"/>
        </w:rPr>
      </w:pPr>
      <w:r>
        <w:rPr>
          <w:lang w:eastAsia="ru-RU"/>
        </w:rPr>
        <w:t>Затем нажмите кнопку «Выполнить планирование». После завершения расчетов посмотрите вкладки «Занятость рабочих цехов» и «Потребности производства».</w:t>
      </w:r>
    </w:p>
    <w:p w:rsidR="00073990" w:rsidRDefault="00DD12C1" w:rsidP="00073990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12858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5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90" w:rsidRDefault="00AC0A9C" w:rsidP="005A6EE7">
      <w:pPr>
        <w:pStyle w:val="a1"/>
        <w:rPr>
          <w:lang w:eastAsia="ru-RU"/>
        </w:rPr>
      </w:pPr>
      <w:r>
        <w:rPr>
          <w:lang w:eastAsia="ru-RU"/>
        </w:rPr>
        <w:t>Проведите документ.</w:t>
      </w:r>
    </w:p>
    <w:p w:rsidR="00DD12C1" w:rsidRDefault="00DD12C1" w:rsidP="00DD12C1">
      <w:pPr>
        <w:pStyle w:val="a"/>
        <w:spacing w:before="60" w:after="60"/>
        <w:rPr>
          <w:lang w:eastAsia="ru-RU"/>
        </w:rPr>
      </w:pPr>
      <w:r>
        <w:rPr>
          <w:lang w:eastAsia="ru-RU"/>
        </w:rPr>
        <w:t>Сколько дней будет реально идти производство каркасов для кресла?</w:t>
      </w:r>
    </w:p>
    <w:p w:rsidR="00AC0A9C" w:rsidRDefault="00AC0A9C" w:rsidP="005A6EE7">
      <w:pPr>
        <w:pStyle w:val="a1"/>
        <w:rPr>
          <w:lang w:eastAsia="ru-RU"/>
        </w:rPr>
      </w:pPr>
      <w:r>
        <w:rPr>
          <w:lang w:eastAsia="ru-RU"/>
        </w:rPr>
        <w:t>Теперь можно сформировать задание на производство (не путайте с заказом на производство!) через меню Планирование.</w:t>
      </w:r>
    </w:p>
    <w:p w:rsidR="00AC0A9C" w:rsidRDefault="00AC0A9C" w:rsidP="005A6EE7">
      <w:pPr>
        <w:pStyle w:val="a1"/>
        <w:rPr>
          <w:lang w:eastAsia="ru-RU"/>
        </w:rPr>
      </w:pPr>
      <w:r>
        <w:rPr>
          <w:lang w:eastAsia="ru-RU"/>
        </w:rPr>
        <w:t>Создайте новое задание на производство, укажите вид задания «На выпуск», дату задания 25.07.2005. На вкладке Выпуск</w:t>
      </w:r>
      <w:proofErr w:type="gramStart"/>
      <w:r>
        <w:rPr>
          <w:lang w:eastAsia="ru-RU"/>
        </w:rPr>
        <w:t>/Т</w:t>
      </w:r>
      <w:proofErr w:type="gramEnd"/>
      <w:r>
        <w:rPr>
          <w:lang w:eastAsia="ru-RU"/>
        </w:rPr>
        <w:t xml:space="preserve">ех. процесс нажмите кнопку «Заполнить». </w:t>
      </w:r>
      <w:r w:rsidR="00D258A9">
        <w:rPr>
          <w:lang w:eastAsia="ru-RU"/>
        </w:rPr>
        <w:t>Посмотрите получившийся документ по кнопке «Задание на производство».</w:t>
      </w:r>
    </w:p>
    <w:p w:rsidR="00AC0A9C" w:rsidRDefault="00C57914" w:rsidP="00AC0A9C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247650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9C" w:rsidRDefault="00D258A9" w:rsidP="005A6EE7">
      <w:pPr>
        <w:pStyle w:val="a1"/>
        <w:rPr>
          <w:lang w:eastAsia="ru-RU"/>
        </w:rPr>
      </w:pPr>
      <w:r>
        <w:rPr>
          <w:lang w:eastAsia="ru-RU"/>
        </w:rPr>
        <w:t>Проведите документ.</w:t>
      </w:r>
    </w:p>
    <w:p w:rsidR="00AC0A9C" w:rsidRDefault="00D258A9" w:rsidP="005A6EE7">
      <w:pPr>
        <w:pStyle w:val="a1"/>
        <w:rPr>
          <w:lang w:eastAsia="ru-RU"/>
        </w:rPr>
      </w:pPr>
      <w:r>
        <w:rPr>
          <w:lang w:eastAsia="ru-RU"/>
        </w:rPr>
        <w:t>Осталось рассчитать потребности предприятия в материалах на период планирования.</w:t>
      </w:r>
    </w:p>
    <w:p w:rsidR="00D258A9" w:rsidRDefault="00D258A9" w:rsidP="005A6EE7">
      <w:pPr>
        <w:pStyle w:val="a1"/>
        <w:rPr>
          <w:lang w:eastAsia="ru-RU"/>
        </w:rPr>
      </w:pPr>
      <w:r>
        <w:rPr>
          <w:lang w:eastAsia="ru-RU"/>
        </w:rPr>
        <w:t>Перейдите в режим «Управление закупками».</w:t>
      </w:r>
    </w:p>
    <w:p w:rsidR="00D258A9" w:rsidRDefault="00D258A9" w:rsidP="005A6EE7">
      <w:pPr>
        <w:pStyle w:val="a1"/>
        <w:rPr>
          <w:lang w:eastAsia="ru-RU"/>
        </w:rPr>
      </w:pPr>
      <w:r>
        <w:rPr>
          <w:lang w:eastAsia="ru-RU"/>
        </w:rPr>
        <w:t>Выберите в меню Планирование – Формирование потребностей и добавьте новый документ.</w:t>
      </w:r>
    </w:p>
    <w:p w:rsidR="00D258A9" w:rsidRDefault="006979F1" w:rsidP="005A6EE7">
      <w:pPr>
        <w:pStyle w:val="a1"/>
        <w:rPr>
          <w:lang w:eastAsia="ru-RU"/>
        </w:rPr>
      </w:pPr>
      <w:r>
        <w:rPr>
          <w:lang w:eastAsia="ru-RU"/>
        </w:rPr>
        <w:t>На вкладке «Посменное планирование» добавьте новую строку и укажите диапазон дат 01.07.2005-31.07.2005. Столбец «Заказ» оставьте пустым.</w:t>
      </w:r>
    </w:p>
    <w:p w:rsidR="006979F1" w:rsidRDefault="006979F1" w:rsidP="006979F1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7198" cy="2932205"/>
            <wp:effectExtent l="19050" t="0" r="0" b="0"/>
            <wp:docPr id="3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98" cy="29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F1" w:rsidRDefault="006979F1" w:rsidP="005A6EE7">
      <w:pPr>
        <w:pStyle w:val="a1"/>
        <w:rPr>
          <w:lang w:eastAsia="ru-RU"/>
        </w:rPr>
      </w:pPr>
      <w:r>
        <w:rPr>
          <w:lang w:eastAsia="ru-RU"/>
        </w:rPr>
        <w:t>Перейдите на вкладку потребности и нажмите кнопку «Заполнить».</w:t>
      </w:r>
    </w:p>
    <w:p w:rsidR="006979F1" w:rsidRDefault="006979F1" w:rsidP="006979F1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7198" cy="3137973"/>
            <wp:effectExtent l="19050" t="0" r="0" b="0"/>
            <wp:docPr id="3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98" cy="313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F1" w:rsidRDefault="006979F1" w:rsidP="005A6EE7">
      <w:pPr>
        <w:pStyle w:val="a1"/>
        <w:rPr>
          <w:lang w:eastAsia="ru-RU"/>
        </w:rPr>
      </w:pPr>
      <w:r>
        <w:rPr>
          <w:lang w:eastAsia="ru-RU"/>
        </w:rPr>
        <w:t>Проведите документ. По кнопке «Перейти» откройте «Календарные потребности в номенклатуре». Установите интервал дат на июль 2005г.</w:t>
      </w:r>
    </w:p>
    <w:p w:rsidR="006979F1" w:rsidRDefault="006979F1" w:rsidP="006979F1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1588" cy="3215137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88" cy="32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F1" w:rsidRDefault="00F65BE6" w:rsidP="005A6EE7">
      <w:pPr>
        <w:pStyle w:val="a1"/>
        <w:rPr>
          <w:lang w:eastAsia="ru-RU"/>
        </w:rPr>
      </w:pPr>
      <w:r>
        <w:rPr>
          <w:lang w:eastAsia="ru-RU"/>
        </w:rPr>
        <w:t>План потребностей производства можно также просмотреть в виде отчета.</w:t>
      </w:r>
    </w:p>
    <w:p w:rsidR="00F65BE6" w:rsidRDefault="00F65BE6" w:rsidP="005A6EE7">
      <w:pPr>
        <w:pStyle w:val="a1"/>
        <w:rPr>
          <w:lang w:eastAsia="ru-RU"/>
        </w:rPr>
      </w:pPr>
      <w:r>
        <w:rPr>
          <w:lang w:eastAsia="ru-RU"/>
        </w:rPr>
        <w:t>Вернитесь в режим интерфейса «Управление производством».</w:t>
      </w:r>
    </w:p>
    <w:p w:rsidR="00F65BE6" w:rsidRDefault="00F65BE6" w:rsidP="005A6EE7">
      <w:pPr>
        <w:pStyle w:val="a1"/>
        <w:rPr>
          <w:lang w:eastAsia="ru-RU"/>
        </w:rPr>
      </w:pPr>
      <w:r>
        <w:rPr>
          <w:lang w:eastAsia="ru-RU"/>
        </w:rPr>
        <w:t>Откройте отчет через меню Планирование – План потребностей производства.</w:t>
      </w:r>
    </w:p>
    <w:p w:rsidR="00F65BE6" w:rsidRDefault="00F65BE6" w:rsidP="005A6EE7">
      <w:pPr>
        <w:pStyle w:val="a1"/>
        <w:rPr>
          <w:lang w:eastAsia="ru-RU"/>
        </w:rPr>
      </w:pPr>
      <w:r>
        <w:rPr>
          <w:lang w:eastAsia="ru-RU"/>
        </w:rPr>
        <w:t>Укажите диапазон дат за июль 2005г. и нажмите кнопку «Сформировать».</w:t>
      </w:r>
    </w:p>
    <w:p w:rsidR="00F65BE6" w:rsidRDefault="00F65BE6" w:rsidP="00F65BE6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3124200"/>
            <wp:effectExtent l="19050" t="0" r="0" b="0"/>
            <wp:docPr id="36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E6" w:rsidRPr="00F65BE6" w:rsidRDefault="00F65BE6" w:rsidP="00F65BE6">
      <w:pPr>
        <w:pStyle w:val="a"/>
        <w:spacing w:before="60" w:after="60"/>
        <w:rPr>
          <w:lang w:eastAsia="ru-RU"/>
        </w:rPr>
      </w:pPr>
      <w:r>
        <w:rPr>
          <w:lang w:eastAsia="ru-RU"/>
        </w:rPr>
        <w:t>Сколько всего потребуется скотча?</w:t>
      </w:r>
    </w:p>
    <w:p w:rsidR="00CA3895" w:rsidRDefault="00CA3895">
      <w:pPr>
        <w:spacing w:after="200" w:line="276" w:lineRule="auto"/>
        <w:rPr>
          <w:rFonts w:eastAsia="Times New Roman" w:cstheme="majorBidi"/>
          <w:b/>
          <w:bCs/>
          <w:smallCaps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780007" w:rsidRPr="00780007" w:rsidRDefault="0039711A" w:rsidP="007B61D2">
      <w:pPr>
        <w:pStyle w:val="1"/>
        <w:spacing w:before="240" w:after="240"/>
        <w:rPr>
          <w:rFonts w:eastAsia="Times New Roman"/>
          <w:lang w:eastAsia="ru-RU"/>
        </w:rPr>
      </w:pPr>
      <w:bookmarkStart w:id="17" w:name="_Toc446671198"/>
      <w:r>
        <w:rPr>
          <w:rFonts w:eastAsia="Times New Roman"/>
          <w:lang w:eastAsia="ru-RU"/>
        </w:rPr>
        <w:lastRenderedPageBreak/>
        <w:t>Производство</w:t>
      </w:r>
      <w:bookmarkEnd w:id="17"/>
    </w:p>
    <w:p w:rsidR="00780007" w:rsidRPr="00780007" w:rsidRDefault="005A6EE7" w:rsidP="007C4F2F">
      <w:pPr>
        <w:pStyle w:val="2"/>
        <w:spacing w:before="240" w:after="240"/>
        <w:rPr>
          <w:rFonts w:eastAsia="Times New Roman"/>
          <w:lang w:eastAsia="ru-RU"/>
        </w:rPr>
      </w:pPr>
      <w:bookmarkStart w:id="18" w:name="_Toc446671199"/>
      <w:r>
        <w:rPr>
          <w:rFonts w:eastAsia="Times New Roman"/>
          <w:lang w:eastAsia="ru-RU"/>
        </w:rPr>
        <w:t>Закупка материалов</w:t>
      </w:r>
      <w:bookmarkEnd w:id="18"/>
    </w:p>
    <w:p w:rsidR="00DF7C2E" w:rsidRDefault="00DF7C2E" w:rsidP="00DF7C2E">
      <w:pPr>
        <w:pStyle w:val="4"/>
        <w:rPr>
          <w:lang w:eastAsia="ru-RU"/>
        </w:rPr>
      </w:pPr>
      <w:r>
        <w:rPr>
          <w:lang w:eastAsia="ru-RU"/>
        </w:rPr>
        <w:t>Исходные данные</w:t>
      </w:r>
    </w:p>
    <w:p w:rsidR="00780007" w:rsidRPr="00780007" w:rsidRDefault="00780007" w:rsidP="005A6EE7">
      <w:pPr>
        <w:pStyle w:val="a1"/>
        <w:rPr>
          <w:lang w:eastAsia="ru-RU"/>
        </w:rPr>
      </w:pPr>
      <w:r w:rsidRPr="00780007">
        <w:rPr>
          <w:lang w:eastAsia="ru-RU"/>
        </w:rPr>
        <w:t xml:space="preserve">Отразить закупку материалов от ТОО «ЭКИП». Материалы оприходовать на Склад </w:t>
      </w:r>
      <w:proofErr w:type="gramStart"/>
      <w:r w:rsidRPr="00780007">
        <w:rPr>
          <w:lang w:eastAsia="ru-RU"/>
        </w:rPr>
        <w:t>комплектующих</w:t>
      </w:r>
      <w:proofErr w:type="gramEnd"/>
      <w:r w:rsidRPr="00780007">
        <w:rPr>
          <w:lang w:eastAsia="ru-RU"/>
        </w:rPr>
        <w:t>. Счет учета материалов 10.01. Здесь и далее суммы указаны без НДС. Ставка НДС далее везде 18%.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2992"/>
        <w:gridCol w:w="1040"/>
        <w:gridCol w:w="1628"/>
        <w:gridCol w:w="804"/>
      </w:tblGrid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Ед</w:t>
            </w:r>
            <w:proofErr w:type="gramStart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зм</w:t>
            </w:r>
            <w:proofErr w:type="spellEnd"/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Трубка, </w:t>
            </w: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val="ro-RO" w:eastAsia="ru-RU"/>
              </w:rPr>
              <w:t>d</w:t>
            </w: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Доска (влажность 20%)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Скоба декоративная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Заготовка </w:t>
            </w:r>
            <w:proofErr w:type="spell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/полозьев А5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Лоза ивы 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0.04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Скотч металлический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0.5</w:t>
            </w:r>
          </w:p>
        </w:tc>
      </w:tr>
    </w:tbl>
    <w:p w:rsidR="00780007" w:rsidRDefault="00857E4F" w:rsidP="00DF7C2E">
      <w:pPr>
        <w:pStyle w:val="4"/>
        <w:rPr>
          <w:lang w:eastAsia="ru-RU"/>
        </w:rPr>
      </w:pPr>
      <w:r>
        <w:rPr>
          <w:lang w:eastAsia="ru-RU"/>
        </w:rPr>
        <w:t>Указания</w:t>
      </w:r>
    </w:p>
    <w:p w:rsidR="00857E4F" w:rsidRDefault="008C698E" w:rsidP="00857E4F">
      <w:pPr>
        <w:pStyle w:val="a1"/>
        <w:rPr>
          <w:lang w:eastAsia="ru-RU"/>
        </w:rPr>
      </w:pPr>
      <w:r>
        <w:rPr>
          <w:lang w:eastAsia="ru-RU"/>
        </w:rPr>
        <w:t>Переключите интерфейс в режим «Управление закупками».</w:t>
      </w:r>
    </w:p>
    <w:p w:rsidR="00C87232" w:rsidRDefault="00C87232" w:rsidP="00857E4F">
      <w:pPr>
        <w:pStyle w:val="a1"/>
        <w:rPr>
          <w:lang w:eastAsia="ru-RU"/>
        </w:rPr>
      </w:pPr>
      <w:r>
        <w:rPr>
          <w:lang w:eastAsia="ru-RU"/>
        </w:rPr>
        <w:t xml:space="preserve">Существует множество способов планирования и учета поступления материалов и производства. Мы рассмотрим один из простейших: однократное поступление товаров от поставщика. </w:t>
      </w:r>
    </w:p>
    <w:p w:rsidR="00C87232" w:rsidRDefault="00C87232" w:rsidP="00857E4F">
      <w:pPr>
        <w:pStyle w:val="a1"/>
        <w:rPr>
          <w:lang w:eastAsia="ru-RU"/>
        </w:rPr>
      </w:pPr>
      <w:r>
        <w:rPr>
          <w:lang w:eastAsia="ru-RU"/>
        </w:rPr>
        <w:t>Сначала оформим «Заказ поставщику» (в меню «Заказы»).</w:t>
      </w:r>
    </w:p>
    <w:p w:rsidR="00C87232" w:rsidRDefault="00C87232" w:rsidP="00857E4F">
      <w:pPr>
        <w:pStyle w:val="a1"/>
        <w:rPr>
          <w:lang w:eastAsia="ru-RU"/>
        </w:rPr>
      </w:pPr>
      <w:r>
        <w:rPr>
          <w:lang w:eastAsia="ru-RU"/>
        </w:rPr>
        <w:t xml:space="preserve">Укажите организацию «Мебельная фабрика», в качестве контрагента выберите в группе «Поставщики» </w:t>
      </w:r>
      <w:r w:rsidRPr="00780007">
        <w:rPr>
          <w:lang w:eastAsia="ru-RU"/>
        </w:rPr>
        <w:t>ТОО «ЭКИП»</w:t>
      </w:r>
      <w:r>
        <w:rPr>
          <w:lang w:eastAsia="ru-RU"/>
        </w:rPr>
        <w:t>. Добавьте новый договор на закупку материалов</w:t>
      </w:r>
      <w:r w:rsidR="00112587">
        <w:rPr>
          <w:lang w:eastAsia="ru-RU"/>
        </w:rPr>
        <w:t xml:space="preserve"> (укажите только название и валюту – руб., остальное оставьте по умолчанию)</w:t>
      </w:r>
      <w:r>
        <w:rPr>
          <w:lang w:eastAsia="ru-RU"/>
        </w:rPr>
        <w:t xml:space="preserve"> и создайте новый «Склад комплектующих»</w:t>
      </w:r>
      <w:r w:rsidR="00112587">
        <w:rPr>
          <w:lang w:eastAsia="ru-RU"/>
        </w:rPr>
        <w:t xml:space="preserve"> (группа «Производственные склады», вид склада – оптовый)</w:t>
      </w:r>
      <w:r>
        <w:rPr>
          <w:lang w:eastAsia="ru-RU"/>
        </w:rPr>
        <w:t>.</w:t>
      </w:r>
    </w:p>
    <w:p w:rsidR="00C87232" w:rsidRDefault="00C87232" w:rsidP="00857E4F">
      <w:pPr>
        <w:pStyle w:val="a1"/>
        <w:rPr>
          <w:lang w:eastAsia="ru-RU"/>
        </w:rPr>
      </w:pPr>
      <w:r>
        <w:rPr>
          <w:lang w:eastAsia="ru-RU"/>
        </w:rPr>
        <w:t xml:space="preserve">Внесите сведения о закупаемых товарах с помощью кнопки «Подбор». </w:t>
      </w:r>
      <w:proofErr w:type="gramStart"/>
      <w:r>
        <w:rPr>
          <w:lang w:eastAsia="ru-RU"/>
        </w:rPr>
        <w:t xml:space="preserve">Обратите внимание, цены указаны без НДС («Цены и валюта…», снять галочку «Сумма </w:t>
      </w:r>
      <w:proofErr w:type="spellStart"/>
      <w:r>
        <w:rPr>
          <w:lang w:eastAsia="ru-RU"/>
        </w:rPr>
        <w:t>вкл</w:t>
      </w:r>
      <w:proofErr w:type="spellEnd"/>
      <w:r>
        <w:rPr>
          <w:lang w:eastAsia="ru-RU"/>
        </w:rPr>
        <w:t>.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НДС»).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2992"/>
        <w:gridCol w:w="1040"/>
        <w:gridCol w:w="1628"/>
        <w:gridCol w:w="804"/>
      </w:tblGrid>
      <w:tr w:rsidR="00C708FE" w:rsidRPr="00780007" w:rsidTr="00F25E6C">
        <w:trPr>
          <w:jc w:val="center"/>
        </w:trPr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Ед</w:t>
            </w:r>
            <w:proofErr w:type="gramStart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зм</w:t>
            </w:r>
            <w:proofErr w:type="spellEnd"/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</w:p>
        </w:tc>
      </w:tr>
      <w:tr w:rsidR="00C708FE" w:rsidRPr="00780007" w:rsidTr="00F25E6C">
        <w:trPr>
          <w:jc w:val="center"/>
        </w:trPr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Трубка, </w:t>
            </w: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val="ro-RO" w:eastAsia="ru-RU"/>
              </w:rPr>
              <w:t>d</w:t>
            </w: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708FE" w:rsidRPr="00780007" w:rsidTr="00F25E6C">
        <w:trPr>
          <w:jc w:val="center"/>
        </w:trPr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Доска (влажность 20%)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708FE" w:rsidRPr="00780007" w:rsidTr="00F25E6C">
        <w:trPr>
          <w:jc w:val="center"/>
        </w:trPr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Скоба декоративная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708FE" w:rsidRPr="00780007" w:rsidTr="00F25E6C">
        <w:trPr>
          <w:jc w:val="center"/>
        </w:trPr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Заготовка </w:t>
            </w:r>
            <w:proofErr w:type="spell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/полозьев А5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C708FE" w:rsidRPr="00780007" w:rsidTr="00F25E6C">
        <w:trPr>
          <w:jc w:val="center"/>
        </w:trPr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Лоза ивы 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0.04</w:t>
            </w:r>
          </w:p>
        </w:tc>
      </w:tr>
      <w:tr w:rsidR="00C708FE" w:rsidRPr="00780007" w:rsidTr="00F25E6C">
        <w:trPr>
          <w:jc w:val="center"/>
        </w:trPr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Скотч металлический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C708FE" w:rsidRPr="00780007" w:rsidRDefault="00C708FE" w:rsidP="00F25E6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0.5</w:t>
            </w:r>
          </w:p>
        </w:tc>
      </w:tr>
    </w:tbl>
    <w:p w:rsidR="00F637DA" w:rsidRDefault="00F637DA" w:rsidP="00857E4F">
      <w:pPr>
        <w:pStyle w:val="a1"/>
        <w:rPr>
          <w:lang w:eastAsia="ru-RU"/>
        </w:rPr>
      </w:pPr>
    </w:p>
    <w:p w:rsidR="00C87232" w:rsidRDefault="00C87232" w:rsidP="00C87232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3467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FE" w:rsidRDefault="00C708FE" w:rsidP="00857E4F">
      <w:pPr>
        <w:pStyle w:val="a1"/>
        <w:rPr>
          <w:lang w:eastAsia="ru-RU"/>
        </w:rPr>
      </w:pPr>
      <w:r>
        <w:rPr>
          <w:lang w:eastAsia="ru-RU"/>
        </w:rPr>
        <w:t>Проведите документ.</w:t>
      </w:r>
    </w:p>
    <w:p w:rsidR="00C87232" w:rsidRDefault="00C708FE" w:rsidP="00857E4F">
      <w:pPr>
        <w:pStyle w:val="a1"/>
        <w:rPr>
          <w:lang w:eastAsia="ru-RU"/>
        </w:rPr>
      </w:pPr>
      <w:r>
        <w:rPr>
          <w:lang w:eastAsia="ru-RU"/>
        </w:rPr>
        <w:t>После этого примем товары на основании только что размещенного заказа: Закупки – Поступление товаров и услуг.</w:t>
      </w:r>
    </w:p>
    <w:p w:rsidR="00AC38F9" w:rsidRDefault="00AC38F9" w:rsidP="00857E4F">
      <w:pPr>
        <w:pStyle w:val="a1"/>
        <w:rPr>
          <w:lang w:eastAsia="ru-RU"/>
        </w:rPr>
      </w:pPr>
      <w:r>
        <w:rPr>
          <w:lang w:eastAsia="ru-RU"/>
        </w:rPr>
        <w:t>Укажите организацию, контрагента и выберите заказ; договор должен быть подставлен автоматически. Заказ пока отразим только в управленческом учете. Для заполнения таблицы с заказанными товарами нажмите «Заполнить» – «Заполнить по заказу поставщику (счету на оплату)».</w:t>
      </w:r>
    </w:p>
    <w:p w:rsidR="00AC38F9" w:rsidRDefault="00AC38F9" w:rsidP="00AC38F9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3609975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FE" w:rsidRDefault="00AC38F9" w:rsidP="00857E4F">
      <w:pPr>
        <w:pStyle w:val="a1"/>
        <w:rPr>
          <w:lang w:eastAsia="ru-RU"/>
        </w:rPr>
      </w:pPr>
      <w:r>
        <w:rPr>
          <w:lang w:eastAsia="ru-RU"/>
        </w:rPr>
        <w:t>Сохраните и проведите документ.</w:t>
      </w:r>
    </w:p>
    <w:p w:rsidR="00780007" w:rsidRPr="00780007" w:rsidRDefault="00AE3C49" w:rsidP="007C4F2F">
      <w:pPr>
        <w:pStyle w:val="2"/>
        <w:spacing w:before="240" w:after="240"/>
        <w:rPr>
          <w:rFonts w:eastAsia="Times New Roman"/>
          <w:lang w:eastAsia="ru-RU"/>
        </w:rPr>
      </w:pPr>
      <w:r>
        <w:rPr>
          <w:lang w:eastAsia="ru-RU"/>
        </w:rPr>
        <w:lastRenderedPageBreak/>
        <w:t>Передача материалов в производство</w:t>
      </w:r>
    </w:p>
    <w:p w:rsidR="00857E4F" w:rsidRDefault="00857E4F" w:rsidP="00857E4F">
      <w:pPr>
        <w:pStyle w:val="4"/>
        <w:rPr>
          <w:lang w:eastAsia="ru-RU"/>
        </w:rPr>
      </w:pPr>
      <w:r>
        <w:rPr>
          <w:lang w:eastAsia="ru-RU"/>
        </w:rPr>
        <w:t>Исходные данные</w:t>
      </w:r>
    </w:p>
    <w:p w:rsidR="00780007" w:rsidRPr="00780007" w:rsidRDefault="00780007" w:rsidP="005A6EE7">
      <w:pPr>
        <w:pStyle w:val="a1"/>
        <w:rPr>
          <w:lang w:eastAsia="ru-RU"/>
        </w:rPr>
      </w:pPr>
      <w:r w:rsidRPr="00780007">
        <w:rPr>
          <w:lang w:eastAsia="ru-RU"/>
        </w:rPr>
        <w:t>Передать в цех №1 материалы по статье затрат «Материалы собственные» на производственные расходы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2992"/>
        <w:gridCol w:w="1040"/>
        <w:gridCol w:w="1628"/>
      </w:tblGrid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Ед</w:t>
            </w:r>
            <w:proofErr w:type="gramStart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зм</w:t>
            </w:r>
            <w:proofErr w:type="spellEnd"/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Трубка, </w:t>
            </w: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val="ro-RO" w:eastAsia="ru-RU"/>
              </w:rPr>
              <w:t>d</w:t>
            </w: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Доска (влажность 20%)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220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Скоба декоративная 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Заготовка </w:t>
            </w:r>
            <w:proofErr w:type="spell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/полозьев А5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210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Лоза ивы 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50000</w:t>
            </w:r>
          </w:p>
        </w:tc>
      </w:tr>
      <w:tr w:rsidR="00780007" w:rsidRPr="00780007" w:rsidTr="005A6EE7">
        <w:trPr>
          <w:jc w:val="center"/>
        </w:trPr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Скотч металлический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230</w:t>
            </w:r>
          </w:p>
        </w:tc>
      </w:tr>
    </w:tbl>
    <w:p w:rsidR="00F4072A" w:rsidRDefault="00F4072A" w:rsidP="00F4072A">
      <w:pPr>
        <w:pStyle w:val="4"/>
        <w:rPr>
          <w:lang w:eastAsia="ru-RU"/>
        </w:rPr>
      </w:pPr>
      <w:r>
        <w:rPr>
          <w:lang w:eastAsia="ru-RU"/>
        </w:rPr>
        <w:t>Указания</w:t>
      </w:r>
    </w:p>
    <w:p w:rsidR="00F4072A" w:rsidRDefault="009E13EF" w:rsidP="00F4072A">
      <w:pPr>
        <w:pStyle w:val="a1"/>
        <w:rPr>
          <w:lang w:eastAsia="ru-RU"/>
        </w:rPr>
      </w:pPr>
      <w:r>
        <w:rPr>
          <w:lang w:eastAsia="ru-RU"/>
        </w:rPr>
        <w:t>Передачу материалов выполним по аналогии с закупкой: сначала сформируем заказ (внутренний), а затем выполним его через документ «Требование-накладная».</w:t>
      </w:r>
    </w:p>
    <w:p w:rsidR="009E13EF" w:rsidRDefault="009E13EF" w:rsidP="00F4072A">
      <w:pPr>
        <w:pStyle w:val="a1"/>
        <w:rPr>
          <w:lang w:eastAsia="ru-RU"/>
        </w:rPr>
      </w:pPr>
      <w:r>
        <w:rPr>
          <w:lang w:eastAsia="ru-RU"/>
        </w:rPr>
        <w:t>В интерфейсе «Управление закупками» выберите в меню «Заказы» – «Внутренний заказ». Создайте новый заказ от Цеха 1 Мебельной фабрики на материалы, указанные в таблице выше. Сохраните и проведите документ.</w:t>
      </w:r>
    </w:p>
    <w:p w:rsidR="008A040F" w:rsidRDefault="008A040F" w:rsidP="008A040F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388620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0F" w:rsidRDefault="009E13EF" w:rsidP="00F4072A">
      <w:pPr>
        <w:pStyle w:val="a1"/>
        <w:rPr>
          <w:lang w:eastAsia="ru-RU"/>
        </w:rPr>
      </w:pPr>
      <w:r>
        <w:rPr>
          <w:lang w:eastAsia="ru-RU"/>
        </w:rPr>
        <w:t>После этого переключитесь на интерфейс «Производство». Выберите в меню «Запасы» – «Требование-накладная». Укажите организацию «Мебельная фабрика», подразделение «Цех 1 МФ», склад – «Склад комплектующих». Табличную часть заполните по сформированному ранее внутреннему заказу.</w:t>
      </w:r>
    </w:p>
    <w:p w:rsidR="009E13EF" w:rsidRDefault="009E13EF" w:rsidP="00F4072A">
      <w:pPr>
        <w:pStyle w:val="a1"/>
        <w:rPr>
          <w:lang w:eastAsia="ru-RU"/>
        </w:rPr>
      </w:pPr>
      <w:r>
        <w:rPr>
          <w:lang w:eastAsia="ru-RU"/>
        </w:rPr>
        <w:t>Отметьте, что документ нужно отразить в управленческом учете. Сохраните и проведите документ.</w:t>
      </w:r>
    </w:p>
    <w:p w:rsidR="008A040F" w:rsidRDefault="008A040F" w:rsidP="008A040F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43053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0F" w:rsidRPr="00F4072A" w:rsidRDefault="008A040F" w:rsidP="00F4072A">
      <w:pPr>
        <w:pStyle w:val="a1"/>
        <w:rPr>
          <w:lang w:eastAsia="ru-RU"/>
        </w:rPr>
      </w:pPr>
    </w:p>
    <w:p w:rsidR="00AE3C49" w:rsidRPr="00780007" w:rsidRDefault="00AE3C49" w:rsidP="00AE3C49">
      <w:pPr>
        <w:pStyle w:val="2"/>
        <w:spacing w:before="240" w:after="240"/>
        <w:rPr>
          <w:rFonts w:eastAsia="Times New Roman"/>
          <w:lang w:eastAsia="ru-RU"/>
        </w:rPr>
      </w:pPr>
      <w:r>
        <w:rPr>
          <w:lang w:eastAsia="ru-RU"/>
        </w:rPr>
        <w:t>Выпуск продукции</w:t>
      </w:r>
    </w:p>
    <w:p w:rsidR="00AE3C49" w:rsidRDefault="00AE3C49" w:rsidP="00AE3C49">
      <w:pPr>
        <w:pStyle w:val="4"/>
        <w:rPr>
          <w:lang w:eastAsia="ru-RU"/>
        </w:rPr>
      </w:pPr>
      <w:r>
        <w:rPr>
          <w:lang w:eastAsia="ru-RU"/>
        </w:rPr>
        <w:t>Исходные данные</w:t>
      </w:r>
    </w:p>
    <w:p w:rsidR="00780007" w:rsidRPr="00780007" w:rsidRDefault="00780007" w:rsidP="005A6EE7">
      <w:pPr>
        <w:pStyle w:val="a1"/>
        <w:rPr>
          <w:lang w:eastAsia="ru-RU"/>
        </w:rPr>
      </w:pPr>
      <w:r w:rsidRPr="00780007">
        <w:rPr>
          <w:lang w:eastAsia="ru-RU"/>
        </w:rPr>
        <w:t xml:space="preserve">Показать выпуск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82"/>
        <w:gridCol w:w="799"/>
        <w:gridCol w:w="3204"/>
        <w:gridCol w:w="917"/>
        <w:gridCol w:w="1964"/>
        <w:gridCol w:w="2485"/>
      </w:tblGrid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Подр</w:t>
            </w:r>
            <w:proofErr w:type="spellEnd"/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Продукция/услуга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274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статья затрат</w:t>
            </w: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Каркас для кресла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100 </w:t>
            </w: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2</w:t>
            </w:r>
          </w:p>
        </w:tc>
        <w:tc>
          <w:tcPr>
            <w:tcW w:w="1274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Полуфабрикаты собственные</w:t>
            </w: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Каркас для кресла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274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брак</w:t>
            </w: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Полозья кресла-качалки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100 </w:t>
            </w: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2</w:t>
            </w:r>
          </w:p>
        </w:tc>
        <w:tc>
          <w:tcPr>
            <w:tcW w:w="1274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Полуфабрикаты собственные</w:t>
            </w: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Прутья ивы (для кресла)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120 </w:t>
            </w: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274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Полуфабрикаты собственные</w:t>
            </w: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Кресло-качалка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100 </w:t>
            </w: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Склад 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комплектующих</w:t>
            </w:r>
            <w:proofErr w:type="gramEnd"/>
          </w:p>
        </w:tc>
        <w:tc>
          <w:tcPr>
            <w:tcW w:w="1274" w:type="pct"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Кресло-качалка (наработка)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 </w:t>
            </w: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07" w:type="pct"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Плановое обслуживание токарного станка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274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Услуги по ремонту (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</w:t>
            </w:r>
            <w:proofErr w:type="gram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 оборудования для ООО «ИНИС»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ООО «ИНИС»</w:t>
            </w:r>
          </w:p>
        </w:tc>
        <w:tc>
          <w:tcPr>
            <w:tcW w:w="1274" w:type="pct"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опилки (цена 30 </w:t>
            </w:r>
            <w:proofErr w:type="spell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кг"/>
                <w:attr w:name="tabIndex" w:val="0"/>
                <w:attr w:name="style" w:val="BACKGROUND-POSITION: left bottom; BACKGROUND-IMAGE: url(res://ietag.dll/#34/#1001); BACKGROUND-REPEAT: repeat-x"/>
              </w:smartTagPr>
              <w:r w:rsidRPr="00780007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200 кг</w:t>
              </w:r>
            </w:smartTag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Склад 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комплектующих</w:t>
            </w:r>
            <w:proofErr w:type="gramEnd"/>
          </w:p>
        </w:tc>
        <w:tc>
          <w:tcPr>
            <w:tcW w:w="1274" w:type="pct"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2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 станка ЧПУ</w:t>
            </w:r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274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Услуги по ремонту (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</w:t>
            </w:r>
            <w:proofErr w:type="gram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120BE8" w:rsidRPr="00780007" w:rsidTr="00120BE8">
        <w:trPr>
          <w:cantSplit/>
          <w:jc w:val="center"/>
        </w:trPr>
        <w:tc>
          <w:tcPr>
            <w:tcW w:w="196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41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2</w:t>
            </w:r>
          </w:p>
        </w:tc>
        <w:tc>
          <w:tcPr>
            <w:tcW w:w="1643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Сборка </w:t>
            </w: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каркас-полозья</w:t>
            </w:r>
            <w:proofErr w:type="spellEnd"/>
            <w:proofErr w:type="gramEnd"/>
          </w:p>
        </w:tc>
        <w:tc>
          <w:tcPr>
            <w:tcW w:w="470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7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274" w:type="pct"/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Полуфабрикаты собственные</w:t>
            </w:r>
          </w:p>
        </w:tc>
      </w:tr>
    </w:tbl>
    <w:p w:rsidR="00780007" w:rsidRPr="00780007" w:rsidRDefault="00780007" w:rsidP="00780007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80007" w:rsidRPr="00780007" w:rsidRDefault="00780007" w:rsidP="005A6EE7">
      <w:pPr>
        <w:pStyle w:val="a1"/>
        <w:rPr>
          <w:lang w:eastAsia="ru-RU"/>
        </w:rPr>
      </w:pPr>
      <w:r w:rsidRPr="00780007">
        <w:rPr>
          <w:lang w:eastAsia="ru-RU"/>
        </w:rPr>
        <w:t xml:space="preserve">Распределить прямые материальные затраты, согласно спецификациям выпуска (по наработке – 30%). Опилки в количестве </w:t>
      </w:r>
      <w:smartTag w:uri="urn:schemas-microsoft-com:office:smarttags" w:element="metricconverter">
        <w:smartTagPr>
          <w:attr w:name="style" w:val="BACKGROUND-POSITION: left bottom; BACKGROUND-IMAGE: url(res://ietag.dll/#34/#1001); BACKGROUND-REPEAT: repeat-x"/>
          <w:attr w:name="tabIndex" w:val="0"/>
          <w:attr w:name="ProductID" w:val="120 кг"/>
        </w:smartTagPr>
        <w:r w:rsidRPr="00780007">
          <w:rPr>
            <w:lang w:eastAsia="ru-RU"/>
          </w:rPr>
          <w:t>120 кг</w:t>
        </w:r>
      </w:smartTag>
      <w:r w:rsidRPr="00780007">
        <w:rPr>
          <w:lang w:eastAsia="ru-RU"/>
        </w:rPr>
        <w:t xml:space="preserve"> отнести на выпуск "Кресло-качалка".</w:t>
      </w:r>
    </w:p>
    <w:p w:rsidR="00780007" w:rsidRPr="00780007" w:rsidRDefault="00780007" w:rsidP="005A6EE7">
      <w:pPr>
        <w:pStyle w:val="a1"/>
        <w:rPr>
          <w:lang w:eastAsia="ru-RU"/>
        </w:rPr>
      </w:pPr>
      <w:r w:rsidRPr="00780007">
        <w:rPr>
          <w:lang w:eastAsia="ru-RU"/>
        </w:rPr>
        <w:t xml:space="preserve">Уменьшить сумму затрат на брак «Цеха 1» на 1000 </w:t>
      </w:r>
      <w:proofErr w:type="spellStart"/>
      <w:r w:rsidRPr="00780007">
        <w:rPr>
          <w:lang w:eastAsia="ru-RU"/>
        </w:rPr>
        <w:t>руб</w:t>
      </w:r>
      <w:proofErr w:type="spellEnd"/>
      <w:r w:rsidRPr="00780007">
        <w:rPr>
          <w:lang w:eastAsia="ru-RU"/>
        </w:rPr>
        <w:t>, списав их на сотрудника Петрова А.С.</w:t>
      </w:r>
    </w:p>
    <w:p w:rsidR="00780007" w:rsidRPr="00780007" w:rsidRDefault="00780007" w:rsidP="005A6EE7">
      <w:pPr>
        <w:pStyle w:val="a1"/>
        <w:rPr>
          <w:lang w:eastAsia="ru-RU"/>
        </w:rPr>
      </w:pPr>
      <w:r w:rsidRPr="00780007">
        <w:rPr>
          <w:lang w:eastAsia="ru-RU"/>
        </w:rPr>
        <w:t>Исключить из процедуры распределения затрат на брак при расчете себестоимости выпуска «Цеха 1» 1000 руб.</w:t>
      </w:r>
    </w:p>
    <w:p w:rsidR="00780007" w:rsidRPr="00780007" w:rsidRDefault="00780007" w:rsidP="005A6EE7">
      <w:pPr>
        <w:pStyle w:val="a1"/>
        <w:rPr>
          <w:lang w:eastAsia="ru-RU"/>
        </w:rPr>
      </w:pPr>
    </w:p>
    <w:p w:rsidR="00780007" w:rsidRPr="00780007" w:rsidRDefault="00780007" w:rsidP="005A6EE7">
      <w:pPr>
        <w:pStyle w:val="a1"/>
        <w:rPr>
          <w:lang w:eastAsia="ru-RU"/>
        </w:rPr>
      </w:pPr>
      <w:r w:rsidRPr="00780007">
        <w:rPr>
          <w:lang w:eastAsia="ru-RU"/>
        </w:rPr>
        <w:t>Оприходовать возвратные отходы из «Цеха 1»</w:t>
      </w:r>
    </w:p>
    <w:tbl>
      <w:tblPr>
        <w:tblW w:w="0" w:type="auto"/>
        <w:jc w:val="center"/>
        <w:tblBorders>
          <w:top w:val="single" w:sz="4" w:space="0" w:color="669999"/>
          <w:left w:val="single" w:sz="4" w:space="0" w:color="669999"/>
          <w:bottom w:val="single" w:sz="4" w:space="0" w:color="669999"/>
          <w:right w:val="single" w:sz="4" w:space="0" w:color="669999"/>
          <w:insideH w:val="single" w:sz="4" w:space="0" w:color="669999"/>
          <w:insideV w:val="single" w:sz="4" w:space="0" w:color="669999"/>
        </w:tblBorders>
        <w:tblLook w:val="04A0"/>
      </w:tblPr>
      <w:tblGrid>
        <w:gridCol w:w="484"/>
        <w:gridCol w:w="2860"/>
        <w:gridCol w:w="1601"/>
        <w:gridCol w:w="2864"/>
      </w:tblGrid>
      <w:tr w:rsidR="00780007" w:rsidRPr="00780007" w:rsidTr="00120BE8">
        <w:trPr>
          <w:cantSplit/>
          <w:jc w:val="center"/>
        </w:trPr>
        <w:tc>
          <w:tcPr>
            <w:tcW w:w="0" w:type="auto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Продукция</w:t>
            </w:r>
          </w:p>
        </w:tc>
        <w:tc>
          <w:tcPr>
            <w:tcW w:w="0" w:type="auto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направление выпуска</w:t>
            </w:r>
          </w:p>
        </w:tc>
      </w:tr>
      <w:tr w:rsidR="00780007" w:rsidRPr="00780007" w:rsidTr="00120BE8">
        <w:trPr>
          <w:cantSplit/>
          <w:jc w:val="center"/>
        </w:trPr>
        <w:tc>
          <w:tcPr>
            <w:tcW w:w="0" w:type="auto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80007" w:rsidRPr="00780007" w:rsidRDefault="00780007" w:rsidP="000739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Опилки (цена 30 </w:t>
            </w:r>
            <w:proofErr w:type="spell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80007" w:rsidRPr="00780007" w:rsidRDefault="00780007" w:rsidP="000739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style" w:val="BACKGROUND-POSITION: left bottom; BACKGROUND-IMAGE: url(res://ietag.dll/#34/#1001); BACKGROUND-REPEAT: repeat-x"/>
                <w:attr w:name="tabIndex" w:val="0"/>
                <w:attr w:name="ProductID" w:val="200 кг"/>
              </w:smartTagPr>
              <w:r w:rsidRPr="00780007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200 кг</w:t>
              </w:r>
            </w:smartTag>
          </w:p>
        </w:tc>
        <w:tc>
          <w:tcPr>
            <w:tcW w:w="0" w:type="auto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780007" w:rsidRPr="00780007" w:rsidRDefault="00780007" w:rsidP="0007399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Склад 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комплектующих</w:t>
            </w:r>
            <w:proofErr w:type="gramEnd"/>
          </w:p>
        </w:tc>
      </w:tr>
    </w:tbl>
    <w:p w:rsidR="00780007" w:rsidRPr="00780007" w:rsidRDefault="00780007" w:rsidP="005A6EE7">
      <w:pPr>
        <w:pStyle w:val="a1"/>
        <w:rPr>
          <w:lang w:eastAsia="ru-RU"/>
        </w:rPr>
      </w:pPr>
    </w:p>
    <w:p w:rsidR="00780007" w:rsidRDefault="00857E4F" w:rsidP="00857E4F">
      <w:pPr>
        <w:pStyle w:val="4"/>
        <w:rPr>
          <w:lang w:eastAsia="ru-RU"/>
        </w:rPr>
      </w:pPr>
      <w:r>
        <w:rPr>
          <w:lang w:eastAsia="ru-RU"/>
        </w:rPr>
        <w:t>Указания</w:t>
      </w:r>
    </w:p>
    <w:p w:rsidR="00857E4F" w:rsidRDefault="00F25E6C" w:rsidP="00857E4F">
      <w:pPr>
        <w:pStyle w:val="a1"/>
        <w:rPr>
          <w:lang w:eastAsia="ru-RU"/>
        </w:rPr>
      </w:pPr>
      <w:r>
        <w:rPr>
          <w:lang w:eastAsia="ru-RU"/>
        </w:rPr>
        <w:t>В таблице с выпуском продукции присутствуют различные виды выпуска:</w:t>
      </w:r>
    </w:p>
    <w:p w:rsidR="00F25E6C" w:rsidRDefault="00F25E6C" w:rsidP="00F25E6C">
      <w:pPr>
        <w:pStyle w:val="a1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выпуск собственных полуфабрикатов без передачи на склад (из цеха в цех);</w:t>
      </w:r>
    </w:p>
    <w:p w:rsidR="00F25E6C" w:rsidRDefault="00F25E6C" w:rsidP="00F25E6C">
      <w:pPr>
        <w:pStyle w:val="a1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выпуск готовой продукции с размещением на складе;</w:t>
      </w:r>
    </w:p>
    <w:p w:rsidR="00F25E6C" w:rsidRDefault="00F25E6C" w:rsidP="00F25E6C">
      <w:pPr>
        <w:pStyle w:val="a1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брак;</w:t>
      </w:r>
    </w:p>
    <w:p w:rsidR="00F25E6C" w:rsidRDefault="00F25E6C" w:rsidP="00F25E6C">
      <w:pPr>
        <w:pStyle w:val="a1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возвратные отходы (опилки);</w:t>
      </w:r>
    </w:p>
    <w:p w:rsidR="00F25E6C" w:rsidRDefault="00F25E6C" w:rsidP="00F25E6C">
      <w:pPr>
        <w:pStyle w:val="a1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услуги по ремонту.</w:t>
      </w:r>
    </w:p>
    <w:p w:rsidR="00F25E6C" w:rsidRDefault="00F25E6C" w:rsidP="00F25E6C">
      <w:pPr>
        <w:pStyle w:val="a1"/>
        <w:rPr>
          <w:lang w:eastAsia="ru-RU"/>
        </w:rPr>
      </w:pPr>
      <w:r>
        <w:rPr>
          <w:lang w:eastAsia="ru-RU"/>
        </w:rPr>
        <w:t>Для учета выпуска продукции используется в основном документ «Отчет производства за смену» (ОПЗС) в меню «Производство».</w:t>
      </w:r>
    </w:p>
    <w:p w:rsidR="00F25E6C" w:rsidRDefault="00F25E6C" w:rsidP="00F25E6C">
      <w:pPr>
        <w:pStyle w:val="a1"/>
        <w:rPr>
          <w:lang w:eastAsia="ru-RU"/>
        </w:rPr>
      </w:pPr>
      <w:r>
        <w:rPr>
          <w:lang w:eastAsia="ru-RU"/>
        </w:rPr>
        <w:t xml:space="preserve">Видим, что в исходных данных первые две строки относятся к производству каркаса для кресла, но часть продукции ушла </w:t>
      </w:r>
      <w:r w:rsidR="001747CE">
        <w:rPr>
          <w:lang w:eastAsia="ru-RU"/>
        </w:rPr>
        <w:t>в</w:t>
      </w:r>
      <w:r>
        <w:rPr>
          <w:lang w:eastAsia="ru-RU"/>
        </w:rPr>
        <w:t xml:space="preserve"> брак.</w:t>
      </w:r>
    </w:p>
    <w:p w:rsidR="00F25E6C" w:rsidRDefault="001747CE" w:rsidP="00F25E6C">
      <w:pPr>
        <w:pStyle w:val="a1"/>
        <w:rPr>
          <w:lang w:eastAsia="ru-RU"/>
        </w:rPr>
      </w:pPr>
      <w:r>
        <w:rPr>
          <w:lang w:eastAsia="ru-RU"/>
        </w:rPr>
        <w:t xml:space="preserve">Создайте </w:t>
      </w:r>
      <w:proofErr w:type="gramStart"/>
      <w:r>
        <w:rPr>
          <w:lang w:eastAsia="ru-RU"/>
        </w:rPr>
        <w:t>новый</w:t>
      </w:r>
      <w:proofErr w:type="gramEnd"/>
      <w:r>
        <w:rPr>
          <w:lang w:eastAsia="ru-RU"/>
        </w:rPr>
        <w:t xml:space="preserve"> ОПЗС. Сразу нажмите «Настройки» и отметьте </w:t>
      </w:r>
      <w:r w:rsidR="0007042A">
        <w:rPr>
          <w:lang w:eastAsia="ru-RU"/>
        </w:rPr>
        <w:t xml:space="preserve">«Использовать материалы», «Автоматически распределить материалы» и </w:t>
      </w:r>
      <w:r>
        <w:rPr>
          <w:lang w:eastAsia="ru-RU"/>
        </w:rPr>
        <w:t>«Использовать направления выпуска». Это позволит передавать полуфабрикаты из цеха в цех без размещения на складе.</w:t>
      </w:r>
    </w:p>
    <w:p w:rsidR="00634E5A" w:rsidRDefault="00634E5A" w:rsidP="00634E5A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6200" cy="4381500"/>
            <wp:effectExtent l="19050" t="0" r="0" b="0"/>
            <wp:docPr id="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E" w:rsidRDefault="001747CE" w:rsidP="00F25E6C">
      <w:pPr>
        <w:pStyle w:val="a1"/>
        <w:rPr>
          <w:lang w:eastAsia="ru-RU"/>
        </w:rPr>
      </w:pPr>
      <w:r>
        <w:rPr>
          <w:lang w:eastAsia="ru-RU"/>
        </w:rPr>
        <w:t>Укажите организацию и подразделение, отметьте, что документ нужно отразить в управленческом учете.</w:t>
      </w:r>
    </w:p>
    <w:p w:rsidR="001747CE" w:rsidRDefault="001747CE" w:rsidP="001747CE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118110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7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E" w:rsidRDefault="001747CE" w:rsidP="00F25E6C">
      <w:pPr>
        <w:pStyle w:val="a1"/>
      </w:pPr>
      <w:r>
        <w:rPr>
          <w:lang w:eastAsia="ru-RU"/>
        </w:rPr>
        <w:t>Теперь добавьте в список товаров 100 шт</w:t>
      </w:r>
      <w:r w:rsidRPr="001747CE">
        <w:t>. «Каркас для кресла»</w:t>
      </w:r>
      <w:r>
        <w:t>. В направлении выпуска укажите «На затраты». Перейдите на вкладку «Получатели» и укажите, что этот товар будет передан в Цех 2 МФ, по статье затрат «Полуфабрикаты собственные».</w:t>
      </w:r>
    </w:p>
    <w:p w:rsidR="001747CE" w:rsidRDefault="00D72F07" w:rsidP="001747CE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1247775"/>
            <wp:effectExtent l="19050" t="0" r="0" b="0"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E" w:rsidRDefault="001747CE" w:rsidP="001747CE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1419225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E" w:rsidRDefault="001747CE" w:rsidP="00F25E6C">
      <w:pPr>
        <w:pStyle w:val="a1"/>
        <w:rPr>
          <w:lang w:eastAsia="ru-RU"/>
        </w:rPr>
      </w:pPr>
      <w:r>
        <w:rPr>
          <w:lang w:eastAsia="ru-RU"/>
        </w:rPr>
        <w:t>Вернитесь на вкладку «Продукция и услуги» и добавьте копированием еще одну строку. Измените количество со 100 на 2, а в качестве получателя – Цех 1 МФ, статья затрат – исправление брака.</w:t>
      </w:r>
    </w:p>
    <w:p w:rsidR="001747CE" w:rsidRDefault="00634E5A" w:rsidP="001747CE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1276350"/>
            <wp:effectExtent l="19050" t="0" r="0" b="0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E" w:rsidRDefault="00634E5A" w:rsidP="001747CE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1304925"/>
            <wp:effectExtent l="19050" t="0" r="0" b="0"/>
            <wp:docPr id="4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5A" w:rsidRDefault="00D72F07" w:rsidP="001747CE">
      <w:pPr>
        <w:pStyle w:val="a1"/>
        <w:rPr>
          <w:lang w:eastAsia="ru-RU"/>
        </w:rPr>
      </w:pPr>
      <w:r>
        <w:rPr>
          <w:lang w:eastAsia="ru-RU"/>
        </w:rPr>
        <w:t>Необходимые материалы заполните автоматически (по спецификации).</w:t>
      </w:r>
    </w:p>
    <w:p w:rsidR="00634E5A" w:rsidRDefault="00D72F07" w:rsidP="00634E5A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1304925"/>
            <wp:effectExtent l="19050" t="0" r="0" b="0"/>
            <wp:docPr id="5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E" w:rsidRDefault="001747CE" w:rsidP="001747CE">
      <w:pPr>
        <w:pStyle w:val="a1"/>
        <w:rPr>
          <w:lang w:eastAsia="ru-RU"/>
        </w:rPr>
      </w:pPr>
      <w:r>
        <w:rPr>
          <w:lang w:eastAsia="ru-RU"/>
        </w:rPr>
        <w:t>Сохраните и проведите документ.</w:t>
      </w:r>
    </w:p>
    <w:p w:rsidR="004D4E5D" w:rsidRDefault="004D4E5D" w:rsidP="001747CE">
      <w:pPr>
        <w:pStyle w:val="a1"/>
        <w:rPr>
          <w:lang w:eastAsia="ru-RU"/>
        </w:rPr>
      </w:pPr>
      <w:r>
        <w:rPr>
          <w:lang w:eastAsia="ru-RU"/>
        </w:rPr>
        <w:t>Самостоятельно выполните выпуск по строкам 3,4 и 11 исходной таблицы.</w:t>
      </w:r>
    </w:p>
    <w:p w:rsidR="001747CE" w:rsidRDefault="004D4E5D" w:rsidP="001747CE">
      <w:pPr>
        <w:pStyle w:val="a1"/>
        <w:rPr>
          <w:lang w:eastAsia="ru-RU"/>
        </w:rPr>
      </w:pPr>
      <w:r>
        <w:rPr>
          <w:lang w:eastAsia="ru-RU"/>
        </w:rPr>
        <w:t>Теперь рассмотрим строки 5 и 6 в исходной таблице. Здесь требуется оприходовать на склад готовую продукцию в количестве 100 шт. и еще для 10 шт. производство начато, т.е. затрачены материалы, но еще не закончено (наработка).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81"/>
        <w:gridCol w:w="800"/>
        <w:gridCol w:w="3204"/>
        <w:gridCol w:w="917"/>
        <w:gridCol w:w="1964"/>
        <w:gridCol w:w="2485"/>
      </w:tblGrid>
      <w:tr w:rsidR="004D4E5D" w:rsidRPr="00780007" w:rsidTr="004D4E5D">
        <w:trPr>
          <w:cantSplit/>
          <w:jc w:val="center"/>
        </w:trPr>
        <w:tc>
          <w:tcPr>
            <w:tcW w:w="195" w:type="pct"/>
            <w:hideMark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" w:type="pct"/>
            <w:hideMark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Кресло-качалка</w:t>
            </w:r>
          </w:p>
        </w:tc>
        <w:tc>
          <w:tcPr>
            <w:tcW w:w="470" w:type="pct"/>
            <w:hideMark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100 </w:t>
            </w: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07" w:type="pct"/>
            <w:hideMark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Склад 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комплектующих</w:t>
            </w:r>
            <w:proofErr w:type="gramEnd"/>
          </w:p>
        </w:tc>
        <w:tc>
          <w:tcPr>
            <w:tcW w:w="1274" w:type="pct"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D4E5D" w:rsidRPr="00780007" w:rsidTr="004D4E5D">
        <w:trPr>
          <w:cantSplit/>
          <w:jc w:val="center"/>
        </w:trPr>
        <w:tc>
          <w:tcPr>
            <w:tcW w:w="195" w:type="pct"/>
            <w:hideMark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0" w:type="pct"/>
            <w:hideMark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Кресло-качалка (наработка)</w:t>
            </w:r>
          </w:p>
        </w:tc>
        <w:tc>
          <w:tcPr>
            <w:tcW w:w="470" w:type="pct"/>
            <w:hideMark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 </w:t>
            </w:r>
            <w:proofErr w:type="spellStart"/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07" w:type="pct"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</w:tcPr>
          <w:p w:rsidR="004D4E5D" w:rsidRPr="00780007" w:rsidRDefault="004D4E5D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D4E5D" w:rsidRDefault="004D4E5D" w:rsidP="001747CE">
      <w:pPr>
        <w:pStyle w:val="a1"/>
        <w:rPr>
          <w:lang w:eastAsia="ru-RU"/>
        </w:rPr>
      </w:pPr>
      <w:r>
        <w:rPr>
          <w:lang w:eastAsia="ru-RU"/>
        </w:rPr>
        <w:t>В целом, ОПЗС заполняется аналогично. В настройках необходимо отметить «Использовать наработку».</w:t>
      </w:r>
    </w:p>
    <w:p w:rsidR="004D4E5D" w:rsidRDefault="00634E5A" w:rsidP="004D4E5D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3105150"/>
            <wp:effectExtent l="19050" t="0" r="0" b="0"/>
            <wp:docPr id="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5A" w:rsidRPr="00634E5A" w:rsidRDefault="00634E5A" w:rsidP="00634E5A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1981200"/>
            <wp:effectExtent l="19050" t="0" r="0" b="0"/>
            <wp:docPr id="4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E5D" w:rsidRDefault="00686BB7" w:rsidP="001747CE">
      <w:pPr>
        <w:pStyle w:val="a1"/>
        <w:rPr>
          <w:lang w:eastAsia="ru-RU"/>
        </w:rPr>
      </w:pPr>
      <w:r>
        <w:rPr>
          <w:lang w:eastAsia="ru-RU"/>
        </w:rPr>
        <w:t xml:space="preserve">Покажем </w:t>
      </w:r>
      <w:proofErr w:type="spellStart"/>
      <w:r>
        <w:rPr>
          <w:lang w:eastAsia="ru-RU"/>
        </w:rPr>
        <w:t>оприходование</w:t>
      </w:r>
      <w:proofErr w:type="spellEnd"/>
      <w:r>
        <w:rPr>
          <w:lang w:eastAsia="ru-RU"/>
        </w:rPr>
        <w:t xml:space="preserve"> возвратных отходов (опилок) из строки 9: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81"/>
        <w:gridCol w:w="800"/>
        <w:gridCol w:w="3204"/>
        <w:gridCol w:w="917"/>
        <w:gridCol w:w="1964"/>
        <w:gridCol w:w="2485"/>
      </w:tblGrid>
      <w:tr w:rsidR="00686BB7" w:rsidRPr="00780007" w:rsidTr="00FD02BF">
        <w:trPr>
          <w:cantSplit/>
          <w:jc w:val="center"/>
        </w:trPr>
        <w:tc>
          <w:tcPr>
            <w:tcW w:w="196" w:type="pct"/>
            <w:hideMark/>
          </w:tcPr>
          <w:p w:rsidR="00686BB7" w:rsidRPr="00780007" w:rsidRDefault="00686BB7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0" w:type="pct"/>
            <w:hideMark/>
          </w:tcPr>
          <w:p w:rsidR="00686BB7" w:rsidRPr="00780007" w:rsidRDefault="00686BB7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цех 1</w:t>
            </w:r>
          </w:p>
        </w:tc>
        <w:tc>
          <w:tcPr>
            <w:tcW w:w="1643" w:type="pct"/>
            <w:hideMark/>
          </w:tcPr>
          <w:p w:rsidR="00686BB7" w:rsidRPr="00780007" w:rsidRDefault="00686BB7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опилки (цена 30 </w:t>
            </w:r>
            <w:proofErr w:type="spell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0" w:type="pct"/>
            <w:hideMark/>
          </w:tcPr>
          <w:p w:rsidR="00686BB7" w:rsidRPr="00780007" w:rsidRDefault="00686BB7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кг"/>
                <w:attr w:name="tabIndex" w:val="0"/>
                <w:attr w:name="style" w:val="BACKGROUND-POSITION: left bottom; BACKGROUND-IMAGE: url(res://ietag.dll/#34/#1001); BACKGROUND-REPEAT: repeat-x"/>
              </w:smartTagPr>
              <w:r w:rsidRPr="00780007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200 кг</w:t>
              </w:r>
            </w:smartTag>
          </w:p>
        </w:tc>
        <w:tc>
          <w:tcPr>
            <w:tcW w:w="1007" w:type="pct"/>
            <w:hideMark/>
          </w:tcPr>
          <w:p w:rsidR="00686BB7" w:rsidRPr="00780007" w:rsidRDefault="00686BB7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Склад </w:t>
            </w:r>
            <w:proofErr w:type="gramStart"/>
            <w:r w:rsidRPr="007800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комплектующих</w:t>
            </w:r>
            <w:proofErr w:type="gramEnd"/>
          </w:p>
        </w:tc>
        <w:tc>
          <w:tcPr>
            <w:tcW w:w="1274" w:type="pct"/>
          </w:tcPr>
          <w:p w:rsidR="00686BB7" w:rsidRPr="00780007" w:rsidRDefault="00686BB7" w:rsidP="00FD02B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86BB7" w:rsidRDefault="00686BB7" w:rsidP="00686BB7">
      <w:pPr>
        <w:pStyle w:val="a1"/>
        <w:rPr>
          <w:lang w:eastAsia="ru-RU"/>
        </w:rPr>
      </w:pPr>
      <w:r>
        <w:rPr>
          <w:lang w:eastAsia="ru-RU"/>
        </w:rPr>
        <w:t>В настройках ОПЗС необходимо указать «Использовать возвратные отходы». Заполните вкладки «Возвратные отходы» и «Распределение возвратных отходов».</w:t>
      </w:r>
    </w:p>
    <w:p w:rsidR="0060311D" w:rsidRDefault="0060311D" w:rsidP="0060311D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1219200"/>
            <wp:effectExtent l="19050" t="0" r="0" b="0"/>
            <wp:docPr id="3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11D" w:rsidRDefault="0060311D" w:rsidP="0060311D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1133475"/>
            <wp:effectExtent l="19050" t="0" r="0" b="0"/>
            <wp:docPr id="3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11D" w:rsidRDefault="0060311D" w:rsidP="0060311D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1133475"/>
            <wp:effectExtent l="19050" t="0" r="0" b="0"/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EFD" w:rsidRDefault="00CC5EFD" w:rsidP="00CC5EFD">
      <w:pPr>
        <w:pStyle w:val="2"/>
        <w:spacing w:before="240" w:after="240"/>
        <w:rPr>
          <w:lang w:eastAsia="ru-RU"/>
        </w:rPr>
      </w:pPr>
      <w:r>
        <w:rPr>
          <w:lang w:eastAsia="ru-RU"/>
        </w:rPr>
        <w:t>Бухгалтерский учет</w:t>
      </w:r>
    </w:p>
    <w:p w:rsidR="00CC5EFD" w:rsidRDefault="00CC5EFD" w:rsidP="00CC5EFD">
      <w:pPr>
        <w:pStyle w:val="a1"/>
        <w:rPr>
          <w:lang w:eastAsia="ru-RU"/>
        </w:rPr>
      </w:pPr>
      <w:r>
        <w:rPr>
          <w:lang w:eastAsia="ru-RU"/>
        </w:rPr>
        <w:t xml:space="preserve">Для отражения выполненных операций в бухгалтерском учете необходимо настроить </w:t>
      </w:r>
      <w:r w:rsidR="000F51AC">
        <w:rPr>
          <w:lang w:eastAsia="ru-RU"/>
        </w:rPr>
        <w:t>параметры учета.</w:t>
      </w:r>
    </w:p>
    <w:p w:rsidR="000F51AC" w:rsidRDefault="000F51AC" w:rsidP="00CC5EFD">
      <w:pPr>
        <w:pStyle w:val="a1"/>
        <w:rPr>
          <w:lang w:eastAsia="ru-RU"/>
        </w:rPr>
      </w:pPr>
      <w:r>
        <w:rPr>
          <w:lang w:eastAsia="ru-RU"/>
        </w:rPr>
        <w:t>Откройте в меню «Сервис» – «Настройка учета» – «Настройка параметров учета». На вкладке «Производство» укажите тип цен «Плановая себестоимость», на вкладке «Затраты и себестоимость» – способ учета затрат «Использовать расширенную аналитику учета затрат». Остальные настройки оставьте по умолчанию.</w:t>
      </w:r>
    </w:p>
    <w:p w:rsidR="000F51AC" w:rsidRDefault="000F51AC" w:rsidP="000F51AC">
      <w:pPr>
        <w:pStyle w:val="aa"/>
        <w:spacing w:before="120" w:after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3334" cy="3749563"/>
            <wp:effectExtent l="19050" t="0" r="4516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34" cy="374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AC" w:rsidRPr="000F51AC" w:rsidRDefault="000F51AC" w:rsidP="000F51AC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3334" cy="3749563"/>
            <wp:effectExtent l="19050" t="0" r="4516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34" cy="374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AC" w:rsidRDefault="000F51AC" w:rsidP="00CC5EFD">
      <w:pPr>
        <w:pStyle w:val="a1"/>
        <w:rPr>
          <w:noProof/>
          <w:lang w:eastAsia="ru-RU"/>
        </w:rPr>
      </w:pPr>
      <w:r>
        <w:rPr>
          <w:noProof/>
          <w:lang w:eastAsia="ru-RU"/>
        </w:rPr>
        <w:t>Выполните проводки по созданным в данной работе документам в бухгалтерском и налоговом учете. Все эти документы можно увидеть в общем списке через меню «Производство» – «Учет производственных операций».</w:t>
      </w:r>
    </w:p>
    <w:p w:rsidR="000F51AC" w:rsidRDefault="002C7059" w:rsidP="00CC5EFD">
      <w:pPr>
        <w:pStyle w:val="a1"/>
        <w:rPr>
          <w:noProof/>
          <w:lang w:eastAsia="ru-RU"/>
        </w:rPr>
      </w:pPr>
      <w:r>
        <w:rPr>
          <w:noProof/>
          <w:lang w:eastAsia="ru-RU"/>
        </w:rPr>
        <w:t>При выполнении проводок используйте счета по умолчанию.</w:t>
      </w:r>
      <w:r w:rsidR="00D85FDB">
        <w:rPr>
          <w:noProof/>
          <w:lang w:eastAsia="ru-RU"/>
        </w:rPr>
        <w:t xml:space="preserve"> </w:t>
      </w:r>
      <w:r>
        <w:rPr>
          <w:noProof/>
          <w:lang w:eastAsia="ru-RU"/>
        </w:rPr>
        <w:t>Для возвратных отходов отнесите их на счет 10.01 Сырье и материалы.</w:t>
      </w:r>
    </w:p>
    <w:p w:rsidR="002C7059" w:rsidRDefault="00D85FDB" w:rsidP="00D85FDB">
      <w:pPr>
        <w:pStyle w:val="aa"/>
        <w:spacing w:before="120" w:after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2076450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FDB" w:rsidRPr="00D85FDB" w:rsidRDefault="00D85FDB" w:rsidP="00D85FDB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2858" cy="3368571"/>
            <wp:effectExtent l="19050" t="0" r="0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58" cy="336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95" w:rsidRDefault="00F25E6C" w:rsidP="007B61D2">
      <w:pPr>
        <w:pStyle w:val="1"/>
        <w:spacing w:before="240" w:after="240"/>
        <w:rPr>
          <w:lang w:eastAsia="ru-RU"/>
        </w:rPr>
      </w:pPr>
      <w:bookmarkStart w:id="19" w:name="_Toc446671201"/>
      <w:bookmarkEnd w:id="19"/>
      <w:r>
        <w:rPr>
          <w:lang w:eastAsia="ru-RU"/>
        </w:rPr>
        <w:t>Завершение месяца</w:t>
      </w:r>
    </w:p>
    <w:p w:rsidR="00A2440C" w:rsidRPr="00780007" w:rsidRDefault="00A2440C" w:rsidP="00000B6F">
      <w:pPr>
        <w:pStyle w:val="2"/>
        <w:spacing w:before="240" w:after="240"/>
        <w:rPr>
          <w:rFonts w:eastAsia="Times New Roman"/>
          <w:lang w:eastAsia="ru-RU"/>
        </w:rPr>
      </w:pPr>
      <w:bookmarkStart w:id="20" w:name="_Toc446671203"/>
      <w:r>
        <w:rPr>
          <w:rFonts w:eastAsia="Times New Roman"/>
          <w:lang w:eastAsia="ru-RU"/>
        </w:rPr>
        <w:t>Прочие расходы</w:t>
      </w:r>
      <w:bookmarkEnd w:id="20"/>
    </w:p>
    <w:p w:rsidR="00857E4F" w:rsidRPr="00857E4F" w:rsidRDefault="00857E4F" w:rsidP="00857E4F">
      <w:pPr>
        <w:pStyle w:val="4"/>
        <w:rPr>
          <w:lang w:eastAsia="ru-RU"/>
        </w:rPr>
      </w:pPr>
      <w:r>
        <w:rPr>
          <w:lang w:eastAsia="ru-RU"/>
        </w:rPr>
        <w:t>Исходные данные</w:t>
      </w:r>
    </w:p>
    <w:p w:rsidR="00A2440C" w:rsidRPr="00780007" w:rsidRDefault="00A2440C" w:rsidP="00A2440C">
      <w:pPr>
        <w:pStyle w:val="a1"/>
        <w:rPr>
          <w:lang w:eastAsia="ru-RU"/>
        </w:rPr>
      </w:pPr>
      <w:r w:rsidRPr="00780007">
        <w:rPr>
          <w:lang w:eastAsia="ru-RU"/>
        </w:rPr>
        <w:t xml:space="preserve">Отразить возникновение задолженности за электроэнергию от ЗАО «Энергия». Цена 1,50 </w:t>
      </w:r>
      <w:proofErr w:type="spellStart"/>
      <w:r w:rsidRPr="00780007">
        <w:rPr>
          <w:lang w:eastAsia="ru-RU"/>
        </w:rPr>
        <w:t>руб</w:t>
      </w:r>
      <w:proofErr w:type="spellEnd"/>
      <w:r w:rsidRPr="00780007">
        <w:rPr>
          <w:lang w:eastAsia="ru-RU"/>
        </w:rPr>
        <w:t xml:space="preserve">/кВт </w:t>
      </w:r>
      <w:proofErr w:type="gramStart"/>
      <w:r w:rsidRPr="00780007">
        <w:rPr>
          <w:lang w:eastAsia="ru-RU"/>
        </w:rPr>
        <w:t>ч</w:t>
      </w:r>
      <w:proofErr w:type="gramEnd"/>
      <w:r w:rsidRPr="00780007">
        <w:rPr>
          <w:lang w:eastAsia="ru-RU"/>
        </w:rPr>
        <w:t>. Распределить электроэнергию:</w:t>
      </w:r>
    </w:p>
    <w:p w:rsidR="00A2440C" w:rsidRPr="00780007" w:rsidRDefault="00A2440C" w:rsidP="00A2440C">
      <w:pPr>
        <w:pStyle w:val="a1"/>
        <w:numPr>
          <w:ilvl w:val="0"/>
          <w:numId w:val="26"/>
        </w:numPr>
        <w:rPr>
          <w:lang w:eastAsia="ru-RU"/>
        </w:rPr>
      </w:pPr>
      <w:r w:rsidRPr="00780007">
        <w:rPr>
          <w:lang w:eastAsia="ru-RU"/>
        </w:rPr>
        <w:t xml:space="preserve">Цех 1 </w:t>
      </w:r>
      <w:r w:rsidRPr="00780007">
        <w:rPr>
          <w:lang w:eastAsia="ru-RU"/>
        </w:rPr>
        <w:tab/>
        <w:t>20</w:t>
      </w:r>
      <w:r w:rsidR="00645855">
        <w:rPr>
          <w:lang w:eastAsia="ru-RU"/>
        </w:rPr>
        <w:t> </w:t>
      </w:r>
      <w:r w:rsidRPr="00780007">
        <w:rPr>
          <w:lang w:eastAsia="ru-RU"/>
        </w:rPr>
        <w:t xml:space="preserve">000 кВт ч  </w:t>
      </w:r>
      <w:r w:rsidRPr="00780007">
        <w:rPr>
          <w:lang w:eastAsia="ru-RU"/>
        </w:rPr>
        <w:tab/>
        <w:t>(</w:t>
      </w:r>
      <w:proofErr w:type="gramStart"/>
      <w:r w:rsidRPr="00780007">
        <w:rPr>
          <w:lang w:eastAsia="ru-RU"/>
        </w:rPr>
        <w:t>ОПР</w:t>
      </w:r>
      <w:proofErr w:type="gramEnd"/>
      <w:r w:rsidRPr="00780007">
        <w:rPr>
          <w:lang w:eastAsia="ru-RU"/>
        </w:rPr>
        <w:t>)</w:t>
      </w:r>
    </w:p>
    <w:p w:rsidR="00A2440C" w:rsidRDefault="00A2440C" w:rsidP="00A2440C">
      <w:pPr>
        <w:pStyle w:val="a1"/>
        <w:numPr>
          <w:ilvl w:val="0"/>
          <w:numId w:val="26"/>
        </w:numPr>
        <w:rPr>
          <w:lang w:eastAsia="ru-RU"/>
        </w:rPr>
      </w:pPr>
      <w:r w:rsidRPr="00780007">
        <w:rPr>
          <w:lang w:eastAsia="ru-RU"/>
        </w:rPr>
        <w:t xml:space="preserve">Цех 2 </w:t>
      </w:r>
      <w:r w:rsidRPr="00780007">
        <w:rPr>
          <w:lang w:eastAsia="ru-RU"/>
        </w:rPr>
        <w:tab/>
        <w:t>15</w:t>
      </w:r>
      <w:r w:rsidR="00645855">
        <w:rPr>
          <w:lang w:eastAsia="ru-RU"/>
        </w:rPr>
        <w:t> </w:t>
      </w:r>
      <w:r w:rsidRPr="00780007">
        <w:rPr>
          <w:lang w:eastAsia="ru-RU"/>
        </w:rPr>
        <w:t xml:space="preserve">000 кВт ч  </w:t>
      </w:r>
      <w:r w:rsidRPr="00780007">
        <w:rPr>
          <w:lang w:eastAsia="ru-RU"/>
        </w:rPr>
        <w:tab/>
        <w:t>(</w:t>
      </w:r>
      <w:proofErr w:type="gramStart"/>
      <w:r w:rsidRPr="00780007">
        <w:rPr>
          <w:lang w:eastAsia="ru-RU"/>
        </w:rPr>
        <w:t>ОПР</w:t>
      </w:r>
      <w:proofErr w:type="gramEnd"/>
      <w:r w:rsidRPr="00780007">
        <w:rPr>
          <w:lang w:eastAsia="ru-RU"/>
        </w:rPr>
        <w:t>)</w:t>
      </w:r>
    </w:p>
    <w:p w:rsidR="00F61046" w:rsidRPr="00780007" w:rsidRDefault="00F61046" w:rsidP="00A2440C">
      <w:pPr>
        <w:pStyle w:val="a1"/>
        <w:numPr>
          <w:ilvl w:val="0"/>
          <w:numId w:val="26"/>
        </w:numPr>
        <w:rPr>
          <w:lang w:eastAsia="ru-RU"/>
        </w:rPr>
      </w:pPr>
      <w:r>
        <w:rPr>
          <w:lang w:eastAsia="ru-RU"/>
        </w:rPr>
        <w:t xml:space="preserve">Администрация </w:t>
      </w:r>
      <w:r>
        <w:rPr>
          <w:lang w:eastAsia="ru-RU"/>
        </w:rPr>
        <w:tab/>
        <w:t>5</w:t>
      </w:r>
      <w:r w:rsidR="00645855">
        <w:rPr>
          <w:lang w:eastAsia="ru-RU"/>
        </w:rPr>
        <w:t> </w:t>
      </w:r>
      <w:r>
        <w:rPr>
          <w:lang w:eastAsia="ru-RU"/>
        </w:rPr>
        <w:t>000</w:t>
      </w:r>
      <w:r w:rsidRPr="00F61046">
        <w:rPr>
          <w:lang w:eastAsia="ru-RU"/>
        </w:rPr>
        <w:t xml:space="preserve"> </w:t>
      </w:r>
      <w:r w:rsidRPr="00780007">
        <w:rPr>
          <w:lang w:eastAsia="ru-RU"/>
        </w:rPr>
        <w:t xml:space="preserve">кВт ч  </w:t>
      </w:r>
      <w:r w:rsidRPr="00780007">
        <w:rPr>
          <w:lang w:eastAsia="ru-RU"/>
        </w:rPr>
        <w:tab/>
        <w:t>(</w:t>
      </w:r>
      <w:proofErr w:type="gramStart"/>
      <w:r w:rsidRPr="00780007">
        <w:rPr>
          <w:lang w:eastAsia="ru-RU"/>
        </w:rPr>
        <w:t>ОПР</w:t>
      </w:r>
      <w:proofErr w:type="gramEnd"/>
      <w:r w:rsidRPr="00780007">
        <w:rPr>
          <w:lang w:eastAsia="ru-RU"/>
        </w:rPr>
        <w:t>)</w:t>
      </w:r>
    </w:p>
    <w:p w:rsidR="00A2440C" w:rsidRPr="00780007" w:rsidRDefault="00A2440C" w:rsidP="00A2440C">
      <w:pPr>
        <w:pStyle w:val="a1"/>
        <w:rPr>
          <w:lang w:eastAsia="ru-RU"/>
        </w:rPr>
      </w:pPr>
      <w:r w:rsidRPr="00780007">
        <w:rPr>
          <w:lang w:eastAsia="ru-RU"/>
        </w:rPr>
        <w:t>Отразить услуги по ремонту стены здания Цеха №1 – 45</w:t>
      </w:r>
      <w:r w:rsidR="00645855">
        <w:rPr>
          <w:lang w:eastAsia="ru-RU"/>
        </w:rPr>
        <w:t> </w:t>
      </w:r>
      <w:r w:rsidRPr="00780007">
        <w:rPr>
          <w:lang w:eastAsia="ru-RU"/>
        </w:rPr>
        <w:t>000 руб</w:t>
      </w:r>
      <w:r w:rsidR="00645855">
        <w:rPr>
          <w:lang w:eastAsia="ru-RU"/>
        </w:rPr>
        <w:t>.</w:t>
      </w:r>
      <w:r w:rsidRPr="00780007">
        <w:rPr>
          <w:lang w:eastAsia="ru-RU"/>
        </w:rPr>
        <w:t xml:space="preserve"> контрагентом ООО «Фирма "LIGHT"» по статье затрат «</w:t>
      </w:r>
      <w:r w:rsidR="00C552C8">
        <w:rPr>
          <w:lang w:eastAsia="ru-RU"/>
        </w:rPr>
        <w:t>Услуги по ремонту</w:t>
      </w:r>
      <w:r w:rsidR="00C552C8" w:rsidRPr="00780007">
        <w:rPr>
          <w:lang w:eastAsia="ru-RU"/>
        </w:rPr>
        <w:t xml:space="preserve"> </w:t>
      </w:r>
      <w:r w:rsidRPr="00780007">
        <w:rPr>
          <w:lang w:eastAsia="ru-RU"/>
        </w:rPr>
        <w:t>(</w:t>
      </w:r>
      <w:proofErr w:type="gramStart"/>
      <w:r w:rsidRPr="00780007">
        <w:rPr>
          <w:lang w:eastAsia="ru-RU"/>
        </w:rPr>
        <w:t>ОПР</w:t>
      </w:r>
      <w:proofErr w:type="gramEnd"/>
      <w:r w:rsidRPr="00780007">
        <w:rPr>
          <w:lang w:eastAsia="ru-RU"/>
        </w:rPr>
        <w:t>)».</w:t>
      </w:r>
    </w:p>
    <w:p w:rsidR="00A2440C" w:rsidRPr="00780007" w:rsidRDefault="00A2440C" w:rsidP="00A2440C">
      <w:pPr>
        <w:pStyle w:val="a1"/>
        <w:rPr>
          <w:lang w:eastAsia="ru-RU"/>
        </w:rPr>
      </w:pPr>
      <w:r w:rsidRPr="00780007">
        <w:rPr>
          <w:lang w:eastAsia="ru-RU"/>
        </w:rPr>
        <w:t xml:space="preserve">Отнести на расходы будущих периодов стоимость ремонта стены здания цеха </w:t>
      </w:r>
      <w:r w:rsidR="00645855">
        <w:rPr>
          <w:lang w:eastAsia="ru-RU"/>
        </w:rPr>
        <w:t>–</w:t>
      </w:r>
      <w:r w:rsidRPr="00780007">
        <w:rPr>
          <w:lang w:eastAsia="ru-RU"/>
        </w:rPr>
        <w:t xml:space="preserve"> 30</w:t>
      </w:r>
      <w:r w:rsidR="00645855">
        <w:rPr>
          <w:lang w:eastAsia="ru-RU"/>
        </w:rPr>
        <w:t> </w:t>
      </w:r>
      <w:r w:rsidRPr="00780007">
        <w:rPr>
          <w:lang w:eastAsia="ru-RU"/>
        </w:rPr>
        <w:t>000 руб. (Цех 1, статья затрат «</w:t>
      </w:r>
      <w:r w:rsidR="00C552C8">
        <w:rPr>
          <w:lang w:eastAsia="ru-RU"/>
        </w:rPr>
        <w:t>Услуги по ремонту</w:t>
      </w:r>
      <w:r w:rsidR="00C552C8" w:rsidRPr="00780007">
        <w:rPr>
          <w:lang w:eastAsia="ru-RU"/>
        </w:rPr>
        <w:t xml:space="preserve"> </w:t>
      </w:r>
      <w:r w:rsidRPr="00780007">
        <w:rPr>
          <w:lang w:eastAsia="ru-RU"/>
        </w:rPr>
        <w:t>(</w:t>
      </w:r>
      <w:proofErr w:type="gramStart"/>
      <w:r w:rsidRPr="00780007">
        <w:rPr>
          <w:lang w:eastAsia="ru-RU"/>
        </w:rPr>
        <w:t>ОПР</w:t>
      </w:r>
      <w:proofErr w:type="gramEnd"/>
      <w:r w:rsidRPr="00780007">
        <w:rPr>
          <w:lang w:eastAsia="ru-RU"/>
        </w:rPr>
        <w:t>)», списание во 4-м квартале 2005 года).</w:t>
      </w:r>
    </w:p>
    <w:p w:rsidR="00857E4F" w:rsidRDefault="00857E4F" w:rsidP="00857E4F">
      <w:pPr>
        <w:pStyle w:val="4"/>
        <w:rPr>
          <w:lang w:eastAsia="ru-RU"/>
        </w:rPr>
      </w:pPr>
      <w:bookmarkStart w:id="21" w:name="_Toc446671204"/>
      <w:r>
        <w:rPr>
          <w:lang w:eastAsia="ru-RU"/>
        </w:rPr>
        <w:t>Указания</w:t>
      </w:r>
    </w:p>
    <w:p w:rsidR="00FD2313" w:rsidRDefault="00FD2313" w:rsidP="00857E4F">
      <w:pPr>
        <w:pStyle w:val="a1"/>
        <w:rPr>
          <w:lang w:eastAsia="ru-RU"/>
        </w:rPr>
      </w:pPr>
      <w:r>
        <w:rPr>
          <w:lang w:eastAsia="ru-RU"/>
        </w:rPr>
        <w:t>В первую очередь, необходимо отразить в бухгалтерском учете факты поступления услуг от поставщиков.</w:t>
      </w:r>
    </w:p>
    <w:p w:rsidR="00FD2313" w:rsidRDefault="00FD2313" w:rsidP="00857E4F">
      <w:pPr>
        <w:pStyle w:val="a1"/>
        <w:rPr>
          <w:lang w:eastAsia="ru-RU"/>
        </w:rPr>
      </w:pPr>
      <w:r>
        <w:rPr>
          <w:lang w:eastAsia="ru-RU"/>
        </w:rPr>
        <w:t>Переключитесь на интерфейс «Управление закупками».</w:t>
      </w:r>
    </w:p>
    <w:p w:rsidR="00FD2313" w:rsidRDefault="00FD2313" w:rsidP="00857E4F">
      <w:pPr>
        <w:pStyle w:val="a1"/>
        <w:rPr>
          <w:lang w:eastAsia="ru-RU"/>
        </w:rPr>
      </w:pPr>
      <w:r>
        <w:rPr>
          <w:lang w:eastAsia="ru-RU"/>
        </w:rPr>
        <w:t>Установите рабочую дату на конец июня 2005г. (29.07.2005).</w:t>
      </w:r>
    </w:p>
    <w:p w:rsidR="00FD2313" w:rsidRPr="00FD2313" w:rsidRDefault="00FD2313" w:rsidP="00857E4F">
      <w:pPr>
        <w:pStyle w:val="a1"/>
      </w:pPr>
      <w:r>
        <w:rPr>
          <w:lang w:eastAsia="ru-RU"/>
        </w:rPr>
        <w:t>Откройте в меню «Закупки» –</w:t>
      </w:r>
      <w:r>
        <w:t xml:space="preserve"> «Поступление товаров и услуг от поставщиков». Создайте новый документ и выберите для него «Операция» – «Закупка, комиссия».</w:t>
      </w:r>
      <w:r w:rsidR="004F7644">
        <w:t xml:space="preserve"> Документ необходимо отразить в управленческом учете, БУ и НУ.</w:t>
      </w:r>
    </w:p>
    <w:p w:rsidR="00F61046" w:rsidRDefault="004F7644" w:rsidP="00857E4F">
      <w:pPr>
        <w:pStyle w:val="a1"/>
        <w:rPr>
          <w:lang w:eastAsia="ru-RU"/>
        </w:rPr>
      </w:pPr>
      <w:r>
        <w:rPr>
          <w:lang w:eastAsia="ru-RU"/>
        </w:rPr>
        <w:t>Выберите организацию «Мебельная фабрика».</w:t>
      </w:r>
    </w:p>
    <w:p w:rsidR="004F7644" w:rsidRDefault="004F7644" w:rsidP="00857E4F">
      <w:pPr>
        <w:pStyle w:val="a1"/>
        <w:rPr>
          <w:lang w:eastAsia="ru-RU"/>
        </w:rPr>
      </w:pPr>
      <w:r>
        <w:rPr>
          <w:lang w:eastAsia="ru-RU"/>
        </w:rPr>
        <w:t>Далее необходимо выбрать контрагента, но ЗАО «Энергия» отсутствует в списке контрагентов. Необходимо его добавить.</w:t>
      </w:r>
    </w:p>
    <w:p w:rsidR="0032000C" w:rsidRDefault="0032000C" w:rsidP="00857E4F">
      <w:pPr>
        <w:pStyle w:val="a1"/>
        <w:rPr>
          <w:lang w:eastAsia="ru-RU"/>
        </w:rPr>
      </w:pPr>
      <w:r>
        <w:rPr>
          <w:lang w:eastAsia="ru-RU"/>
        </w:rPr>
        <w:lastRenderedPageBreak/>
        <w:t>Создайте нового контрагента, введите наименование ЗАО «Энергия», отметьте галочкой, что это поставщик и входит в группу контрагентов «Поставщики».</w:t>
      </w:r>
    </w:p>
    <w:p w:rsidR="004F7644" w:rsidRDefault="004F7644" w:rsidP="004F7644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8095" cy="3279439"/>
            <wp:effectExtent l="19050" t="0" r="0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95" cy="327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0C" w:rsidRDefault="0032000C" w:rsidP="0032000C">
      <w:pPr>
        <w:pStyle w:val="a1"/>
        <w:rPr>
          <w:lang w:eastAsia="ru-RU"/>
        </w:rPr>
      </w:pPr>
      <w:r>
        <w:rPr>
          <w:lang w:eastAsia="ru-RU"/>
        </w:rPr>
        <w:t>Перейдите на вкладку «Счета и договоры». При записи документа 1С автоматически создаст основной договор. Его необходимо отредактировать: указать организацию МФ, вид договора – с поставщиком, валюта – руб.</w:t>
      </w:r>
    </w:p>
    <w:p w:rsidR="004F7644" w:rsidRDefault="0032000C" w:rsidP="0032000C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2540" cy="4031428"/>
            <wp:effectExtent l="19050" t="0" r="7510" b="0"/>
            <wp:docPr id="5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40" cy="403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44" w:rsidRDefault="0032000C" w:rsidP="0032000C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2858" cy="2211429"/>
            <wp:effectExtent l="19050" t="0" r="4392" b="0"/>
            <wp:docPr id="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58" cy="22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44" w:rsidRDefault="00EF36B8" w:rsidP="00857E4F">
      <w:pPr>
        <w:pStyle w:val="a1"/>
        <w:rPr>
          <w:lang w:eastAsia="ru-RU"/>
        </w:rPr>
      </w:pPr>
      <w:r>
        <w:rPr>
          <w:lang w:eastAsia="ru-RU"/>
        </w:rPr>
        <w:t>На вкладке «Прочее» укажите группу доступа к контрагенту «Поставщик».</w:t>
      </w:r>
    </w:p>
    <w:p w:rsidR="0032000C" w:rsidRDefault="00EF36B8" w:rsidP="00EF36B8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8572" cy="1826197"/>
            <wp:effectExtent l="19050" t="0" r="8228" b="0"/>
            <wp:docPr id="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72" cy="182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0C" w:rsidRDefault="00F61046" w:rsidP="00857E4F">
      <w:pPr>
        <w:pStyle w:val="a1"/>
        <w:rPr>
          <w:lang w:eastAsia="ru-RU"/>
        </w:rPr>
      </w:pPr>
      <w:r>
        <w:rPr>
          <w:lang w:eastAsia="ru-RU"/>
        </w:rPr>
        <w:t>Сохраните информацию о ЗАО «Энергия», вернитесь к редактированию закупки электроэнергии и выберите созданный основной договор.</w:t>
      </w:r>
    </w:p>
    <w:p w:rsidR="00F61046" w:rsidRDefault="00F61046" w:rsidP="00857E4F">
      <w:pPr>
        <w:pStyle w:val="a1"/>
        <w:rPr>
          <w:lang w:eastAsia="ru-RU"/>
        </w:rPr>
      </w:pPr>
      <w:r>
        <w:rPr>
          <w:lang w:eastAsia="ru-RU"/>
        </w:rPr>
        <w:t>Добавьте в список услуг «Электроснабжение», количество 20 000 КВт ч, цена 1,50 руб., подразделение – цех 1</w:t>
      </w:r>
      <w:r w:rsidR="00254894">
        <w:rPr>
          <w:lang w:eastAsia="ru-RU"/>
        </w:rPr>
        <w:t xml:space="preserve"> МФ</w:t>
      </w:r>
      <w:r>
        <w:rPr>
          <w:lang w:eastAsia="ru-RU"/>
        </w:rPr>
        <w:t>, статья затрат – «</w:t>
      </w:r>
      <w:r w:rsidRPr="00F61046">
        <w:rPr>
          <w:lang w:eastAsia="ru-RU"/>
        </w:rPr>
        <w:t>Электроэнергия (</w:t>
      </w:r>
      <w:proofErr w:type="gramStart"/>
      <w:r w:rsidRPr="00F61046">
        <w:rPr>
          <w:lang w:eastAsia="ru-RU"/>
        </w:rPr>
        <w:t>ОПР</w:t>
      </w:r>
      <w:proofErr w:type="gramEnd"/>
      <w:r w:rsidRPr="00F61046">
        <w:rPr>
          <w:lang w:eastAsia="ru-RU"/>
        </w:rPr>
        <w:t>)</w:t>
      </w:r>
      <w:r>
        <w:rPr>
          <w:lang w:eastAsia="ru-RU"/>
        </w:rPr>
        <w:t>».</w:t>
      </w:r>
    </w:p>
    <w:p w:rsidR="00F61046" w:rsidRDefault="00F61046" w:rsidP="00F61046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2714625"/>
            <wp:effectExtent l="19050" t="0" r="0" b="0"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0C" w:rsidRDefault="00F61046" w:rsidP="00857E4F">
      <w:pPr>
        <w:pStyle w:val="a1"/>
        <w:rPr>
          <w:lang w:eastAsia="ru-RU"/>
        </w:rPr>
      </w:pPr>
      <w:r>
        <w:rPr>
          <w:lang w:eastAsia="ru-RU"/>
        </w:rPr>
        <w:t>Сохраните и проведите документ.</w:t>
      </w:r>
    </w:p>
    <w:p w:rsidR="00254894" w:rsidRDefault="00254894" w:rsidP="00857E4F">
      <w:pPr>
        <w:pStyle w:val="a1"/>
        <w:rPr>
          <w:lang w:eastAsia="ru-RU"/>
        </w:rPr>
      </w:pPr>
      <w:r>
        <w:rPr>
          <w:lang w:eastAsia="ru-RU"/>
        </w:rPr>
        <w:t>Самостоятельно добавьте поступление электроэнергии в цех 2 МФ и администрацию МФ.</w:t>
      </w:r>
    </w:p>
    <w:p w:rsidR="00F61046" w:rsidRDefault="00254894" w:rsidP="00857E4F">
      <w:pPr>
        <w:pStyle w:val="a1"/>
        <w:rPr>
          <w:lang w:eastAsia="ru-RU"/>
        </w:rPr>
      </w:pPr>
      <w:r>
        <w:rPr>
          <w:lang w:eastAsia="ru-RU"/>
        </w:rPr>
        <w:lastRenderedPageBreak/>
        <w:t xml:space="preserve">Аналогично покажем приобретение услуги по ремонту стены </w:t>
      </w:r>
      <w:r w:rsidRPr="00780007">
        <w:rPr>
          <w:lang w:eastAsia="ru-RU"/>
        </w:rPr>
        <w:t>здания Цеха №1 – 45</w:t>
      </w:r>
      <w:r>
        <w:rPr>
          <w:lang w:eastAsia="ru-RU"/>
        </w:rPr>
        <w:t> </w:t>
      </w:r>
      <w:r w:rsidRPr="00780007">
        <w:rPr>
          <w:lang w:eastAsia="ru-RU"/>
        </w:rPr>
        <w:t>000 руб</w:t>
      </w:r>
      <w:r>
        <w:rPr>
          <w:lang w:eastAsia="ru-RU"/>
        </w:rPr>
        <w:t>.</w:t>
      </w:r>
      <w:r w:rsidRPr="00780007">
        <w:rPr>
          <w:lang w:eastAsia="ru-RU"/>
        </w:rPr>
        <w:t xml:space="preserve"> контрагентом ООО «Фирма "LIGHT"» по статье затрат «</w:t>
      </w:r>
      <w:r>
        <w:rPr>
          <w:lang w:eastAsia="ru-RU"/>
        </w:rPr>
        <w:t>Услуги по ремонту</w:t>
      </w:r>
      <w:r w:rsidRPr="00780007">
        <w:rPr>
          <w:lang w:eastAsia="ru-RU"/>
        </w:rPr>
        <w:t xml:space="preserve"> (</w:t>
      </w:r>
      <w:proofErr w:type="gramStart"/>
      <w:r w:rsidRPr="00780007">
        <w:rPr>
          <w:lang w:eastAsia="ru-RU"/>
        </w:rPr>
        <w:t>ОПР</w:t>
      </w:r>
      <w:proofErr w:type="gramEnd"/>
      <w:r w:rsidRPr="00780007">
        <w:rPr>
          <w:lang w:eastAsia="ru-RU"/>
        </w:rPr>
        <w:t>)»</w:t>
      </w:r>
      <w:r>
        <w:rPr>
          <w:lang w:eastAsia="ru-RU"/>
        </w:rPr>
        <w:t>.</w:t>
      </w:r>
    </w:p>
    <w:p w:rsidR="00254894" w:rsidRDefault="00254894" w:rsidP="00857E4F">
      <w:pPr>
        <w:pStyle w:val="a1"/>
        <w:rPr>
          <w:lang w:eastAsia="ru-RU"/>
        </w:rPr>
      </w:pPr>
      <w:r>
        <w:rPr>
          <w:lang w:eastAsia="ru-RU"/>
        </w:rPr>
        <w:t>Не забудьте указать в договоре в качестве валюты рубли, взаиморасчеты вести п</w:t>
      </w:r>
      <w:r w:rsidRPr="00254894">
        <w:rPr>
          <w:lang w:eastAsia="ru-RU"/>
        </w:rPr>
        <w:t>о договору в целом</w:t>
      </w:r>
      <w:r w:rsidR="006217D4">
        <w:rPr>
          <w:lang w:eastAsia="ru-RU"/>
        </w:rPr>
        <w:t xml:space="preserve"> (иначе потребуется сначала создать заказ)</w:t>
      </w:r>
      <w:r>
        <w:rPr>
          <w:lang w:eastAsia="ru-RU"/>
        </w:rPr>
        <w:t>.</w:t>
      </w:r>
    </w:p>
    <w:p w:rsidR="00F61046" w:rsidRDefault="00240A4C" w:rsidP="00254894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2695575"/>
            <wp:effectExtent l="19050" t="0" r="0" b="0"/>
            <wp:docPr id="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3C" w:rsidRDefault="00DD203C" w:rsidP="00857E4F">
      <w:pPr>
        <w:pStyle w:val="a1"/>
        <w:rPr>
          <w:lang w:eastAsia="ru-RU"/>
        </w:rPr>
      </w:pPr>
      <w:r>
        <w:rPr>
          <w:lang w:eastAsia="ru-RU"/>
        </w:rPr>
        <w:t>Сохраните и проведите документ.</w:t>
      </w:r>
    </w:p>
    <w:p w:rsidR="00254894" w:rsidRDefault="00DD203C" w:rsidP="00857E4F">
      <w:pPr>
        <w:pStyle w:val="a1"/>
        <w:rPr>
          <w:lang w:eastAsia="ru-RU"/>
        </w:rPr>
      </w:pPr>
      <w:r>
        <w:rPr>
          <w:lang w:eastAsia="ru-RU"/>
        </w:rPr>
        <w:t>Расходы будущих периодов (ремонт стены цеха 1 МФ в 4 квартале 2005г.) учитываются чуть более сложно. Аналогично</w:t>
      </w:r>
      <w:r w:rsidR="00A273EA">
        <w:rPr>
          <w:lang w:eastAsia="ru-RU"/>
        </w:rPr>
        <w:t xml:space="preserve"> предыдущему</w:t>
      </w:r>
      <w:r>
        <w:rPr>
          <w:lang w:eastAsia="ru-RU"/>
        </w:rPr>
        <w:t xml:space="preserve"> потребуется оформить поступление услуги, но указать, ч</w:t>
      </w:r>
      <w:r w:rsidR="00A273EA">
        <w:rPr>
          <w:lang w:eastAsia="ru-RU"/>
        </w:rPr>
        <w:t>то услугу мы еще не получили. Ее потребуется получить позже.</w:t>
      </w:r>
    </w:p>
    <w:p w:rsidR="00A273EA" w:rsidRDefault="00A273EA" w:rsidP="00857E4F">
      <w:pPr>
        <w:pStyle w:val="a1"/>
        <w:rPr>
          <w:lang w:eastAsia="ru-RU"/>
        </w:rPr>
      </w:pPr>
      <w:r>
        <w:rPr>
          <w:lang w:eastAsia="ru-RU"/>
        </w:rPr>
        <w:t>Для учета расходов будущих периодов (РБП) в бухучете и в налоговом учете используется счет 97. Когда мы проводили предыдущие закупки, они по умолчанию отражались на счете 25 «Общепроизводственные расходы». Нам необходимо изменить счет БУ и НУ с 25 на 97.</w:t>
      </w:r>
    </w:p>
    <w:p w:rsidR="00B24CF3" w:rsidRDefault="00B24CF3" w:rsidP="00857E4F">
      <w:pPr>
        <w:pStyle w:val="a1"/>
        <w:rPr>
          <w:lang w:eastAsia="ru-RU"/>
        </w:rPr>
      </w:pPr>
      <w:r>
        <w:rPr>
          <w:lang w:eastAsia="ru-RU"/>
        </w:rPr>
        <w:t>Создайте новое поступление товаров и услуг, как в предыдущих случаях.</w:t>
      </w:r>
    </w:p>
    <w:p w:rsidR="00B24CF3" w:rsidRDefault="00B24CF3" w:rsidP="00B24CF3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2828925"/>
            <wp:effectExtent l="19050" t="0" r="0" b="0"/>
            <wp:docPr id="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F3" w:rsidRDefault="00B24CF3" w:rsidP="00B24CF3">
      <w:pPr>
        <w:pStyle w:val="a1"/>
        <w:rPr>
          <w:lang w:eastAsia="ru-RU"/>
        </w:rPr>
      </w:pPr>
      <w:r>
        <w:rPr>
          <w:lang w:eastAsia="ru-RU"/>
        </w:rPr>
        <w:lastRenderedPageBreak/>
        <w:t>Затем щелкните правой кнопкой по заголовкам столбцов таблицы, выберите «Настройка списка…» и отметьте галочками «Счет затрат (БУ)» и «Счет затрат (НУ)».</w:t>
      </w:r>
    </w:p>
    <w:p w:rsidR="00B24CF3" w:rsidRDefault="00B24CF3" w:rsidP="00B24CF3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4693" cy="3198019"/>
            <wp:effectExtent l="19050" t="0" r="2857" b="0"/>
            <wp:docPr id="6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93" cy="31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F3" w:rsidRDefault="00B24CF3" w:rsidP="00B24CF3">
      <w:pPr>
        <w:pStyle w:val="a1"/>
        <w:rPr>
          <w:lang w:eastAsia="ru-RU"/>
        </w:rPr>
      </w:pPr>
      <w:r>
        <w:rPr>
          <w:lang w:eastAsia="ru-RU"/>
        </w:rPr>
        <w:t xml:space="preserve">После этого соответствующие столбцы. Выберите счет БУ </w:t>
      </w:r>
      <w:r w:rsidRPr="00B24CF3">
        <w:rPr>
          <w:lang w:eastAsia="ru-RU"/>
        </w:rPr>
        <w:t>97.21</w:t>
      </w:r>
      <w:r>
        <w:rPr>
          <w:lang w:eastAsia="ru-RU"/>
        </w:rPr>
        <w:t xml:space="preserve"> «Прочие расходы будущих периодов». Счет НУ должен измениться автоматически.</w:t>
      </w:r>
    </w:p>
    <w:p w:rsidR="00B24CF3" w:rsidRDefault="00B24CF3" w:rsidP="00B24CF3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962025"/>
            <wp:effectExtent l="19050" t="0" r="0" b="0"/>
            <wp:docPr id="6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F3" w:rsidRPr="00B24CF3" w:rsidRDefault="00BB4318" w:rsidP="00B24CF3">
      <w:pPr>
        <w:pStyle w:val="a1"/>
        <w:rPr>
          <w:lang w:eastAsia="ru-RU"/>
        </w:rPr>
      </w:pPr>
      <w:r>
        <w:rPr>
          <w:lang w:eastAsia="ru-RU"/>
        </w:rPr>
        <w:t>Сохраните и проведите документ.</w:t>
      </w:r>
    </w:p>
    <w:p w:rsidR="00254894" w:rsidRDefault="00A273EA" w:rsidP="00857E4F">
      <w:pPr>
        <w:pStyle w:val="a1"/>
        <w:rPr>
          <w:lang w:eastAsia="ru-RU"/>
        </w:rPr>
      </w:pPr>
      <w:r>
        <w:rPr>
          <w:lang w:eastAsia="ru-RU"/>
        </w:rPr>
        <w:t xml:space="preserve">Кроме </w:t>
      </w:r>
      <w:r w:rsidR="00BB4318">
        <w:rPr>
          <w:lang w:eastAsia="ru-RU"/>
        </w:rPr>
        <w:t>э</w:t>
      </w:r>
      <w:r>
        <w:rPr>
          <w:lang w:eastAsia="ru-RU"/>
        </w:rPr>
        <w:t>того, необходимо внести в систему сведения о том, когда услуга будет реально оказана и ее нужно будет перенести со счета 97 на счет 25.</w:t>
      </w:r>
    </w:p>
    <w:p w:rsidR="00A273EA" w:rsidRDefault="00BB4318" w:rsidP="00BB4318">
      <w:pPr>
        <w:pStyle w:val="a1"/>
        <w:rPr>
          <w:lang w:eastAsia="ru-RU"/>
        </w:rPr>
      </w:pPr>
      <w:r>
        <w:rPr>
          <w:lang w:eastAsia="ru-RU"/>
        </w:rPr>
        <w:t>Перейдите в интерфейс «Бухгалтерский и налоговый учет» и откройте в меню «Справочники» – «Прочие» – «Расходы будущих периодов». Создайте новый РБП и заполните его поля.</w:t>
      </w:r>
    </w:p>
    <w:p w:rsidR="00086465" w:rsidRDefault="00BB4318" w:rsidP="00BB4318">
      <w:pPr>
        <w:pStyle w:val="aa"/>
        <w:spacing w:before="120" w:after="12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800100"/>
            <wp:effectExtent l="19050" t="0" r="0" b="0"/>
            <wp:docPr id="6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1"/>
    <w:p w:rsidR="00A2440C" w:rsidRPr="00780007" w:rsidRDefault="00D20C3E" w:rsidP="00000B6F">
      <w:pPr>
        <w:pStyle w:val="2"/>
        <w:spacing w:before="240" w:after="24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Расчет себестоимости</w:t>
      </w:r>
    </w:p>
    <w:p w:rsidR="00857E4F" w:rsidRPr="00857E4F" w:rsidRDefault="00857E4F" w:rsidP="00857E4F">
      <w:pPr>
        <w:pStyle w:val="4"/>
        <w:rPr>
          <w:lang w:eastAsia="ru-RU"/>
        </w:rPr>
      </w:pPr>
      <w:r>
        <w:rPr>
          <w:lang w:eastAsia="ru-RU"/>
        </w:rPr>
        <w:t>Исходные данные</w:t>
      </w:r>
    </w:p>
    <w:p w:rsidR="00780007" w:rsidRDefault="00780007" w:rsidP="005A6EE7">
      <w:pPr>
        <w:pStyle w:val="a1"/>
      </w:pPr>
      <w:r w:rsidRPr="005A6EE7">
        <w:t>Рассчитать себестоимость выпуска в управленческом и бухгалтерском учете.</w:t>
      </w:r>
    </w:p>
    <w:p w:rsidR="00F85162" w:rsidRPr="005A6EE7" w:rsidRDefault="00F85162" w:rsidP="005A6EE7">
      <w:pPr>
        <w:pStyle w:val="a1"/>
        <w:rPr>
          <w:szCs w:val="24"/>
        </w:rPr>
      </w:pPr>
      <w:r>
        <w:t>Изучите итоговые отчеты по производству.</w:t>
      </w:r>
    </w:p>
    <w:p w:rsidR="00857E4F" w:rsidRDefault="00857E4F" w:rsidP="00857E4F">
      <w:pPr>
        <w:pStyle w:val="4"/>
        <w:rPr>
          <w:lang w:eastAsia="ru-RU"/>
        </w:rPr>
      </w:pPr>
      <w:r>
        <w:rPr>
          <w:lang w:eastAsia="ru-RU"/>
        </w:rPr>
        <w:lastRenderedPageBreak/>
        <w:t>Указания</w:t>
      </w:r>
    </w:p>
    <w:p w:rsidR="00F85162" w:rsidRDefault="00F85162" w:rsidP="00F85162">
      <w:pPr>
        <w:pStyle w:val="a1"/>
        <w:rPr>
          <w:lang w:eastAsia="ru-RU"/>
        </w:rPr>
      </w:pPr>
      <w:r>
        <w:rPr>
          <w:lang w:eastAsia="ru-RU"/>
        </w:rPr>
        <w:t xml:space="preserve">Для расчета себестоимости в конце отчетного периода (в нашем случае – месяц) формируется специальный документ </w:t>
      </w:r>
      <w:r w:rsidRPr="00F85162">
        <w:rPr>
          <w:lang w:eastAsia="ru-RU"/>
        </w:rPr>
        <w:t>«Расчет себестоимости выпуска»</w:t>
      </w:r>
      <w:r>
        <w:rPr>
          <w:lang w:eastAsia="ru-RU"/>
        </w:rPr>
        <w:t xml:space="preserve">. При проведении данного документа </w:t>
      </w:r>
      <w:r>
        <w:rPr>
          <w:lang w:eastAsia="ru-RU"/>
        </w:rPr>
        <w:t>выполняет</w:t>
      </w:r>
      <w:r>
        <w:rPr>
          <w:lang w:eastAsia="ru-RU"/>
        </w:rPr>
        <w:t>ся</w:t>
      </w:r>
      <w:r>
        <w:rPr>
          <w:lang w:eastAsia="ru-RU"/>
        </w:rPr>
        <w:t xml:space="preserve"> регламентн</w:t>
      </w:r>
      <w:r>
        <w:rPr>
          <w:lang w:eastAsia="ru-RU"/>
        </w:rPr>
        <w:t>ая</w:t>
      </w:r>
      <w:r>
        <w:rPr>
          <w:lang w:eastAsia="ru-RU"/>
        </w:rPr>
        <w:t xml:space="preserve"> процедур</w:t>
      </w:r>
      <w:r>
        <w:rPr>
          <w:lang w:eastAsia="ru-RU"/>
        </w:rPr>
        <w:t>а</w:t>
      </w:r>
      <w:r>
        <w:rPr>
          <w:lang w:eastAsia="ru-RU"/>
        </w:rPr>
        <w:t xml:space="preserve"> закрытия месяца. </w:t>
      </w:r>
      <w:r>
        <w:rPr>
          <w:lang w:eastAsia="ru-RU"/>
        </w:rPr>
        <w:t>Происходит</w:t>
      </w:r>
      <w:r>
        <w:rPr>
          <w:lang w:eastAsia="ru-RU"/>
        </w:rPr>
        <w:t>:</w:t>
      </w:r>
    </w:p>
    <w:p w:rsidR="00F85162" w:rsidRDefault="00F85162" w:rsidP="00F85162">
      <w:pPr>
        <w:pStyle w:val="a1"/>
        <w:numPr>
          <w:ilvl w:val="0"/>
          <w:numId w:val="34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списание материалов и полуфабрикатов из незавершенного производства;</w:t>
      </w:r>
    </w:p>
    <w:p w:rsidR="00F85162" w:rsidRDefault="00F85162" w:rsidP="00F85162">
      <w:pPr>
        <w:pStyle w:val="a1"/>
        <w:numPr>
          <w:ilvl w:val="0"/>
          <w:numId w:val="34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расчет фактической себестоимости продукции и корректировка себестоимости по направлениям расхода;</w:t>
      </w:r>
    </w:p>
    <w:p w:rsidR="00F85162" w:rsidRDefault="00F85162" w:rsidP="00F85162">
      <w:pPr>
        <w:pStyle w:val="a1"/>
        <w:numPr>
          <w:ilvl w:val="0"/>
          <w:numId w:val="34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распределение общепроизводственных, общехозяйственных расходов, расходов по браку в производстве на себестоимость выпущенной продукции.</w:t>
      </w:r>
    </w:p>
    <w:p w:rsidR="00857E4F" w:rsidRDefault="00F85162" w:rsidP="00F85162">
      <w:pPr>
        <w:pStyle w:val="a1"/>
        <w:rPr>
          <w:lang w:eastAsia="ru-RU"/>
        </w:rPr>
      </w:pPr>
      <w:r>
        <w:rPr>
          <w:lang w:eastAsia="ru-RU"/>
        </w:rPr>
        <w:t>Документ может быть проведен только по одному виду учета. То есть для расчета себестоимости по всем видам учета необходимо сформировать несколько документов.</w:t>
      </w:r>
    </w:p>
    <w:p w:rsidR="00F85162" w:rsidRPr="00857E4F" w:rsidRDefault="00F85162" w:rsidP="00F85162">
      <w:pPr>
        <w:pStyle w:val="a1"/>
        <w:rPr>
          <w:lang w:eastAsia="ru-RU"/>
        </w:rPr>
      </w:pPr>
      <w:r>
        <w:rPr>
          <w:lang w:eastAsia="ru-RU"/>
        </w:rPr>
        <w:t>На практике расчет себестоимости является очень сложной процедурой, т.к. требуется проверить правильность проводок по всем связанны</w:t>
      </w:r>
      <w:r w:rsidR="00A2399D">
        <w:rPr>
          <w:lang w:eastAsia="ru-RU"/>
        </w:rPr>
        <w:t>м</w:t>
      </w:r>
      <w:r>
        <w:rPr>
          <w:lang w:eastAsia="ru-RU"/>
        </w:rPr>
        <w:t xml:space="preserve"> с производством операциям, начислить </w:t>
      </w:r>
      <w:r w:rsidR="00A2399D">
        <w:rPr>
          <w:lang w:eastAsia="ru-RU"/>
        </w:rPr>
        <w:t>заработную плату, начислить амортизацию по основным средствам и многое другое, чего нет в нашем примере.</w:t>
      </w:r>
    </w:p>
    <w:p w:rsidR="00780007" w:rsidRDefault="00F85162" w:rsidP="005A6EE7">
      <w:pPr>
        <w:pStyle w:val="a1"/>
        <w:rPr>
          <w:szCs w:val="24"/>
        </w:rPr>
      </w:pPr>
      <w:r>
        <w:rPr>
          <w:szCs w:val="24"/>
        </w:rPr>
        <w:t>Переключитесь на интерфейс «Управление производством».</w:t>
      </w:r>
      <w:r w:rsidR="00A2399D">
        <w:rPr>
          <w:szCs w:val="24"/>
        </w:rPr>
        <w:t xml:space="preserve"> Рабочая дата должна стоять на 29.07.2005.</w:t>
      </w:r>
    </w:p>
    <w:p w:rsidR="00A2399D" w:rsidRDefault="00A2399D" w:rsidP="005A6EE7">
      <w:pPr>
        <w:pStyle w:val="a1"/>
        <w:rPr>
          <w:lang w:eastAsia="ru-RU"/>
        </w:rPr>
      </w:pPr>
      <w:r>
        <w:rPr>
          <w:szCs w:val="24"/>
        </w:rPr>
        <w:t>Откройте в меню «Производство» – «</w:t>
      </w:r>
      <w:r w:rsidRPr="00F85162">
        <w:rPr>
          <w:lang w:eastAsia="ru-RU"/>
        </w:rPr>
        <w:t>Расчет себестоимости выпуска</w:t>
      </w:r>
      <w:r>
        <w:rPr>
          <w:lang w:eastAsia="ru-RU"/>
        </w:rPr>
        <w:t>».</w:t>
      </w:r>
    </w:p>
    <w:p w:rsidR="00A2399D" w:rsidRDefault="00A2399D" w:rsidP="005A6EE7">
      <w:pPr>
        <w:pStyle w:val="a1"/>
        <w:rPr>
          <w:lang w:eastAsia="ru-RU"/>
        </w:rPr>
      </w:pPr>
      <w:r>
        <w:rPr>
          <w:lang w:eastAsia="ru-RU"/>
        </w:rPr>
        <w:t>Добавьте новый документ, выберите организацию, вид учета – бухгалтерский и проведите документ. Аналогично выполните расчет себестоимости в управленческом учете.</w:t>
      </w:r>
    </w:p>
    <w:p w:rsidR="00A2399D" w:rsidRPr="005A6EE7" w:rsidRDefault="00A2399D" w:rsidP="00A2399D">
      <w:pPr>
        <w:pStyle w:val="aa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3536174" cy="3672382"/>
            <wp:effectExtent l="19050" t="0" r="7126" b="0"/>
            <wp:docPr id="6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74" cy="367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07" w:rsidRDefault="00A2399D" w:rsidP="005A6EE7">
      <w:pPr>
        <w:pStyle w:val="a1"/>
      </w:pPr>
      <w:proofErr w:type="gramStart"/>
      <w:r>
        <w:lastRenderedPageBreak/>
        <w:t>Сформируйте отчеты «Выпуск продукции» (меню «Производство») и «Анализ распределения производственных затрат» (меню «Затраты»).</w:t>
      </w:r>
      <w:proofErr w:type="gramEnd"/>
    </w:p>
    <w:p w:rsidR="00A2399D" w:rsidRDefault="00A2399D" w:rsidP="00A2399D">
      <w:pPr>
        <w:pStyle w:val="a"/>
        <w:spacing w:before="60" w:after="60"/>
      </w:pPr>
      <w:r>
        <w:t>Сколько всего было произведено конечной продукции? полуфабрикатов?</w:t>
      </w:r>
    </w:p>
    <w:p w:rsidR="00A2399D" w:rsidRPr="005A6EE7" w:rsidRDefault="00A2399D" w:rsidP="00A2399D">
      <w:pPr>
        <w:pStyle w:val="a"/>
        <w:spacing w:before="60" w:after="60"/>
      </w:pPr>
      <w:r>
        <w:t>Сколько затрачено материалов?</w:t>
      </w:r>
    </w:p>
    <w:sectPr w:rsidR="00A2399D" w:rsidRPr="005A6EE7" w:rsidSect="008562C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0.5pt" o:bullet="t">
        <v:imagedata r:id="rId1" o:title="image001"/>
      </v:shape>
    </w:pict>
  </w:numPicBullet>
  <w:numPicBullet w:numPicBulletId="1">
    <w:pict>
      <v:shape id="_x0000_i1030" type="#_x0000_t75" style="width:12pt;height:10.5pt" o:bullet="t">
        <v:imagedata r:id="rId2" o:title="image002"/>
      </v:shape>
    </w:pict>
  </w:numPicBullet>
  <w:numPicBullet w:numPicBulletId="2">
    <w:pict>
      <v:shape id="_x0000_i1031" type="#_x0000_t75" style="width:12pt;height:10.5pt" o:bullet="t">
        <v:imagedata r:id="rId3" o:title="image003"/>
      </v:shape>
    </w:pict>
  </w:numPicBullet>
  <w:abstractNum w:abstractNumId="0">
    <w:nsid w:val="FFFFFF7C"/>
    <w:multiLevelType w:val="singleLevel"/>
    <w:tmpl w:val="1AD493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A9E1F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ED6F9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C007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C2C39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BAC67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7CC2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DFC76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5EDB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A02E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DF6562"/>
    <w:multiLevelType w:val="hybridMultilevel"/>
    <w:tmpl w:val="B7A6CA4E"/>
    <w:lvl w:ilvl="0" w:tplc="54AE1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6BA4782"/>
    <w:multiLevelType w:val="hybridMultilevel"/>
    <w:tmpl w:val="AE429600"/>
    <w:lvl w:ilvl="0" w:tplc="1F487144">
      <w:start w:val="1"/>
      <w:numFmt w:val="bullet"/>
      <w:lvlText w:val="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1A207CDD"/>
    <w:multiLevelType w:val="hybridMultilevel"/>
    <w:tmpl w:val="0C9611F2"/>
    <w:lvl w:ilvl="0" w:tplc="1F48714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29D2B56"/>
    <w:multiLevelType w:val="hybridMultilevel"/>
    <w:tmpl w:val="8D48A1D4"/>
    <w:lvl w:ilvl="0" w:tplc="4240EE7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240A45AC"/>
    <w:multiLevelType w:val="hybridMultilevel"/>
    <w:tmpl w:val="5432723A"/>
    <w:lvl w:ilvl="0" w:tplc="4240EE7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A036DAF"/>
    <w:multiLevelType w:val="hybridMultilevel"/>
    <w:tmpl w:val="2F70695A"/>
    <w:lvl w:ilvl="0" w:tplc="4240EE7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0887C9D"/>
    <w:multiLevelType w:val="hybridMultilevel"/>
    <w:tmpl w:val="D9669D5A"/>
    <w:lvl w:ilvl="0" w:tplc="1F487144">
      <w:start w:val="1"/>
      <w:numFmt w:val="bullet"/>
      <w:lvlText w:val="‒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11534A2"/>
    <w:multiLevelType w:val="hybridMultilevel"/>
    <w:tmpl w:val="7462764A"/>
    <w:lvl w:ilvl="0" w:tplc="2D4C0A5A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11E000E"/>
    <w:multiLevelType w:val="hybridMultilevel"/>
    <w:tmpl w:val="A0CC2152"/>
    <w:lvl w:ilvl="0" w:tplc="54AE1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D42D1"/>
    <w:multiLevelType w:val="hybridMultilevel"/>
    <w:tmpl w:val="3DC64B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C140DF9"/>
    <w:multiLevelType w:val="hybridMultilevel"/>
    <w:tmpl w:val="757EF39C"/>
    <w:lvl w:ilvl="0" w:tplc="4240EE7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C775ECC"/>
    <w:multiLevelType w:val="hybridMultilevel"/>
    <w:tmpl w:val="081EBB2A"/>
    <w:lvl w:ilvl="0" w:tplc="54AE1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2">
    <w:nsid w:val="41D255EF"/>
    <w:multiLevelType w:val="hybridMultilevel"/>
    <w:tmpl w:val="F3AEE586"/>
    <w:lvl w:ilvl="0" w:tplc="815AF264">
      <w:start w:val="1"/>
      <w:numFmt w:val="bullet"/>
      <w:pStyle w:val="a"/>
      <w:lvlText w:val=""/>
      <w:lvlJc w:val="left"/>
      <w:pPr>
        <w:ind w:left="1429" w:hanging="360"/>
      </w:pPr>
      <w:rPr>
        <w:rFonts w:ascii="Webdings" w:hAnsi="Web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7B5337"/>
    <w:multiLevelType w:val="hybridMultilevel"/>
    <w:tmpl w:val="651EC34E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B414234"/>
    <w:multiLevelType w:val="hybridMultilevel"/>
    <w:tmpl w:val="147657AA"/>
    <w:lvl w:ilvl="0" w:tplc="36E2F1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09F31A6"/>
    <w:multiLevelType w:val="hybridMultilevel"/>
    <w:tmpl w:val="BD2488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2CC1126"/>
    <w:multiLevelType w:val="hybridMultilevel"/>
    <w:tmpl w:val="19FC44BC"/>
    <w:lvl w:ilvl="0" w:tplc="4240EE7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56DF7894"/>
    <w:multiLevelType w:val="hybridMultilevel"/>
    <w:tmpl w:val="55287688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C600D36"/>
    <w:multiLevelType w:val="multilevel"/>
    <w:tmpl w:val="FBBE5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290F0C"/>
    <w:multiLevelType w:val="hybridMultilevel"/>
    <w:tmpl w:val="0888AA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273333D"/>
    <w:multiLevelType w:val="multilevel"/>
    <w:tmpl w:val="CA4EC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853959"/>
    <w:multiLevelType w:val="hybridMultilevel"/>
    <w:tmpl w:val="304096F8"/>
    <w:lvl w:ilvl="0" w:tplc="1206D0D4">
      <w:numFmt w:val="decimal"/>
      <w:pStyle w:val="1"/>
      <w:lvlText w:val="Л.р. 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8D16B5"/>
    <w:multiLevelType w:val="multilevel"/>
    <w:tmpl w:val="7CBE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515F46"/>
    <w:multiLevelType w:val="multilevel"/>
    <w:tmpl w:val="7584BD54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5"/>
  </w:num>
  <w:num w:numId="12">
    <w:abstractNumId w:val="24"/>
  </w:num>
  <w:num w:numId="13">
    <w:abstractNumId w:val="10"/>
  </w:num>
  <w:num w:numId="14">
    <w:abstractNumId w:val="11"/>
  </w:num>
  <w:num w:numId="15">
    <w:abstractNumId w:val="30"/>
  </w:num>
  <w:num w:numId="16">
    <w:abstractNumId w:val="18"/>
  </w:num>
  <w:num w:numId="17">
    <w:abstractNumId w:val="28"/>
  </w:num>
  <w:num w:numId="18">
    <w:abstractNumId w:val="32"/>
  </w:num>
  <w:num w:numId="19">
    <w:abstractNumId w:val="16"/>
  </w:num>
  <w:num w:numId="20">
    <w:abstractNumId w:val="21"/>
  </w:num>
  <w:num w:numId="21">
    <w:abstractNumId w:val="19"/>
  </w:num>
  <w:num w:numId="22">
    <w:abstractNumId w:val="33"/>
  </w:num>
  <w:num w:numId="23">
    <w:abstractNumId w:val="29"/>
  </w:num>
  <w:num w:numId="24">
    <w:abstractNumId w:val="26"/>
  </w:num>
  <w:num w:numId="25">
    <w:abstractNumId w:val="13"/>
  </w:num>
  <w:num w:numId="26">
    <w:abstractNumId w:val="20"/>
  </w:num>
  <w:num w:numId="27">
    <w:abstractNumId w:val="14"/>
  </w:num>
  <w:num w:numId="28">
    <w:abstractNumId w:val="31"/>
  </w:num>
  <w:num w:numId="29">
    <w:abstractNumId w:val="17"/>
  </w:num>
  <w:num w:numId="30">
    <w:abstractNumId w:val="22"/>
  </w:num>
  <w:num w:numId="31">
    <w:abstractNumId w:val="15"/>
  </w:num>
  <w:num w:numId="32">
    <w:abstractNumId w:val="27"/>
  </w:num>
  <w:num w:numId="33">
    <w:abstractNumId w:val="12"/>
  </w:num>
  <w:num w:numId="3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8"/>
  <w:stylePaneSortMethod w:val="0000"/>
  <w:defaultTabStop w:val="708"/>
  <w:drawingGridHorizontalSpacing w:val="57"/>
  <w:drawingGridVerticalSpacing w:val="57"/>
  <w:characterSpacingControl w:val="doNotCompress"/>
  <w:compat/>
  <w:rsids>
    <w:rsidRoot w:val="00C52CCB"/>
    <w:rsid w:val="00000B6F"/>
    <w:rsid w:val="00023C3E"/>
    <w:rsid w:val="00041811"/>
    <w:rsid w:val="00066806"/>
    <w:rsid w:val="0007042A"/>
    <w:rsid w:val="00073990"/>
    <w:rsid w:val="00085269"/>
    <w:rsid w:val="00086465"/>
    <w:rsid w:val="000876C3"/>
    <w:rsid w:val="00094C72"/>
    <w:rsid w:val="000C5414"/>
    <w:rsid w:val="000D33F8"/>
    <w:rsid w:val="000D7544"/>
    <w:rsid w:val="000F01A8"/>
    <w:rsid w:val="000F51AC"/>
    <w:rsid w:val="00103334"/>
    <w:rsid w:val="00112587"/>
    <w:rsid w:val="00120BE8"/>
    <w:rsid w:val="00146DB2"/>
    <w:rsid w:val="001747CE"/>
    <w:rsid w:val="001A6219"/>
    <w:rsid w:val="001B700F"/>
    <w:rsid w:val="001C2842"/>
    <w:rsid w:val="001F4A1E"/>
    <w:rsid w:val="001F6A5A"/>
    <w:rsid w:val="0023118A"/>
    <w:rsid w:val="00240A4C"/>
    <w:rsid w:val="0024142F"/>
    <w:rsid w:val="00247B89"/>
    <w:rsid w:val="00250ECB"/>
    <w:rsid w:val="00254894"/>
    <w:rsid w:val="00281FB2"/>
    <w:rsid w:val="002841EA"/>
    <w:rsid w:val="002C3E93"/>
    <w:rsid w:val="002C7059"/>
    <w:rsid w:val="002D7995"/>
    <w:rsid w:val="002E32AF"/>
    <w:rsid w:val="002E7DED"/>
    <w:rsid w:val="002F0F17"/>
    <w:rsid w:val="00305F75"/>
    <w:rsid w:val="0031324C"/>
    <w:rsid w:val="0032000C"/>
    <w:rsid w:val="0032369C"/>
    <w:rsid w:val="00336D03"/>
    <w:rsid w:val="0039711A"/>
    <w:rsid w:val="003B04F2"/>
    <w:rsid w:val="003F279A"/>
    <w:rsid w:val="00404F33"/>
    <w:rsid w:val="00432AE3"/>
    <w:rsid w:val="004511B9"/>
    <w:rsid w:val="0046537D"/>
    <w:rsid w:val="00497A93"/>
    <w:rsid w:val="004D4E5D"/>
    <w:rsid w:val="004F7644"/>
    <w:rsid w:val="00517836"/>
    <w:rsid w:val="00523370"/>
    <w:rsid w:val="00546820"/>
    <w:rsid w:val="0057400A"/>
    <w:rsid w:val="00577D56"/>
    <w:rsid w:val="00591DC1"/>
    <w:rsid w:val="005A47B4"/>
    <w:rsid w:val="005A6EE7"/>
    <w:rsid w:val="005B0F01"/>
    <w:rsid w:val="005B178C"/>
    <w:rsid w:val="005B7D23"/>
    <w:rsid w:val="0060311D"/>
    <w:rsid w:val="00606B6B"/>
    <w:rsid w:val="0061318D"/>
    <w:rsid w:val="006217D4"/>
    <w:rsid w:val="00622837"/>
    <w:rsid w:val="00624DBB"/>
    <w:rsid w:val="00634E5A"/>
    <w:rsid w:val="0064206F"/>
    <w:rsid w:val="00645855"/>
    <w:rsid w:val="00686BB7"/>
    <w:rsid w:val="006915AA"/>
    <w:rsid w:val="006979F1"/>
    <w:rsid w:val="006C1407"/>
    <w:rsid w:val="006D4F3C"/>
    <w:rsid w:val="006D5A25"/>
    <w:rsid w:val="006F07F1"/>
    <w:rsid w:val="00712577"/>
    <w:rsid w:val="00722A84"/>
    <w:rsid w:val="00723FA8"/>
    <w:rsid w:val="007258BB"/>
    <w:rsid w:val="007373E2"/>
    <w:rsid w:val="00751CB6"/>
    <w:rsid w:val="00780007"/>
    <w:rsid w:val="007B61D2"/>
    <w:rsid w:val="007C4F2F"/>
    <w:rsid w:val="007C5717"/>
    <w:rsid w:val="007D13DE"/>
    <w:rsid w:val="00815FD4"/>
    <w:rsid w:val="008371EB"/>
    <w:rsid w:val="008401CC"/>
    <w:rsid w:val="00843DE4"/>
    <w:rsid w:val="00843F5F"/>
    <w:rsid w:val="008562CD"/>
    <w:rsid w:val="00857E4F"/>
    <w:rsid w:val="008940C6"/>
    <w:rsid w:val="008972EF"/>
    <w:rsid w:val="008A040F"/>
    <w:rsid w:val="008A04B4"/>
    <w:rsid w:val="008A4993"/>
    <w:rsid w:val="008C698E"/>
    <w:rsid w:val="008D711F"/>
    <w:rsid w:val="008E2EC2"/>
    <w:rsid w:val="008F62D4"/>
    <w:rsid w:val="009000BF"/>
    <w:rsid w:val="0092779F"/>
    <w:rsid w:val="00932E94"/>
    <w:rsid w:val="00950322"/>
    <w:rsid w:val="00993510"/>
    <w:rsid w:val="009E0C14"/>
    <w:rsid w:val="009E13EF"/>
    <w:rsid w:val="009E2ADF"/>
    <w:rsid w:val="009F4BC8"/>
    <w:rsid w:val="00A16314"/>
    <w:rsid w:val="00A163D9"/>
    <w:rsid w:val="00A2399D"/>
    <w:rsid w:val="00A2440C"/>
    <w:rsid w:val="00A273EA"/>
    <w:rsid w:val="00A30FBF"/>
    <w:rsid w:val="00A353A5"/>
    <w:rsid w:val="00A355BD"/>
    <w:rsid w:val="00A54757"/>
    <w:rsid w:val="00A55A54"/>
    <w:rsid w:val="00A972C6"/>
    <w:rsid w:val="00AB120E"/>
    <w:rsid w:val="00AC0A9C"/>
    <w:rsid w:val="00AC25A8"/>
    <w:rsid w:val="00AC38F9"/>
    <w:rsid w:val="00AD175B"/>
    <w:rsid w:val="00AE3C49"/>
    <w:rsid w:val="00AE3E26"/>
    <w:rsid w:val="00B0230B"/>
    <w:rsid w:val="00B2379E"/>
    <w:rsid w:val="00B24CF3"/>
    <w:rsid w:val="00B35D0A"/>
    <w:rsid w:val="00B6641B"/>
    <w:rsid w:val="00B673D7"/>
    <w:rsid w:val="00BB14BA"/>
    <w:rsid w:val="00BB4318"/>
    <w:rsid w:val="00BB7F05"/>
    <w:rsid w:val="00BC098E"/>
    <w:rsid w:val="00BC5F27"/>
    <w:rsid w:val="00BD1658"/>
    <w:rsid w:val="00BD55BD"/>
    <w:rsid w:val="00BD736C"/>
    <w:rsid w:val="00BE623B"/>
    <w:rsid w:val="00C03595"/>
    <w:rsid w:val="00C17AB0"/>
    <w:rsid w:val="00C214BD"/>
    <w:rsid w:val="00C27D05"/>
    <w:rsid w:val="00C3525A"/>
    <w:rsid w:val="00C44D57"/>
    <w:rsid w:val="00C52CCB"/>
    <w:rsid w:val="00C552C8"/>
    <w:rsid w:val="00C57914"/>
    <w:rsid w:val="00C708FE"/>
    <w:rsid w:val="00C70EAF"/>
    <w:rsid w:val="00C84022"/>
    <w:rsid w:val="00C87232"/>
    <w:rsid w:val="00CA3895"/>
    <w:rsid w:val="00CC3A29"/>
    <w:rsid w:val="00CC5EFD"/>
    <w:rsid w:val="00D15FC2"/>
    <w:rsid w:val="00D20C3E"/>
    <w:rsid w:val="00D258A9"/>
    <w:rsid w:val="00D46982"/>
    <w:rsid w:val="00D701FB"/>
    <w:rsid w:val="00D72F07"/>
    <w:rsid w:val="00D8170B"/>
    <w:rsid w:val="00D85FDB"/>
    <w:rsid w:val="00D87011"/>
    <w:rsid w:val="00DA4737"/>
    <w:rsid w:val="00DB231F"/>
    <w:rsid w:val="00DD0AC2"/>
    <w:rsid w:val="00DD12C1"/>
    <w:rsid w:val="00DD203C"/>
    <w:rsid w:val="00DF7C2E"/>
    <w:rsid w:val="00E06C07"/>
    <w:rsid w:val="00E17230"/>
    <w:rsid w:val="00E173D3"/>
    <w:rsid w:val="00E34A79"/>
    <w:rsid w:val="00E37CAF"/>
    <w:rsid w:val="00E471FB"/>
    <w:rsid w:val="00E532BB"/>
    <w:rsid w:val="00E6182F"/>
    <w:rsid w:val="00E70271"/>
    <w:rsid w:val="00E71870"/>
    <w:rsid w:val="00EA1495"/>
    <w:rsid w:val="00EC6393"/>
    <w:rsid w:val="00EF155F"/>
    <w:rsid w:val="00EF36B8"/>
    <w:rsid w:val="00F20B43"/>
    <w:rsid w:val="00F25E6C"/>
    <w:rsid w:val="00F26976"/>
    <w:rsid w:val="00F4072A"/>
    <w:rsid w:val="00F41AAA"/>
    <w:rsid w:val="00F47ECC"/>
    <w:rsid w:val="00F564DE"/>
    <w:rsid w:val="00F61046"/>
    <w:rsid w:val="00F637DA"/>
    <w:rsid w:val="00F65BE6"/>
    <w:rsid w:val="00F7433D"/>
    <w:rsid w:val="00F753D5"/>
    <w:rsid w:val="00F76A53"/>
    <w:rsid w:val="00F85162"/>
    <w:rsid w:val="00F95F9F"/>
    <w:rsid w:val="00FD02BF"/>
    <w:rsid w:val="00FD2313"/>
    <w:rsid w:val="00FF2BCC"/>
    <w:rsid w:val="00FF4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 fill="f" fillcolor="white" strokecolor="red">
      <v:fill color="white" on="f"/>
      <v:stroke color="red" weight="2.25pt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152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7C2E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2"/>
    <w:link w:val="10"/>
    <w:uiPriority w:val="9"/>
    <w:qFormat/>
    <w:rsid w:val="00E6182F"/>
    <w:pPr>
      <w:keepNext/>
      <w:keepLines/>
      <w:numPr>
        <w:numId w:val="28"/>
      </w:numPr>
      <w:tabs>
        <w:tab w:val="clear" w:pos="1418"/>
        <w:tab w:val="left" w:pos="992"/>
      </w:tabs>
      <w:spacing w:beforeLines="100" w:afterLines="100"/>
      <w:jc w:val="center"/>
      <w:outlineLvl w:val="0"/>
    </w:pPr>
    <w:rPr>
      <w:rFonts w:eastAsiaTheme="majorEastAsia" w:cstheme="majorBidi"/>
      <w:b/>
      <w:bCs/>
      <w:smallCaps/>
      <w:szCs w:val="28"/>
    </w:rPr>
  </w:style>
  <w:style w:type="paragraph" w:styleId="2">
    <w:name w:val="heading 2"/>
    <w:basedOn w:val="a0"/>
    <w:next w:val="a1"/>
    <w:link w:val="20"/>
    <w:uiPriority w:val="9"/>
    <w:unhideWhenUsed/>
    <w:qFormat/>
    <w:rsid w:val="00CC3A29"/>
    <w:pPr>
      <w:keepNext/>
      <w:keepLines/>
      <w:spacing w:beforeLines="100" w:afterLines="10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1"/>
    <w:link w:val="30"/>
    <w:uiPriority w:val="9"/>
    <w:unhideWhenUsed/>
    <w:qFormat/>
    <w:rsid w:val="00CC3A29"/>
    <w:pPr>
      <w:keepNext/>
      <w:keepLines/>
      <w:spacing w:beforeLines="100" w:afterLines="50"/>
      <w:jc w:val="both"/>
      <w:outlineLvl w:val="2"/>
    </w:pPr>
    <w:rPr>
      <w:rFonts w:eastAsiaTheme="majorEastAsia" w:cstheme="majorBidi"/>
      <w:b/>
      <w:bCs/>
      <w:i/>
    </w:rPr>
  </w:style>
  <w:style w:type="paragraph" w:styleId="4">
    <w:name w:val="heading 4"/>
    <w:basedOn w:val="a0"/>
    <w:next w:val="a1"/>
    <w:link w:val="40"/>
    <w:uiPriority w:val="9"/>
    <w:unhideWhenUsed/>
    <w:qFormat/>
    <w:rsid w:val="00E6182F"/>
    <w:pPr>
      <w:keepNext/>
      <w:keepLines/>
      <w:spacing w:before="120"/>
      <w:jc w:val="center"/>
      <w:outlineLvl w:val="3"/>
    </w:pPr>
    <w:rPr>
      <w:rFonts w:eastAsiaTheme="majorEastAsia" w:cstheme="majorBidi"/>
      <w:bCs/>
      <w:i/>
      <w:iCs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E6182F"/>
    <w:rPr>
      <w:rFonts w:ascii="Times New Roman" w:eastAsiaTheme="majorEastAsia" w:hAnsi="Times New Roman" w:cstheme="majorBidi"/>
      <w:b/>
      <w:bCs/>
      <w:smallCaps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rsid w:val="00CC3A29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1">
    <w:name w:val="Body Text"/>
    <w:basedOn w:val="a0"/>
    <w:link w:val="a5"/>
    <w:uiPriority w:val="99"/>
    <w:unhideWhenUsed/>
    <w:qFormat/>
    <w:rsid w:val="003F279A"/>
    <w:pPr>
      <w:ind w:firstLine="709"/>
      <w:jc w:val="both"/>
    </w:pPr>
  </w:style>
  <w:style w:type="character" w:customStyle="1" w:styleId="a5">
    <w:name w:val="Основной текст Знак"/>
    <w:basedOn w:val="a2"/>
    <w:link w:val="a1"/>
    <w:uiPriority w:val="99"/>
    <w:rsid w:val="003F279A"/>
    <w:rPr>
      <w:rFonts w:ascii="Times New Roman" w:hAnsi="Times New Roman"/>
      <w:sz w:val="28"/>
    </w:rPr>
  </w:style>
  <w:style w:type="character" w:customStyle="1" w:styleId="30">
    <w:name w:val="Заголовок 3 Знак"/>
    <w:basedOn w:val="a2"/>
    <w:link w:val="3"/>
    <w:uiPriority w:val="9"/>
    <w:rsid w:val="00CC3A29"/>
    <w:rPr>
      <w:rFonts w:ascii="Times New Roman" w:eastAsiaTheme="majorEastAsia" w:hAnsi="Times New Roman" w:cstheme="majorBidi"/>
      <w:b/>
      <w:bCs/>
      <w:i/>
      <w:sz w:val="28"/>
    </w:rPr>
  </w:style>
  <w:style w:type="paragraph" w:styleId="a6">
    <w:name w:val="Balloon Text"/>
    <w:basedOn w:val="a0"/>
    <w:link w:val="a7"/>
    <w:uiPriority w:val="99"/>
    <w:semiHidden/>
    <w:unhideWhenUsed/>
    <w:rsid w:val="00C52C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C52CCB"/>
    <w:rPr>
      <w:rFonts w:ascii="Tahoma" w:hAnsi="Tahoma" w:cs="Tahoma"/>
      <w:sz w:val="16"/>
      <w:szCs w:val="16"/>
    </w:rPr>
  </w:style>
  <w:style w:type="paragraph" w:styleId="a8">
    <w:name w:val="Document Map"/>
    <w:basedOn w:val="a0"/>
    <w:link w:val="a9"/>
    <w:uiPriority w:val="99"/>
    <w:semiHidden/>
    <w:unhideWhenUsed/>
    <w:rsid w:val="00BD1658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2"/>
    <w:link w:val="a8"/>
    <w:uiPriority w:val="99"/>
    <w:semiHidden/>
    <w:rsid w:val="00BD1658"/>
    <w:rPr>
      <w:rFonts w:ascii="Tahoma" w:hAnsi="Tahoma" w:cs="Tahoma"/>
      <w:sz w:val="16"/>
      <w:szCs w:val="16"/>
    </w:rPr>
  </w:style>
  <w:style w:type="paragraph" w:customStyle="1" w:styleId="aa">
    <w:name w:val="Рисунок"/>
    <w:basedOn w:val="a0"/>
    <w:next w:val="a1"/>
    <w:qFormat/>
    <w:rsid w:val="008562CD"/>
    <w:pPr>
      <w:spacing w:beforeLines="50" w:afterLines="50"/>
      <w:jc w:val="center"/>
    </w:pPr>
  </w:style>
  <w:style w:type="character" w:customStyle="1" w:styleId="keyword">
    <w:name w:val="keyword"/>
    <w:basedOn w:val="a2"/>
    <w:rsid w:val="00722A84"/>
  </w:style>
  <w:style w:type="paragraph" w:styleId="ab">
    <w:name w:val="Normal (Web)"/>
    <w:basedOn w:val="a0"/>
    <w:uiPriority w:val="99"/>
    <w:semiHidden/>
    <w:unhideWhenUsed/>
    <w:rsid w:val="001B700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c">
    <w:name w:val="List Paragraph"/>
    <w:basedOn w:val="a0"/>
    <w:uiPriority w:val="34"/>
    <w:qFormat/>
    <w:rsid w:val="00D8170B"/>
    <w:pPr>
      <w:ind w:left="720"/>
      <w:contextualSpacing/>
    </w:pPr>
  </w:style>
  <w:style w:type="character" w:styleId="ad">
    <w:name w:val="Hyperlink"/>
    <w:basedOn w:val="a2"/>
    <w:uiPriority w:val="99"/>
    <w:unhideWhenUsed/>
    <w:rsid w:val="00D8170B"/>
    <w:rPr>
      <w:color w:val="0000FF"/>
      <w:u w:val="single"/>
    </w:rPr>
  </w:style>
  <w:style w:type="paragraph" w:styleId="21">
    <w:name w:val="Body Text Indent 2"/>
    <w:basedOn w:val="a0"/>
    <w:link w:val="22"/>
    <w:uiPriority w:val="99"/>
    <w:semiHidden/>
    <w:unhideWhenUsed/>
    <w:rsid w:val="00BD736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BD736C"/>
    <w:rPr>
      <w:rFonts w:ascii="Times New Roman" w:hAnsi="Times New Roman"/>
      <w:sz w:val="28"/>
    </w:rPr>
  </w:style>
  <w:style w:type="paragraph" w:customStyle="1" w:styleId="a">
    <w:name w:val="Вопрос"/>
    <w:basedOn w:val="a1"/>
    <w:qFormat/>
    <w:rsid w:val="005B178C"/>
    <w:pPr>
      <w:numPr>
        <w:numId w:val="30"/>
      </w:numPr>
      <w:pBdr>
        <w:left w:val="thinThickSmallGap" w:sz="24" w:space="4" w:color="auto"/>
      </w:pBdr>
      <w:spacing w:beforeLines="25" w:afterLines="25"/>
      <w:ind w:left="284" w:right="284" w:firstLine="0"/>
      <w:contextualSpacing/>
    </w:pPr>
    <w:rPr>
      <w:i/>
      <w:sz w:val="26"/>
    </w:rPr>
  </w:style>
  <w:style w:type="character" w:customStyle="1" w:styleId="40">
    <w:name w:val="Заголовок 4 Знак"/>
    <w:basedOn w:val="a2"/>
    <w:link w:val="4"/>
    <w:uiPriority w:val="9"/>
    <w:rsid w:val="00E6182F"/>
    <w:rPr>
      <w:rFonts w:ascii="Times New Roman" w:eastAsiaTheme="majorEastAsia" w:hAnsi="Times New Roman" w:cstheme="majorBidi"/>
      <w:bCs/>
      <w:i/>
      <w:iCs/>
      <w:sz w:val="28"/>
    </w:rPr>
  </w:style>
  <w:style w:type="paragraph" w:styleId="11">
    <w:name w:val="toc 1"/>
    <w:basedOn w:val="a0"/>
    <w:next w:val="a0"/>
    <w:autoRedefine/>
    <w:uiPriority w:val="39"/>
    <w:unhideWhenUsed/>
    <w:rsid w:val="00C03595"/>
    <w:pPr>
      <w:spacing w:after="100"/>
    </w:pPr>
  </w:style>
  <w:style w:type="paragraph" w:styleId="23">
    <w:name w:val="toc 2"/>
    <w:basedOn w:val="a0"/>
    <w:next w:val="a0"/>
    <w:autoRedefine/>
    <w:uiPriority w:val="39"/>
    <w:unhideWhenUsed/>
    <w:rsid w:val="00C03595"/>
    <w:pPr>
      <w:spacing w:after="100"/>
      <w:ind w:left="280"/>
    </w:pPr>
  </w:style>
  <w:style w:type="paragraph" w:styleId="31">
    <w:name w:val="toc 3"/>
    <w:basedOn w:val="a0"/>
    <w:next w:val="a0"/>
    <w:autoRedefine/>
    <w:uiPriority w:val="39"/>
    <w:unhideWhenUsed/>
    <w:rsid w:val="00C03595"/>
    <w:pPr>
      <w:spacing w:after="100"/>
      <w:ind w:left="560"/>
    </w:pPr>
  </w:style>
  <w:style w:type="paragraph" w:customStyle="1" w:styleId="12">
    <w:name w:val="Как заголовок 1"/>
    <w:basedOn w:val="1"/>
    <w:next w:val="a1"/>
    <w:qFormat/>
    <w:rsid w:val="00DF7C2E"/>
    <w:pPr>
      <w:numPr>
        <w:numId w:val="0"/>
      </w:numPr>
      <w:spacing w:before="100" w:after="100"/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1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1c-h.ru/osavaivaem-upp-vmeste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869EF-FADB-4D94-9DF1-49A1AC98E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1759</TotalTime>
  <Pages>38</Pages>
  <Words>4629</Words>
  <Characters>26387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NastasSanna</cp:lastModifiedBy>
  <cp:revision>29</cp:revision>
  <dcterms:created xsi:type="dcterms:W3CDTF">2016-03-18T10:15:00Z</dcterms:created>
  <dcterms:modified xsi:type="dcterms:W3CDTF">2016-04-02T13:25:00Z</dcterms:modified>
</cp:coreProperties>
</file>